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71946" w14:textId="77777777" w:rsidR="004E3DC4" w:rsidRPr="00E133C9" w:rsidRDefault="004E3DC4" w:rsidP="00B06859">
      <w:pPr>
        <w:pStyle w:val="narrativeelements"/>
        <w:jc w:val="center"/>
        <w:rPr>
          <w:b/>
        </w:rPr>
      </w:pPr>
      <w:r w:rsidRPr="00E133C9">
        <w:rPr>
          <w:b/>
          <w:sz w:val="28"/>
        </w:rPr>
        <w:t>North Indian vernacular</w:t>
      </w:r>
      <w:r w:rsidRPr="00423548">
        <w:rPr>
          <w:b/>
          <w:i/>
          <w:sz w:val="28"/>
        </w:rPr>
        <w:t xml:space="preserve"> </w:t>
      </w:r>
      <w:r w:rsidRPr="00E133C9">
        <w:rPr>
          <w:b/>
          <w:i/>
          <w:sz w:val="28"/>
        </w:rPr>
        <w:t>Rāmāyaṇas</w:t>
      </w:r>
    </w:p>
    <w:p w14:paraId="1B116959" w14:textId="77777777" w:rsidR="004E3DC4" w:rsidRPr="00423548" w:rsidRDefault="004E3DC4" w:rsidP="00B06859">
      <w:pPr>
        <w:tabs>
          <w:tab w:val="left" w:pos="720"/>
          <w:tab w:val="left" w:pos="1440"/>
          <w:tab w:val="right" w:pos="9000"/>
        </w:tabs>
        <w:ind w:firstLine="0"/>
        <w:jc w:val="center"/>
        <w:rPr>
          <w:b/>
        </w:rPr>
      </w:pPr>
      <w:r w:rsidRPr="00423548">
        <w:rPr>
          <w:b/>
        </w:rPr>
        <w:t>narrative elements</w:t>
      </w:r>
    </w:p>
    <w:p w14:paraId="060349C9" w14:textId="77777777" w:rsidR="004E3DC4" w:rsidRPr="00E133C9" w:rsidRDefault="004E3DC4" w:rsidP="00B06859">
      <w:pPr>
        <w:pStyle w:val="narrativeelements"/>
        <w:rPr>
          <w:b/>
        </w:rPr>
      </w:pPr>
    </w:p>
    <w:p w14:paraId="47325E50" w14:textId="77777777" w:rsidR="004E3DC4" w:rsidRPr="00172E2D" w:rsidRDefault="004E3DC4" w:rsidP="00B06859">
      <w:pPr>
        <w:pStyle w:val="narrativeelements"/>
      </w:pPr>
      <w:r w:rsidRPr="00E133C9">
        <w:rPr>
          <w:b/>
        </w:rPr>
        <w:t>Material analysed so far</w:t>
      </w:r>
      <w:r w:rsidRPr="00172E2D">
        <w:tab/>
      </w:r>
      <w:r w:rsidRPr="00172E2D">
        <w:tab/>
      </w:r>
      <w:r w:rsidRPr="00172E2D">
        <w:tab/>
      </w:r>
    </w:p>
    <w:p w14:paraId="7259090A" w14:textId="77777777" w:rsidR="004E3DC4" w:rsidRDefault="004E3DC4" w:rsidP="00B06859">
      <w:pPr>
        <w:pStyle w:val="narrativeelements"/>
      </w:pPr>
      <w:r>
        <w:tab/>
        <w:t xml:space="preserve">Assamese, </w:t>
      </w:r>
      <w:r w:rsidRPr="00E133C9">
        <w:t>Mādhava Kandalī</w:t>
      </w:r>
      <w:r w:rsidRPr="004A1861">
        <w:rPr>
          <w:b/>
          <w:color w:val="000000"/>
          <w:szCs w:val="24"/>
        </w:rPr>
        <w:t xml:space="preserve"> </w:t>
      </w:r>
      <w:r>
        <w:rPr>
          <w:b/>
          <w:color w:val="000000"/>
          <w:szCs w:val="24"/>
        </w:rPr>
        <w:tab/>
      </w:r>
      <w:r w:rsidRPr="00652500">
        <w:rPr>
          <w:b/>
          <w:color w:val="000000"/>
          <w:szCs w:val="24"/>
        </w:rPr>
        <w:t>analysed</w:t>
      </w:r>
    </w:p>
    <w:p w14:paraId="5CBCA6A3" w14:textId="77777777" w:rsidR="004E3DC4" w:rsidRDefault="004E3DC4" w:rsidP="00B06859">
      <w:pPr>
        <w:pStyle w:val="narrativeelements"/>
      </w:pPr>
      <w:r>
        <w:tab/>
        <w:t>Assamese, Mādhavadeva</w:t>
      </w:r>
      <w:r w:rsidRPr="004A1861">
        <w:rPr>
          <w:b/>
          <w:color w:val="000000"/>
          <w:szCs w:val="24"/>
        </w:rPr>
        <w:t xml:space="preserve"> </w:t>
      </w:r>
      <w:r>
        <w:rPr>
          <w:b/>
          <w:color w:val="000000"/>
          <w:szCs w:val="24"/>
        </w:rPr>
        <w:tab/>
      </w:r>
      <w:r w:rsidRPr="00652500">
        <w:rPr>
          <w:b/>
          <w:color w:val="000000"/>
          <w:szCs w:val="24"/>
        </w:rPr>
        <w:t>analysed</w:t>
      </w:r>
    </w:p>
    <w:p w14:paraId="4C51AB88" w14:textId="77777777" w:rsidR="004E3DC4" w:rsidRDefault="004E3DC4" w:rsidP="00B06859">
      <w:pPr>
        <w:pStyle w:val="narrativeelements"/>
      </w:pPr>
      <w:r>
        <w:tab/>
        <w:t xml:space="preserve">Assamese, </w:t>
      </w:r>
      <w:r w:rsidRPr="00E133C9">
        <w:t>Śaṅkaradeva</w:t>
      </w:r>
      <w:r w:rsidRPr="004A1861">
        <w:rPr>
          <w:b/>
          <w:color w:val="000000"/>
          <w:szCs w:val="24"/>
        </w:rPr>
        <w:t xml:space="preserve"> </w:t>
      </w:r>
      <w:r>
        <w:rPr>
          <w:b/>
          <w:color w:val="000000"/>
          <w:szCs w:val="24"/>
        </w:rPr>
        <w:tab/>
      </w:r>
      <w:r w:rsidRPr="00652500">
        <w:rPr>
          <w:b/>
          <w:color w:val="000000"/>
          <w:szCs w:val="24"/>
        </w:rPr>
        <w:t>analysed</w:t>
      </w:r>
    </w:p>
    <w:p w14:paraId="742E64F5" w14:textId="77777777" w:rsidR="004E3DC4" w:rsidRDefault="004E3DC4" w:rsidP="00B06859">
      <w:pPr>
        <w:pStyle w:val="narrativeelements"/>
        <w:rPr>
          <w:szCs w:val="22"/>
        </w:rPr>
      </w:pPr>
      <w:r>
        <w:tab/>
      </w:r>
      <w:r w:rsidRPr="00E133C9">
        <w:t xml:space="preserve">Assamese, </w:t>
      </w:r>
      <w:r w:rsidRPr="00E133C9">
        <w:rPr>
          <w:szCs w:val="22"/>
        </w:rPr>
        <w:t>Durgāvara: W.L. Smith 1988</w:t>
      </w:r>
      <w:r w:rsidRPr="004A1861">
        <w:rPr>
          <w:b/>
          <w:color w:val="000000"/>
          <w:szCs w:val="24"/>
        </w:rPr>
        <w:t xml:space="preserve"> </w:t>
      </w:r>
      <w:r>
        <w:rPr>
          <w:b/>
          <w:color w:val="000000"/>
          <w:szCs w:val="24"/>
        </w:rPr>
        <w:tab/>
      </w:r>
      <w:r w:rsidRPr="00652500">
        <w:rPr>
          <w:b/>
          <w:color w:val="000000"/>
          <w:szCs w:val="24"/>
        </w:rPr>
        <w:t>analysed</w:t>
      </w:r>
    </w:p>
    <w:p w14:paraId="32E40211" w14:textId="77777777" w:rsidR="004E3DC4" w:rsidRDefault="004E3DC4" w:rsidP="00B06859">
      <w:pPr>
        <w:pStyle w:val="narrativeelements"/>
      </w:pPr>
      <w:r>
        <w:tab/>
        <w:t xml:space="preserve">Assamese, </w:t>
      </w:r>
      <w:r w:rsidRPr="00E133C9">
        <w:t>Raghunāth Mahant</w:t>
      </w:r>
      <w:r>
        <w:t>: Barua 1964: 83-89</w:t>
      </w:r>
      <w:r w:rsidRPr="00451052">
        <w:rPr>
          <w:b/>
          <w:color w:val="000000"/>
          <w:szCs w:val="24"/>
        </w:rPr>
        <w:t xml:space="preserve"> </w:t>
      </w:r>
      <w:r>
        <w:rPr>
          <w:b/>
          <w:color w:val="000000"/>
          <w:szCs w:val="24"/>
        </w:rPr>
        <w:tab/>
      </w:r>
      <w:r w:rsidRPr="00652500">
        <w:rPr>
          <w:b/>
          <w:color w:val="000000"/>
          <w:szCs w:val="24"/>
        </w:rPr>
        <w:t>analysed</w:t>
      </w:r>
    </w:p>
    <w:p w14:paraId="703011C7" w14:textId="77777777" w:rsidR="00DA52C9" w:rsidRPr="005C71E4" w:rsidRDefault="00DA52C9" w:rsidP="00B06859">
      <w:pPr>
        <w:pStyle w:val="narrativeelements"/>
        <w:rPr>
          <w:b/>
        </w:rPr>
      </w:pPr>
      <w:r>
        <w:tab/>
      </w:r>
      <w:r w:rsidR="005C71E4">
        <w:t xml:space="preserve">Bengali, </w:t>
      </w:r>
      <w:r w:rsidR="009B30D2">
        <w:t>Candrāvatī</w:t>
      </w:r>
      <w:r w:rsidR="005C71E4">
        <w:t xml:space="preserve"> 2013</w:t>
      </w:r>
      <w:r w:rsidR="005C71E4">
        <w:tab/>
      </w:r>
      <w:r w:rsidR="005C71E4">
        <w:rPr>
          <w:b/>
        </w:rPr>
        <w:t>to be analysed</w:t>
      </w:r>
    </w:p>
    <w:p w14:paraId="7F26E3B1" w14:textId="77777777" w:rsidR="004E3DC4" w:rsidRPr="003C5F93" w:rsidRDefault="004E3DC4" w:rsidP="00B06859">
      <w:pPr>
        <w:pStyle w:val="narrativeelements"/>
      </w:pPr>
      <w:r>
        <w:tab/>
        <w:t xml:space="preserve">Bengali, Kṛttibāsa, ed. Mukhopādhyāya: </w:t>
      </w:r>
      <w:r w:rsidRPr="00E133C9">
        <w:rPr>
          <w:szCs w:val="22"/>
        </w:rPr>
        <w:t xml:space="preserve">W.L. Smith </w:t>
      </w:r>
      <w:r>
        <w:rPr>
          <w:szCs w:val="22"/>
        </w:rPr>
        <w:t>(personal comm.)</w:t>
      </w:r>
      <w:r w:rsidRPr="004A1861">
        <w:rPr>
          <w:b/>
          <w:color w:val="000000"/>
          <w:szCs w:val="24"/>
        </w:rPr>
        <w:t xml:space="preserve"> </w:t>
      </w:r>
      <w:r>
        <w:rPr>
          <w:b/>
          <w:color w:val="000000"/>
          <w:szCs w:val="24"/>
        </w:rPr>
        <w:tab/>
      </w:r>
      <w:r w:rsidRPr="00652500">
        <w:rPr>
          <w:b/>
          <w:color w:val="000000"/>
          <w:szCs w:val="24"/>
        </w:rPr>
        <w:t>analysed</w:t>
      </w:r>
    </w:p>
    <w:p w14:paraId="1BD43E0F" w14:textId="16C68A23" w:rsidR="00A352AB" w:rsidRPr="004F12E4" w:rsidRDefault="00A352AB" w:rsidP="00A352AB">
      <w:pPr>
        <w:pStyle w:val="narrativeelements"/>
        <w:rPr>
          <w:b/>
        </w:rPr>
      </w:pP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w:t>
      </w:r>
      <w:r>
        <w:rPr>
          <w:rFonts w:eastAsia="Gentium Basic"/>
        </w:rPr>
        <w:tab/>
      </w:r>
      <w:r>
        <w:rPr>
          <w:rFonts w:eastAsia="Gentium Basic"/>
          <w:b/>
        </w:rPr>
        <w:t>analysed</w:t>
      </w:r>
    </w:p>
    <w:p w14:paraId="385D7A46" w14:textId="67B40F9D" w:rsidR="00A352AB" w:rsidRPr="004F12E4" w:rsidRDefault="00A352AB" w:rsidP="00A352AB">
      <w:pPr>
        <w:pStyle w:val="narrativeelements"/>
        <w:rPr>
          <w:b/>
        </w:rPr>
      </w:pP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2</w:t>
      </w:r>
      <w:r>
        <w:rPr>
          <w:rFonts w:eastAsia="Gentium Basic"/>
        </w:rPr>
        <w:tab/>
      </w:r>
      <w:r>
        <w:rPr>
          <w:rFonts w:eastAsia="Gentium Basic"/>
          <w:b/>
        </w:rPr>
        <w:t>to be analysed</w:t>
      </w:r>
    </w:p>
    <w:p w14:paraId="7528AB70" w14:textId="6A4BC7B7" w:rsidR="00A352AB" w:rsidRPr="004F12E4" w:rsidRDefault="00A352AB" w:rsidP="00A352AB">
      <w:pPr>
        <w:pStyle w:val="narrativeelements"/>
        <w:rPr>
          <w:b/>
        </w:rPr>
      </w:pP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3</w:t>
      </w:r>
      <w:r>
        <w:rPr>
          <w:rFonts w:eastAsia="Gentium Basic"/>
        </w:rPr>
        <w:tab/>
      </w:r>
      <w:r>
        <w:rPr>
          <w:rFonts w:eastAsia="Gentium Basic"/>
          <w:b/>
        </w:rPr>
        <w:t>to be analysed</w:t>
      </w:r>
    </w:p>
    <w:p w14:paraId="3445E9FD" w14:textId="599919A0" w:rsidR="00A352AB" w:rsidRPr="004F12E4" w:rsidRDefault="00A352AB" w:rsidP="00A352AB">
      <w:pPr>
        <w:pStyle w:val="narrativeelements"/>
        <w:rPr>
          <w:b/>
        </w:rPr>
      </w:pP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4</w:t>
      </w:r>
      <w:r>
        <w:rPr>
          <w:rFonts w:eastAsia="Gentium Basic"/>
        </w:rPr>
        <w:tab/>
      </w:r>
      <w:r>
        <w:rPr>
          <w:rFonts w:eastAsia="Gentium Basic"/>
          <w:b/>
        </w:rPr>
        <w:t>to be analysed</w:t>
      </w:r>
    </w:p>
    <w:p w14:paraId="792E63F3" w14:textId="7AD82BFF" w:rsidR="00A352AB" w:rsidRPr="004F12E4" w:rsidRDefault="00A352AB" w:rsidP="00A352AB">
      <w:pPr>
        <w:pStyle w:val="narrativeelements"/>
        <w:rPr>
          <w:b/>
        </w:rPr>
      </w:pP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5</w:t>
      </w:r>
      <w:r>
        <w:rPr>
          <w:rFonts w:eastAsia="Gentium Basic"/>
        </w:rPr>
        <w:tab/>
      </w:r>
      <w:r>
        <w:rPr>
          <w:rFonts w:eastAsia="Gentium Basic"/>
          <w:b/>
        </w:rPr>
        <w:t>to be analysed</w:t>
      </w:r>
    </w:p>
    <w:p w14:paraId="03BD67B4" w14:textId="36FF6DF5" w:rsidR="00A352AB" w:rsidRPr="004F12E4" w:rsidRDefault="00A352AB" w:rsidP="00A352AB">
      <w:pPr>
        <w:pStyle w:val="narrativeelements"/>
        <w:rPr>
          <w:b/>
        </w:rPr>
      </w:pP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6</w:t>
      </w:r>
      <w:r>
        <w:rPr>
          <w:rFonts w:eastAsia="Gentium Basic"/>
        </w:rPr>
        <w:tab/>
      </w:r>
      <w:r>
        <w:rPr>
          <w:rFonts w:eastAsia="Gentium Basic"/>
          <w:b/>
        </w:rPr>
        <w:t>to be analysed</w:t>
      </w:r>
    </w:p>
    <w:p w14:paraId="144012C6" w14:textId="6B2145D2" w:rsidR="00A352AB" w:rsidRPr="004F12E4" w:rsidRDefault="00A352AB" w:rsidP="00A352AB">
      <w:pPr>
        <w:pStyle w:val="narrativeelements"/>
        <w:rPr>
          <w:b/>
        </w:rPr>
      </w:pP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7</w:t>
      </w:r>
      <w:r>
        <w:rPr>
          <w:rFonts w:eastAsia="Gentium Basic"/>
        </w:rPr>
        <w:tab/>
      </w:r>
      <w:r>
        <w:rPr>
          <w:rFonts w:eastAsia="Gentium Basic"/>
          <w:b/>
        </w:rPr>
        <w:t>to be analysed</w:t>
      </w:r>
    </w:p>
    <w:p w14:paraId="40C9753A" w14:textId="77777777" w:rsidR="00C4315C" w:rsidRPr="004F12E4" w:rsidRDefault="00C4315C" w:rsidP="00C4315C">
      <w:pPr>
        <w:pStyle w:val="narrativeelements"/>
        <w:rPr>
          <w:b/>
        </w:rPr>
      </w:pPr>
      <w:r>
        <w:tab/>
        <w:t xml:space="preserve">Bengali, Kṛttibās: </w:t>
      </w:r>
      <w:r w:rsidR="005C71E4">
        <w:rPr>
          <w:rFonts w:eastAsia="Gentium Basic"/>
        </w:rPr>
        <w:t>Smith 1988</w:t>
      </w:r>
      <w:r>
        <w:rPr>
          <w:rFonts w:eastAsia="Gentium Basic"/>
        </w:rPr>
        <w:tab/>
      </w:r>
      <w:r>
        <w:rPr>
          <w:rFonts w:eastAsia="Gentium Basic"/>
          <w:b/>
        </w:rPr>
        <w:t>to be analysed</w:t>
      </w:r>
    </w:p>
    <w:p w14:paraId="0BA315BA" w14:textId="77777777" w:rsidR="004E3DC4" w:rsidRPr="007F0F4C" w:rsidRDefault="004E3DC4" w:rsidP="00B06859">
      <w:pPr>
        <w:pStyle w:val="narrativeelements"/>
        <w:rPr>
          <w:i/>
        </w:rPr>
      </w:pPr>
      <w:r>
        <w:tab/>
        <w:t xml:space="preserve">Brajbhāṣā, Bālak, </w:t>
      </w:r>
      <w:r>
        <w:rPr>
          <w:i/>
        </w:rPr>
        <w:t>Sītācarit</w:t>
      </w:r>
      <w:r>
        <w:rPr>
          <w:b/>
          <w:color w:val="000000"/>
          <w:szCs w:val="24"/>
        </w:rPr>
        <w:t xml:space="preserve">: </w:t>
      </w:r>
      <w:r w:rsidRPr="00741379">
        <w:rPr>
          <w:color w:val="000000"/>
          <w:szCs w:val="24"/>
        </w:rPr>
        <w:t>Plau 2018c</w:t>
      </w:r>
      <w:r w:rsidRPr="00741379">
        <w:rPr>
          <w:b/>
          <w:color w:val="000000"/>
          <w:szCs w:val="24"/>
        </w:rPr>
        <w:tab/>
      </w:r>
      <w:r w:rsidRPr="00652500">
        <w:rPr>
          <w:b/>
          <w:color w:val="000000"/>
          <w:szCs w:val="24"/>
        </w:rPr>
        <w:t>analysed</w:t>
      </w:r>
    </w:p>
    <w:p w14:paraId="0A854A61" w14:textId="77777777" w:rsidR="002F1DD5" w:rsidRPr="002F1DD5" w:rsidRDefault="002F1DD5" w:rsidP="00B06859">
      <w:pPr>
        <w:tabs>
          <w:tab w:val="left" w:pos="720"/>
          <w:tab w:val="left" w:pos="1440"/>
          <w:tab w:val="right" w:pos="9000"/>
        </w:tabs>
        <w:ind w:firstLine="0"/>
        <w:rPr>
          <w:b/>
          <w:szCs w:val="22"/>
        </w:rPr>
      </w:pPr>
      <w:r>
        <w:rPr>
          <w:b/>
          <w:szCs w:val="22"/>
        </w:rPr>
        <w:tab/>
      </w:r>
      <w:r w:rsidRPr="00934F75">
        <w:rPr>
          <w:color w:val="000000"/>
          <w:szCs w:val="24"/>
        </w:rPr>
        <w:t>Gujarātī</w:t>
      </w:r>
      <w:r>
        <w:rPr>
          <w:color w:val="000000"/>
          <w:szCs w:val="24"/>
        </w:rPr>
        <w:t>, Girdhar 2003</w:t>
      </w:r>
      <w:r>
        <w:rPr>
          <w:color w:val="000000"/>
          <w:szCs w:val="24"/>
        </w:rPr>
        <w:tab/>
      </w:r>
      <w:r>
        <w:rPr>
          <w:b/>
          <w:color w:val="000000"/>
          <w:szCs w:val="24"/>
        </w:rPr>
        <w:t>to be analysed</w:t>
      </w:r>
    </w:p>
    <w:p w14:paraId="36E47812" w14:textId="65C56203" w:rsidR="003E18B0" w:rsidRPr="003E18B0" w:rsidRDefault="003E18B0" w:rsidP="00B06859">
      <w:pPr>
        <w:tabs>
          <w:tab w:val="left" w:pos="720"/>
          <w:tab w:val="left" w:pos="1440"/>
          <w:tab w:val="right" w:pos="9000"/>
        </w:tabs>
        <w:ind w:firstLine="0"/>
        <w:rPr>
          <w:szCs w:val="22"/>
        </w:rPr>
      </w:pPr>
      <w:r w:rsidRPr="003E18B0">
        <w:rPr>
          <w:szCs w:val="22"/>
        </w:rPr>
        <w:tab/>
        <w:t>Hindi</w:t>
      </w:r>
      <w:r>
        <w:rPr>
          <w:szCs w:val="22"/>
        </w:rPr>
        <w:t xml:space="preserve">, Viṣṇudās, </w:t>
      </w:r>
      <w:r>
        <w:rPr>
          <w:i/>
          <w:szCs w:val="22"/>
        </w:rPr>
        <w:t>Rāmāyaṇ</w:t>
      </w:r>
      <w:r>
        <w:rPr>
          <w:szCs w:val="22"/>
        </w:rPr>
        <w:t>: Stasik 2009:</w:t>
      </w:r>
      <w:r>
        <w:rPr>
          <w:szCs w:val="22"/>
        </w:rPr>
        <w:tab/>
      </w:r>
      <w:r>
        <w:rPr>
          <w:b/>
          <w:szCs w:val="22"/>
        </w:rPr>
        <w:t>analysed</w:t>
      </w:r>
    </w:p>
    <w:p w14:paraId="36674BA7" w14:textId="75DF0BB9" w:rsidR="00035E86" w:rsidRPr="0007790D" w:rsidRDefault="003E18B0" w:rsidP="00B06859">
      <w:pPr>
        <w:tabs>
          <w:tab w:val="left" w:pos="720"/>
          <w:tab w:val="left" w:pos="1440"/>
          <w:tab w:val="right" w:pos="9000"/>
        </w:tabs>
        <w:ind w:firstLine="0"/>
        <w:rPr>
          <w:rFonts w:cs="Gentium Basic"/>
          <w:b/>
          <w:color w:val="000000"/>
          <w:szCs w:val="24"/>
        </w:rPr>
      </w:pPr>
      <w:r>
        <w:tab/>
      </w:r>
      <w:r w:rsidR="00595425">
        <w:t xml:space="preserve">Hindi, Tulsīdās, </w:t>
      </w:r>
      <w:r w:rsidR="00595425">
        <w:rPr>
          <w:i/>
        </w:rPr>
        <w:t>RCM</w:t>
      </w:r>
      <w:r w:rsidR="00595425">
        <w:t xml:space="preserve">: </w:t>
      </w:r>
      <w:r w:rsidR="00595425">
        <w:rPr>
          <w:rFonts w:cs="Gentium Basic"/>
          <w:color w:val="000000"/>
          <w:szCs w:val="24"/>
        </w:rPr>
        <w:t>Lutgendorf 2016</w:t>
      </w:r>
      <w:r w:rsidR="00540DEF">
        <w:rPr>
          <w:rFonts w:cs="Gentium Basic"/>
          <w:color w:val="000000"/>
          <w:szCs w:val="24"/>
        </w:rPr>
        <w:t>-</w:t>
      </w:r>
      <w:r w:rsidR="00CB01DC">
        <w:rPr>
          <w:rFonts w:cs="Gentium Basic"/>
          <w:color w:val="000000"/>
          <w:szCs w:val="24"/>
        </w:rPr>
        <w:t>: I-</w:t>
      </w:r>
      <w:r w:rsidR="00540DEF">
        <w:rPr>
          <w:rFonts w:cs="Gentium Basic"/>
          <w:color w:val="000000"/>
          <w:szCs w:val="24"/>
        </w:rPr>
        <w:t>V</w:t>
      </w:r>
      <w:r w:rsidR="00595425" w:rsidRPr="009D3B61">
        <w:rPr>
          <w:b/>
          <w:szCs w:val="22"/>
        </w:rPr>
        <w:t xml:space="preserve"> </w:t>
      </w:r>
      <w:r w:rsidR="00595425">
        <w:rPr>
          <w:b/>
          <w:szCs w:val="22"/>
        </w:rPr>
        <w:tab/>
        <w:t>analysed</w:t>
      </w:r>
      <w:r w:rsidR="004E3DC4">
        <w:rPr>
          <w:b/>
          <w:szCs w:val="22"/>
        </w:rPr>
        <w:tab/>
      </w:r>
      <w:r w:rsidR="004E3DC4">
        <w:t xml:space="preserve">Hindi, Tulsīdās, </w:t>
      </w:r>
      <w:r w:rsidR="004E3DC4">
        <w:rPr>
          <w:i/>
        </w:rPr>
        <w:t>RCM</w:t>
      </w:r>
      <w:r w:rsidR="00AE426A" w:rsidRPr="00AE426A">
        <w:t>, 6</w:t>
      </w:r>
      <w:r w:rsidR="004E3DC4">
        <w:t xml:space="preserve">: </w:t>
      </w:r>
      <w:r w:rsidR="004E3DC4">
        <w:rPr>
          <w:rFonts w:cs="Gentium Basic"/>
          <w:color w:val="000000"/>
          <w:szCs w:val="24"/>
        </w:rPr>
        <w:t>Hill 1952</w:t>
      </w:r>
      <w:r w:rsidR="009D7042">
        <w:rPr>
          <w:rFonts w:cs="Gentium Basic"/>
          <w:color w:val="000000"/>
          <w:szCs w:val="24"/>
        </w:rPr>
        <w:t xml:space="preserve"> </w:t>
      </w:r>
      <w:r w:rsidR="004E3DC4">
        <w:rPr>
          <w:b/>
          <w:szCs w:val="22"/>
        </w:rPr>
        <w:tab/>
        <w:t>analysed</w:t>
      </w:r>
      <w:r w:rsidR="004E3DC4">
        <w:rPr>
          <w:rFonts w:cs="Gentium Basic"/>
          <w:color w:val="000000"/>
          <w:szCs w:val="24"/>
        </w:rPr>
        <w:br/>
      </w:r>
      <w:r w:rsidR="00ED3A6A">
        <w:rPr>
          <w:b/>
          <w:szCs w:val="22"/>
        </w:rPr>
        <w:tab/>
      </w:r>
      <w:r w:rsidR="00ED3A6A">
        <w:t xml:space="preserve">Hindi, Tulsīdās, </w:t>
      </w:r>
      <w:r w:rsidR="00ED3A6A">
        <w:rPr>
          <w:i/>
        </w:rPr>
        <w:t>RCM</w:t>
      </w:r>
      <w:r w:rsidR="00ED3A6A" w:rsidRPr="00AE426A">
        <w:t xml:space="preserve">, </w:t>
      </w:r>
      <w:r w:rsidR="00ED3A6A">
        <w:t>Epilogue [</w:t>
      </w:r>
      <w:r w:rsidR="00ED3A6A">
        <w:rPr>
          <w:i/>
        </w:rPr>
        <w:t>narrative section only</w:t>
      </w:r>
      <w:r w:rsidR="00ED3A6A">
        <w:t xml:space="preserve">]: </w:t>
      </w:r>
      <w:r w:rsidR="00ED3A6A">
        <w:rPr>
          <w:rFonts w:cs="Gentium Basic"/>
          <w:color w:val="000000"/>
          <w:szCs w:val="24"/>
        </w:rPr>
        <w:t xml:space="preserve">Hill 1952 </w:t>
      </w:r>
      <w:r w:rsidR="00ED3A6A">
        <w:rPr>
          <w:b/>
          <w:szCs w:val="22"/>
        </w:rPr>
        <w:tab/>
        <w:t>analysed</w:t>
      </w:r>
      <w:r w:rsidR="00ED3A6A">
        <w:rPr>
          <w:rFonts w:cs="Gentium Basic"/>
          <w:color w:val="000000"/>
          <w:szCs w:val="24"/>
        </w:rPr>
        <w:br/>
      </w:r>
      <w:r w:rsidR="00035E86">
        <w:rPr>
          <w:rFonts w:cs="Gentium Basic"/>
          <w:color w:val="000000"/>
          <w:szCs w:val="24"/>
        </w:rPr>
        <w:tab/>
        <w:t>Hindi, Tulsīdās,</w:t>
      </w:r>
      <w:r w:rsidR="00035E86">
        <w:rPr>
          <w:rFonts w:eastAsia="Gentium Basic"/>
        </w:rPr>
        <w:t xml:space="preserve"> </w:t>
      </w:r>
      <w:r w:rsidR="00035E86" w:rsidRPr="00D0205F">
        <w:rPr>
          <w:rFonts w:eastAsia="Gentium Basic"/>
          <w:i/>
        </w:rPr>
        <w:t>Vinaya</w:t>
      </w:r>
      <w:r w:rsidR="00035E86">
        <w:rPr>
          <w:rFonts w:eastAsia="Gentium Basic"/>
          <w:i/>
        </w:rPr>
        <w:t>p</w:t>
      </w:r>
      <w:r w:rsidR="00035E86" w:rsidRPr="00D0205F">
        <w:rPr>
          <w:rFonts w:eastAsia="Gentium Basic"/>
          <w:i/>
        </w:rPr>
        <w:t>atrik</w:t>
      </w:r>
      <w:r w:rsidR="00035E86">
        <w:rPr>
          <w:rFonts w:eastAsia="Gentium Basic"/>
          <w:i/>
        </w:rPr>
        <w:t>ā</w:t>
      </w:r>
      <w:r w:rsidR="00035E86">
        <w:rPr>
          <w:rFonts w:eastAsia="Gentium Basic"/>
        </w:rPr>
        <w:t>:</w:t>
      </w:r>
      <w:r w:rsidR="00035E86">
        <w:rPr>
          <w:rFonts w:eastAsia="Gentium Basic" w:cs="Gentium Basic"/>
          <w:szCs w:val="24"/>
        </w:rPr>
        <w:t xml:space="preserve"> </w:t>
      </w:r>
      <w:r w:rsidR="00035E86" w:rsidRPr="006A6A7C">
        <w:rPr>
          <w:rFonts w:eastAsia="Gentium Basic" w:cs="Gentium Basic"/>
          <w:szCs w:val="24"/>
        </w:rPr>
        <w:t>Allchin 1966</w:t>
      </w:r>
      <w:r w:rsidR="0007790D">
        <w:rPr>
          <w:rFonts w:eastAsia="Gentium Basic" w:cs="Gentium Basic"/>
          <w:szCs w:val="24"/>
        </w:rPr>
        <w:tab/>
      </w:r>
      <w:r w:rsidR="0007790D">
        <w:rPr>
          <w:rFonts w:eastAsia="Gentium Basic" w:cs="Gentium Basic"/>
          <w:b/>
          <w:szCs w:val="24"/>
        </w:rPr>
        <w:t>analysed</w:t>
      </w:r>
    </w:p>
    <w:p w14:paraId="6E836FB2" w14:textId="53E08BD8" w:rsidR="003E18B0" w:rsidRDefault="003E18B0" w:rsidP="00B06859">
      <w:pPr>
        <w:tabs>
          <w:tab w:val="left" w:pos="720"/>
          <w:tab w:val="left" w:pos="1440"/>
          <w:tab w:val="right" w:pos="9000"/>
        </w:tabs>
        <w:ind w:firstLine="0"/>
        <w:rPr>
          <w:rFonts w:cs="Gentium Basic"/>
          <w:color w:val="000000"/>
          <w:szCs w:val="24"/>
        </w:rPr>
      </w:pPr>
      <w:r w:rsidRPr="003E18B0">
        <w:rPr>
          <w:szCs w:val="22"/>
        </w:rPr>
        <w:tab/>
        <w:t>Hindi</w:t>
      </w:r>
      <w:r>
        <w:rPr>
          <w:szCs w:val="22"/>
        </w:rPr>
        <w:t xml:space="preserve">, Keśavdās, </w:t>
      </w:r>
      <w:r>
        <w:rPr>
          <w:i/>
          <w:szCs w:val="22"/>
        </w:rPr>
        <w:t>Rāmcandrikā</w:t>
      </w:r>
      <w:r>
        <w:rPr>
          <w:szCs w:val="22"/>
        </w:rPr>
        <w:t>: Stasik 2009:</w:t>
      </w:r>
      <w:r>
        <w:rPr>
          <w:szCs w:val="22"/>
        </w:rPr>
        <w:tab/>
      </w:r>
      <w:r>
        <w:rPr>
          <w:b/>
          <w:szCs w:val="22"/>
        </w:rPr>
        <w:t>analysed</w:t>
      </w:r>
    </w:p>
    <w:p w14:paraId="10022EFC" w14:textId="0A15E875" w:rsidR="00260BD7" w:rsidRPr="00260BD7" w:rsidRDefault="004E3DC4" w:rsidP="00B06859">
      <w:pPr>
        <w:tabs>
          <w:tab w:val="left" w:pos="720"/>
          <w:tab w:val="left" w:pos="1440"/>
          <w:tab w:val="right" w:pos="9000"/>
        </w:tabs>
        <w:ind w:firstLine="0"/>
        <w:rPr>
          <w:b/>
        </w:rPr>
      </w:pPr>
      <w:r>
        <w:rPr>
          <w:rFonts w:cs="Gentium Basic"/>
          <w:color w:val="000000"/>
          <w:szCs w:val="24"/>
        </w:rPr>
        <w:tab/>
      </w:r>
      <w:r w:rsidRPr="00E133C9">
        <w:t>Kāśmīri</w:t>
      </w:r>
      <w:r>
        <w:t xml:space="preserve">, </w:t>
      </w:r>
      <w:r w:rsidRPr="00E133C9">
        <w:t>Prakāśa Rāma</w:t>
      </w:r>
      <w:r w:rsidR="00260BD7">
        <w:t>:</w:t>
      </w:r>
      <w:r w:rsidRPr="004A1861">
        <w:rPr>
          <w:b/>
          <w:color w:val="000000"/>
          <w:szCs w:val="24"/>
        </w:rPr>
        <w:t xml:space="preserve"> </w:t>
      </w:r>
      <w:r w:rsidR="00260BD7" w:rsidRPr="00E133C9">
        <w:rPr>
          <w:color w:val="000000"/>
          <w:szCs w:val="24"/>
        </w:rPr>
        <w:t>Grierson</w:t>
      </w:r>
      <w:r w:rsidR="00260BD7" w:rsidRPr="00E133C9">
        <w:t xml:space="preserve"> 1930:</w:t>
      </w:r>
      <w:r>
        <w:rPr>
          <w:b/>
          <w:color w:val="000000"/>
          <w:szCs w:val="24"/>
        </w:rPr>
        <w:tab/>
      </w:r>
      <w:r w:rsidRPr="00652500">
        <w:rPr>
          <w:b/>
          <w:color w:val="000000"/>
          <w:szCs w:val="24"/>
        </w:rPr>
        <w:t>analysed</w:t>
      </w:r>
      <w:r>
        <w:tab/>
      </w:r>
      <w:r w:rsidR="00260BD7" w:rsidRPr="00E133C9">
        <w:t>Kāśmīri, Prakāśa Rāma: Nagar 2001</w:t>
      </w:r>
      <w:r w:rsidR="00260BD7">
        <w:t>:</w:t>
      </w:r>
      <w:r w:rsidR="00260BD7">
        <w:tab/>
      </w:r>
      <w:r w:rsidR="00260BD7">
        <w:rPr>
          <w:b/>
        </w:rPr>
        <w:t>analysed</w:t>
      </w:r>
    </w:p>
    <w:p w14:paraId="36831B7E" w14:textId="2E778141" w:rsidR="004E3DC4" w:rsidRPr="009D3B61" w:rsidRDefault="004E3DC4" w:rsidP="00B06859">
      <w:pPr>
        <w:tabs>
          <w:tab w:val="left" w:pos="720"/>
          <w:tab w:val="left" w:pos="1440"/>
          <w:tab w:val="right" w:pos="9000"/>
        </w:tabs>
        <w:ind w:firstLine="0"/>
        <w:rPr>
          <w:rFonts w:cs="Gentium Basic"/>
          <w:color w:val="000000"/>
          <w:szCs w:val="24"/>
        </w:rPr>
      </w:pPr>
      <w:r>
        <w:tab/>
        <w:t xml:space="preserve">Marathi, Eknāth, </w:t>
      </w:r>
      <w:r>
        <w:rPr>
          <w:i/>
        </w:rPr>
        <w:t>Bhāvārtha Rm</w:t>
      </w:r>
      <w:r>
        <w:t>: Sherraden 2019: 135-38</w:t>
      </w:r>
      <w:r>
        <w:tab/>
      </w:r>
      <w:r>
        <w:rPr>
          <w:b/>
        </w:rPr>
        <w:t>analysed</w:t>
      </w:r>
      <w:r w:rsidRPr="0015250A">
        <w:t xml:space="preserve"> </w:t>
      </w:r>
      <w:r>
        <w:tab/>
        <w:t xml:space="preserve">Marathi, Eknāth, </w:t>
      </w:r>
      <w:r>
        <w:rPr>
          <w:i/>
        </w:rPr>
        <w:t>Bhāvārtha Rm</w:t>
      </w:r>
      <w:r>
        <w:t xml:space="preserve"> [</w:t>
      </w:r>
      <w:r w:rsidRPr="00420087">
        <w:rPr>
          <w:i/>
        </w:rPr>
        <w:t>completed post mortem by grandson Mukteśvar</w:t>
      </w:r>
      <w:r>
        <w:t xml:space="preserve">]: </w:t>
      </w:r>
      <w:r>
        <w:tab/>
      </w:r>
      <w:r>
        <w:tab/>
      </w:r>
      <w:r>
        <w:tab/>
        <w:t>Sherraden 2019: 135-38</w:t>
      </w:r>
      <w:r>
        <w:tab/>
      </w:r>
      <w:r>
        <w:rPr>
          <w:b/>
        </w:rPr>
        <w:t>analysed</w:t>
      </w:r>
      <w:r>
        <w:tab/>
        <w:t xml:space="preserve">Orīya, Baḷarāmadāsa, </w:t>
      </w:r>
      <w:r>
        <w:rPr>
          <w:i/>
        </w:rPr>
        <w:t>Jagam</w:t>
      </w:r>
      <w:r w:rsidR="000B1F17">
        <w:rPr>
          <w:i/>
        </w:rPr>
        <w:t>ohana</w:t>
      </w:r>
      <w:r>
        <w:rPr>
          <w:i/>
        </w:rPr>
        <w:t xml:space="preserve"> Rm</w:t>
      </w:r>
      <w:r>
        <w:t xml:space="preserve">: </w:t>
      </w:r>
      <w:r w:rsidRPr="00E133C9">
        <w:rPr>
          <w:szCs w:val="22"/>
        </w:rPr>
        <w:t xml:space="preserve">W.L. Smith </w:t>
      </w:r>
      <w:r>
        <w:rPr>
          <w:szCs w:val="22"/>
        </w:rPr>
        <w:t>(personal comm.)</w:t>
      </w:r>
      <w:r>
        <w:t xml:space="preserve"> </w:t>
      </w:r>
      <w:r>
        <w:rPr>
          <w:b/>
          <w:color w:val="000000"/>
          <w:szCs w:val="24"/>
        </w:rPr>
        <w:tab/>
      </w:r>
      <w:r w:rsidRPr="00652500">
        <w:rPr>
          <w:b/>
          <w:color w:val="000000"/>
          <w:szCs w:val="24"/>
        </w:rPr>
        <w:t>analysed</w:t>
      </w:r>
      <w:r>
        <w:tab/>
        <w:t xml:space="preserve">Orīya, Śaraḷa Dāsa, </w:t>
      </w:r>
      <w:r>
        <w:rPr>
          <w:i/>
        </w:rPr>
        <w:t>Mahābhārata</w:t>
      </w:r>
      <w:r>
        <w:t xml:space="preserve">: </w:t>
      </w:r>
      <w:r w:rsidRPr="00E133C9">
        <w:rPr>
          <w:szCs w:val="22"/>
        </w:rPr>
        <w:t xml:space="preserve">W.L. Smith </w:t>
      </w:r>
      <w:r>
        <w:rPr>
          <w:szCs w:val="22"/>
        </w:rPr>
        <w:t>(personal comm.)</w:t>
      </w:r>
      <w:r w:rsidRPr="004A1861">
        <w:rPr>
          <w:b/>
          <w:color w:val="000000"/>
          <w:szCs w:val="24"/>
        </w:rPr>
        <w:t xml:space="preserve"> </w:t>
      </w:r>
      <w:r>
        <w:rPr>
          <w:b/>
          <w:color w:val="000000"/>
          <w:szCs w:val="24"/>
        </w:rPr>
        <w:tab/>
      </w:r>
      <w:r w:rsidRPr="00652500">
        <w:rPr>
          <w:b/>
          <w:color w:val="000000"/>
          <w:szCs w:val="24"/>
        </w:rPr>
        <w:t>analysed</w:t>
      </w:r>
      <w:r>
        <w:tab/>
        <w:t xml:space="preserve">Orīya, Śaraḷa Dāsa, </w:t>
      </w:r>
      <w:r>
        <w:rPr>
          <w:i/>
        </w:rPr>
        <w:t>Mahābhārata</w:t>
      </w:r>
      <w:r>
        <w:t xml:space="preserve">: </w:t>
      </w:r>
      <w:r>
        <w:rPr>
          <w:szCs w:val="22"/>
        </w:rPr>
        <w:t>Sherraden 2019: 150</w:t>
      </w:r>
      <w:r w:rsidRPr="004A1861">
        <w:rPr>
          <w:b/>
          <w:color w:val="000000"/>
          <w:szCs w:val="24"/>
        </w:rPr>
        <w:t xml:space="preserve"> </w:t>
      </w:r>
      <w:r>
        <w:rPr>
          <w:b/>
          <w:color w:val="000000"/>
          <w:szCs w:val="24"/>
        </w:rPr>
        <w:tab/>
      </w:r>
      <w:r w:rsidRPr="00652500">
        <w:rPr>
          <w:b/>
          <w:color w:val="000000"/>
          <w:szCs w:val="24"/>
        </w:rPr>
        <w:t>analysed</w:t>
      </w:r>
      <w:r>
        <w:tab/>
        <w:t xml:space="preserve">Sikh, </w:t>
      </w:r>
      <w:r w:rsidRPr="00C90159">
        <w:t>Gobind Singh</w:t>
      </w:r>
      <w:r w:rsidRPr="004A1861">
        <w:rPr>
          <w:b/>
          <w:color w:val="000000"/>
          <w:szCs w:val="24"/>
        </w:rPr>
        <w:t xml:space="preserve"> </w:t>
      </w:r>
      <w:r>
        <w:rPr>
          <w:b/>
          <w:color w:val="000000"/>
          <w:szCs w:val="24"/>
        </w:rPr>
        <w:tab/>
      </w:r>
      <w:r w:rsidRPr="00652500">
        <w:rPr>
          <w:b/>
          <w:color w:val="000000"/>
          <w:szCs w:val="24"/>
        </w:rPr>
        <w:t>analysed</w:t>
      </w:r>
    </w:p>
    <w:p w14:paraId="5EC289B6" w14:textId="18852623" w:rsidR="004A63AB" w:rsidRDefault="004A63AB" w:rsidP="00B06859">
      <w:pPr>
        <w:pStyle w:val="narrativeelements"/>
      </w:pPr>
    </w:p>
    <w:p w14:paraId="5F2576E1" w14:textId="77777777" w:rsidR="00A93A43" w:rsidRDefault="00A93A43" w:rsidP="00B06859">
      <w:pPr>
        <w:pStyle w:val="narrativeelements"/>
      </w:pPr>
    </w:p>
    <w:p w14:paraId="2017D63C" w14:textId="77777777" w:rsidR="004E3DC4" w:rsidRPr="00A80809" w:rsidRDefault="004E3DC4" w:rsidP="00B06859">
      <w:pPr>
        <w:pStyle w:val="narrativeelements"/>
      </w:pPr>
    </w:p>
    <w:p w14:paraId="4D828B72" w14:textId="77777777" w:rsidR="004E3DC4" w:rsidRPr="00683B41" w:rsidRDefault="004E3DC4" w:rsidP="00B06859">
      <w:pPr>
        <w:pStyle w:val="narrativesideheading"/>
        <w:rPr>
          <w:b w:val="0"/>
        </w:rPr>
      </w:pPr>
      <w:r w:rsidRPr="00E133C9">
        <w:t>Agastya</w:t>
      </w:r>
    </w:p>
    <w:p w14:paraId="242C717A" w14:textId="77777777" w:rsidR="004E3DC4" w:rsidRDefault="004E3DC4" w:rsidP="00B06859">
      <w:pPr>
        <w:tabs>
          <w:tab w:val="left" w:pos="720"/>
          <w:tab w:val="left" w:pos="1440"/>
          <w:tab w:val="right" w:pos="9000"/>
        </w:tabs>
        <w:ind w:firstLine="0"/>
      </w:pPr>
    </w:p>
    <w:p w14:paraId="580A1FB9" w14:textId="74249AB8" w:rsidR="004E3DC4" w:rsidRDefault="004E3DC4" w:rsidP="00B06859">
      <w:pPr>
        <w:tabs>
          <w:tab w:val="left" w:pos="720"/>
          <w:tab w:val="left" w:pos="1440"/>
          <w:tab w:val="right" w:pos="9000"/>
        </w:tabs>
        <w:ind w:firstLine="0"/>
        <w:rPr>
          <w:i/>
          <w:szCs w:val="22"/>
        </w:rPr>
      </w:pPr>
      <w:r w:rsidRPr="00683B41">
        <w:t xml:space="preserve">sage, </w:t>
      </w:r>
      <w:r w:rsidRPr="00683B41">
        <w:rPr>
          <w:szCs w:val="32"/>
          <w:lang w:val="en-US"/>
        </w:rPr>
        <w:t>born in jar:</w:t>
      </w:r>
      <w:r w:rsidRPr="00683B41">
        <w:t xml:space="preserve"> </w:t>
      </w:r>
      <w:r>
        <w:tab/>
      </w:r>
      <w:r w:rsidR="00AA7DE1">
        <w:br/>
      </w:r>
      <w:r w:rsidR="00AA7DE1">
        <w:tab/>
      </w:r>
      <w:r w:rsidR="00AA7DE1">
        <w:tab/>
      </w:r>
      <w:r w:rsidR="00991090">
        <w:tab/>
      </w:r>
      <w:r>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1,2.2; 47.1;</w:t>
      </w:r>
      <w:r w:rsidRPr="00683B41">
        <w:rPr>
          <w:rFonts w:cs="Gentium Basic"/>
          <w:color w:val="000000"/>
          <w:szCs w:val="24"/>
        </w:rPr>
        <w:t xml:space="preserve"> II:</w:t>
      </w:r>
      <w:r w:rsidRPr="00683B41">
        <w:rPr>
          <w:szCs w:val="22"/>
        </w:rPr>
        <w:t xml:space="preserve"> 1,</w:t>
      </w:r>
      <w:r>
        <w:rPr>
          <w:szCs w:val="22"/>
        </w:rPr>
        <w:t>255.4</w:t>
      </w:r>
      <w:r w:rsidR="00982BDF">
        <w:rPr>
          <w:szCs w:val="22"/>
        </w:rPr>
        <w:t>; IV: 2,296.1</w:t>
      </w:r>
      <w:r w:rsidR="00AA7DE1">
        <w:rPr>
          <w:szCs w:val="22"/>
        </w:rPr>
        <w:t xml:space="preserve"> </w:t>
      </w:r>
      <w:r w:rsidR="00566D5A">
        <w:rPr>
          <w:i/>
          <w:szCs w:val="22"/>
        </w:rPr>
        <w:t>etc.</w:t>
      </w:r>
    </w:p>
    <w:p w14:paraId="3B507B02" w14:textId="63E81F44" w:rsidR="00991090" w:rsidRPr="00566D5A" w:rsidRDefault="00991090" w:rsidP="00B06859">
      <w:pPr>
        <w:tabs>
          <w:tab w:val="left" w:pos="720"/>
          <w:tab w:val="left" w:pos="1440"/>
          <w:tab w:val="right" w:pos="9000"/>
        </w:tabs>
        <w:ind w:firstLine="0"/>
        <w:rPr>
          <w:i/>
        </w:rPr>
      </w:pPr>
      <w:r>
        <w:rPr>
          <w:i/>
        </w:rPr>
        <w:tab/>
      </w:r>
      <w:r>
        <w:rPr>
          <w:i/>
        </w:rP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44.1; 53.9; 247.3</w:t>
      </w:r>
    </w:p>
    <w:p w14:paraId="176FE436" w14:textId="77777777" w:rsidR="00982BDF" w:rsidRDefault="004E3DC4" w:rsidP="00982BDF">
      <w:pPr>
        <w:pStyle w:val="narrativesideheading"/>
        <w:rPr>
          <w:b w:val="0"/>
          <w:szCs w:val="22"/>
        </w:rPr>
      </w:pPr>
      <w:r w:rsidRPr="00683B41">
        <w:rPr>
          <w:b w:val="0"/>
          <w:szCs w:val="22"/>
        </w:rPr>
        <w:tab/>
      </w:r>
      <w:r w:rsidRPr="00683B41">
        <w:rPr>
          <w:b w:val="0"/>
          <w:szCs w:val="32"/>
          <w:lang w:val="en-US"/>
        </w:rPr>
        <w:t>drinks up ocean:</w:t>
      </w:r>
      <w:r w:rsidRPr="00683B41">
        <w:rPr>
          <w:b w:val="0"/>
        </w:rPr>
        <w:t xml:space="preserve"> </w:t>
      </w:r>
      <w:r w:rsidRPr="00683B41">
        <w:rPr>
          <w:b w:val="0"/>
          <w:i/>
        </w:rPr>
        <w:tab/>
      </w:r>
      <w:r w:rsidRPr="00683B41">
        <w:rPr>
          <w:b w:val="0"/>
        </w:rPr>
        <w:t xml:space="preserve">Hindi, Tulsīdās, </w:t>
      </w:r>
      <w:r w:rsidRPr="00683B41">
        <w:rPr>
          <w:b w:val="0"/>
          <w:i/>
        </w:rPr>
        <w:t>RCM</w:t>
      </w:r>
      <w:r w:rsidRPr="00683B41">
        <w:rPr>
          <w:b w:val="0"/>
        </w:rPr>
        <w:t xml:space="preserve">: </w:t>
      </w:r>
      <w:r w:rsidRPr="00683B41">
        <w:rPr>
          <w:rFonts w:cs="Gentium Basic"/>
          <w:b w:val="0"/>
          <w:color w:val="000000"/>
          <w:szCs w:val="24"/>
        </w:rPr>
        <w:t>Lutgendorf 2016: I:</w:t>
      </w:r>
      <w:r w:rsidRPr="00683B41">
        <w:rPr>
          <w:b w:val="0"/>
          <w:szCs w:val="22"/>
        </w:rPr>
        <w:t xml:space="preserve"> 1,31.3</w:t>
      </w:r>
    </w:p>
    <w:p w14:paraId="459A12E1" w14:textId="77777777" w:rsidR="00991090" w:rsidRPr="00991090" w:rsidRDefault="00991090" w:rsidP="00991090">
      <w:pPr>
        <w:pStyle w:val="narrativeelements"/>
        <w:rPr>
          <w:lang w:eastAsia="zh-CN" w:bidi="he-IL"/>
        </w:rPr>
      </w:pPr>
      <w:r>
        <w:rPr>
          <w:lang w:eastAsia="zh-CN" w:bidi="he-IL"/>
        </w:rPr>
        <w:tab/>
      </w:r>
      <w:r>
        <w:rPr>
          <w:lang w:eastAsia="zh-CN" w:bidi="he-IL"/>
        </w:rP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247.3</w:t>
      </w:r>
    </w:p>
    <w:p w14:paraId="3A92A397" w14:textId="180606BA" w:rsidR="00982BDF" w:rsidRDefault="00982BDF" w:rsidP="00982BDF">
      <w:pPr>
        <w:pStyle w:val="narrativesideheading"/>
        <w:rPr>
          <w:rFonts w:cs="Gentium Basic"/>
          <w:b w:val="0"/>
          <w:color w:val="000000"/>
          <w:szCs w:val="24"/>
        </w:rPr>
      </w:pPr>
      <w:r w:rsidRPr="00982BDF">
        <w:rPr>
          <w:b w:val="0"/>
          <w:szCs w:val="32"/>
          <w:lang w:val="en-US"/>
        </w:rPr>
        <w:tab/>
        <w:t>subdues Vindhya:</w:t>
      </w:r>
      <w:r w:rsidRPr="00982BDF">
        <w:rPr>
          <w:b w:val="0"/>
        </w:rPr>
        <w:t xml:space="preserve"> </w:t>
      </w:r>
      <w:r w:rsidRPr="00982BDF">
        <w:rPr>
          <w:b w:val="0"/>
          <w:i/>
        </w:rPr>
        <w:tab/>
      </w:r>
      <w:r w:rsidRPr="00982BDF">
        <w:rPr>
          <w:b w:val="0"/>
        </w:rPr>
        <w:t xml:space="preserve">Hindi, Tulsīdās, </w:t>
      </w:r>
      <w:r w:rsidRPr="00982BDF">
        <w:rPr>
          <w:b w:val="0"/>
          <w:i/>
        </w:rPr>
        <w:t>RCM</w:t>
      </w:r>
      <w:r w:rsidRPr="00982BDF">
        <w:rPr>
          <w:b w:val="0"/>
        </w:rPr>
        <w:t xml:space="preserve">: </w:t>
      </w:r>
      <w:r w:rsidRPr="00982BDF">
        <w:rPr>
          <w:rFonts w:cs="Gentium Basic"/>
          <w:b w:val="0"/>
          <w:color w:val="000000"/>
          <w:szCs w:val="24"/>
        </w:rPr>
        <w:t>Lutgendorf 2016: IV: 2,296.1</w:t>
      </w:r>
    </w:p>
    <w:p w14:paraId="3A3CBCDA" w14:textId="1F6F9D52" w:rsidR="00991090" w:rsidRPr="00991090" w:rsidRDefault="00991090" w:rsidP="00991090">
      <w:pPr>
        <w:pStyle w:val="narrativeelements"/>
        <w:rPr>
          <w:lang w:eastAsia="zh-CN" w:bidi="he-IL"/>
        </w:rPr>
      </w:pPr>
      <w:r>
        <w:rPr>
          <w:lang w:eastAsia="zh-CN" w:bidi="he-IL"/>
        </w:rPr>
        <w:tab/>
      </w:r>
      <w:r>
        <w:rPr>
          <w:lang w:eastAsia="zh-CN" w:bidi="he-IL"/>
        </w:rP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247.3</w:t>
      </w:r>
    </w:p>
    <w:p w14:paraId="269AA5A2" w14:textId="77777777" w:rsidR="00451709" w:rsidRDefault="00451709" w:rsidP="00B06859">
      <w:pPr>
        <w:pStyle w:val="narrativeelements"/>
        <w:rPr>
          <w:rFonts w:eastAsia="Times New Roman"/>
          <w:lang w:eastAsia="zh-CN" w:bidi="he-IL"/>
        </w:rPr>
      </w:pPr>
      <w:r w:rsidRPr="000943DB">
        <w:rPr>
          <w:rFonts w:eastAsia="Times New Roman"/>
          <w:i/>
          <w:szCs w:val="32"/>
          <w:lang w:val="en-US" w:eastAsia="zh-CN" w:bidi="he-IL"/>
        </w:rPr>
        <w:t>guru</w:t>
      </w:r>
      <w:r w:rsidRPr="000943DB">
        <w:rPr>
          <w:rFonts w:eastAsia="Times New Roman"/>
          <w:szCs w:val="32"/>
          <w:lang w:val="en-US" w:eastAsia="zh-CN" w:bidi="he-IL"/>
        </w:rPr>
        <w:t xml:space="preserve"> of Sutīkṣṇa:</w:t>
      </w:r>
      <w:r w:rsidRPr="000943DB">
        <w:rPr>
          <w:rFonts w:eastAsia="Times New Roman"/>
          <w:lang w:eastAsia="zh-CN" w:bidi="he-IL"/>
        </w:rPr>
        <w:t xml:space="preserve"> </w:t>
      </w:r>
      <w:r>
        <w:rPr>
          <w:b/>
          <w:szCs w:val="22"/>
        </w:rPr>
        <w:tab/>
      </w:r>
      <w:r>
        <w:t xml:space="preserve">Hindi, Tulsīdās, </w:t>
      </w:r>
      <w:r>
        <w:rPr>
          <w:i/>
        </w:rPr>
        <w:t>RCM</w:t>
      </w:r>
      <w:r>
        <w:t xml:space="preserve">: </w:t>
      </w:r>
      <w:r>
        <w:rPr>
          <w:rFonts w:cs="Gentium Basic"/>
          <w:color w:val="000000"/>
          <w:szCs w:val="24"/>
        </w:rPr>
        <w:t>Lutgendorf 2016: V: 3,9.1</w:t>
      </w:r>
    </w:p>
    <w:p w14:paraId="15D10029" w14:textId="77777777" w:rsidR="008E322A" w:rsidRDefault="004E3DC4" w:rsidP="008E322A">
      <w:pPr>
        <w:pStyle w:val="narrativeelements"/>
      </w:pPr>
      <w:r w:rsidRPr="00E133C9">
        <w:lastRenderedPageBreak/>
        <w:t xml:space="preserve">advises crippled </w:t>
      </w:r>
      <w:r>
        <w:t>Sampāti</w:t>
      </w:r>
      <w:r w:rsidRPr="00E133C9">
        <w:t xml:space="preserve"> to await Rāma’s messengers to regain his wings:</w:t>
      </w:r>
      <w:r w:rsidRPr="00E133C9">
        <w:tab/>
      </w:r>
      <w:r w:rsidRPr="00E133C9">
        <w:tab/>
      </w:r>
      <w:r w:rsidRPr="00E133C9">
        <w:tab/>
      </w:r>
      <w:r w:rsidRPr="00E133C9">
        <w:tab/>
        <w:t>Assamese, Mādhava Kandalī: Nagar 2000: I, 284-85</w:t>
      </w:r>
    </w:p>
    <w:p w14:paraId="0DFFE33D" w14:textId="77777777" w:rsidR="008E322A" w:rsidRDefault="008E322A" w:rsidP="008E322A">
      <w:pPr>
        <w:pStyle w:val="narrativeelements"/>
        <w:rPr>
          <w:rFonts w:eastAsia="Times New Roman"/>
          <w:lang w:eastAsia="zh-CN" w:bidi="he-IL"/>
        </w:rPr>
      </w:pPr>
      <w:r w:rsidRPr="000943DB">
        <w:rPr>
          <w:rFonts w:eastAsia="Times New Roman"/>
          <w:lang w:eastAsia="zh-CN" w:bidi="he-IL"/>
        </w:rPr>
        <w:t>curses Śuka (</w:t>
      </w:r>
      <w:r w:rsidRPr="000943DB">
        <w:rPr>
          <w:rFonts w:eastAsia="Times New Roman"/>
          <w:i/>
          <w:lang w:eastAsia="zh-CN" w:bidi="he-IL"/>
        </w:rPr>
        <w:t>brāhman</w:t>
      </w:r>
      <w:r w:rsidRPr="000943DB">
        <w:rPr>
          <w:rFonts w:eastAsia="Times New Roman"/>
          <w:lang w:eastAsia="zh-CN" w:bidi="he-IL"/>
        </w:rPr>
        <w:t xml:space="preserve"> in previous life) to become </w:t>
      </w:r>
      <w:r w:rsidRPr="000943DB">
        <w:rPr>
          <w:rFonts w:eastAsia="Times New Roman"/>
          <w:i/>
          <w:lang w:eastAsia="zh-CN" w:bidi="he-IL"/>
        </w:rPr>
        <w:t>rākṣasa</w:t>
      </w:r>
      <w:r w:rsidRPr="000943DB">
        <w:rPr>
          <w:rFonts w:eastAsia="Times New Roman"/>
          <w:lang w:eastAsia="zh-CN" w:bidi="he-IL"/>
        </w:rPr>
        <w:t>:</w:t>
      </w:r>
      <w:r w:rsidRPr="000943DB">
        <w:rPr>
          <w:rFonts w:eastAsia="Times New Roman"/>
          <w:lang w:eastAsia="zh-CN" w:bidi="he-IL"/>
        </w:rPr>
        <w:br/>
      </w:r>
      <w:r>
        <w:rPr>
          <w:rFonts w:eastAsia="Times New Roman"/>
          <w:lang w:eastAsia="zh-CN" w:bidi="he-IL"/>
        </w:rPr>
        <w:tab/>
      </w:r>
      <w:r>
        <w:rPr>
          <w:rFonts w:eastAsia="Times New Roman"/>
          <w:lang w:eastAsia="zh-CN" w:bidi="he-IL"/>
        </w:rPr>
        <w:tab/>
      </w:r>
      <w:r>
        <w:rPr>
          <w:b/>
          <w:szCs w:val="22"/>
        </w:rPr>
        <w:tab/>
      </w:r>
      <w:r>
        <w:t xml:space="preserve">Hindi, Tulsīdās, </w:t>
      </w:r>
      <w:r>
        <w:rPr>
          <w:i/>
        </w:rPr>
        <w:t>RCM</w:t>
      </w:r>
      <w:r>
        <w:t xml:space="preserve">: </w:t>
      </w:r>
      <w:r>
        <w:rPr>
          <w:rFonts w:cs="Gentium Basic"/>
          <w:color w:val="000000"/>
          <w:szCs w:val="24"/>
        </w:rPr>
        <w:t>Lutgendorf 2016: V: 5,56.6</w:t>
      </w:r>
    </w:p>
    <w:p w14:paraId="2CBD536F" w14:textId="77777777" w:rsidR="004E3DC4" w:rsidRPr="00E133C9" w:rsidRDefault="004E3DC4" w:rsidP="00B06859">
      <w:pPr>
        <w:pStyle w:val="narrativeelements"/>
      </w:pPr>
      <w:r w:rsidRPr="00E133C9">
        <w:t>visited by exiles:</w:t>
      </w:r>
      <w:r w:rsidRPr="00E133C9">
        <w:tab/>
        <w:t>[</w:t>
      </w:r>
      <w:r w:rsidRPr="00E133C9">
        <w:rPr>
          <w:i/>
        </w:rPr>
        <w:t>Nārada’s prediction</w:t>
      </w:r>
      <w:r w:rsidRPr="00E133C9">
        <w:t xml:space="preserve">] Assamese, Mādhavadeva: Nagar 2000: I, 5 </w:t>
      </w:r>
    </w:p>
    <w:p w14:paraId="76368C9B" w14:textId="77777777" w:rsidR="004E3DC4" w:rsidRPr="00E133C9" w:rsidRDefault="004E3DC4" w:rsidP="00B06859">
      <w:pPr>
        <w:pStyle w:val="narrativeelements"/>
      </w:pPr>
      <w:r>
        <w:tab/>
      </w:r>
      <w:r>
        <w:tab/>
      </w:r>
      <w:r>
        <w:tab/>
      </w:r>
      <w:r w:rsidRPr="00E133C9">
        <w:t>[</w:t>
      </w:r>
      <w:r w:rsidRPr="00E133C9">
        <w:rPr>
          <w:i/>
        </w:rPr>
        <w:t>as Nārada’s prediction; as VRm</w:t>
      </w:r>
      <w:r>
        <w:t>]</w:t>
      </w:r>
      <w:r>
        <w:tab/>
      </w:r>
      <w:r>
        <w:tab/>
      </w:r>
      <w:r>
        <w:tab/>
      </w:r>
      <w:r w:rsidRPr="00E133C9">
        <w:t>Assamese, Mādhava Kandalī: Nagar 2000: I, 199-201</w:t>
      </w:r>
    </w:p>
    <w:p w14:paraId="25BD1ADC" w14:textId="77777777" w:rsidR="00451709" w:rsidRDefault="00451709" w:rsidP="00451709">
      <w:pPr>
        <w:pStyle w:val="narrativeelements"/>
        <w:rPr>
          <w:szCs w:val="32"/>
        </w:rPr>
      </w:pPr>
      <w:r>
        <w:rPr>
          <w:i/>
          <w:szCs w:val="32"/>
        </w:rPr>
        <w:tab/>
      </w:r>
      <w:r>
        <w:rPr>
          <w:i/>
          <w:szCs w:val="32"/>
        </w:rPr>
        <w:tab/>
      </w:r>
      <w:r>
        <w:rPr>
          <w:b/>
          <w:szCs w:val="22"/>
        </w:rPr>
        <w:tab/>
      </w:r>
      <w:r>
        <w:t xml:space="preserve">Hindi, Tulsīdās, </w:t>
      </w:r>
      <w:r>
        <w:rPr>
          <w:i/>
        </w:rPr>
        <w:t>RCM</w:t>
      </w:r>
      <w:r>
        <w:t xml:space="preserve">: </w:t>
      </w:r>
      <w:r>
        <w:rPr>
          <w:rFonts w:cs="Gentium Basic"/>
          <w:color w:val="000000"/>
          <w:szCs w:val="24"/>
        </w:rPr>
        <w:t>Lutgendorf 2016: V: 3,11—3,12</w:t>
      </w:r>
      <w:r w:rsidR="004E3DC4" w:rsidRPr="00E133C9">
        <w:rPr>
          <w:i/>
          <w:szCs w:val="32"/>
        </w:rPr>
        <w:tab/>
      </w:r>
      <w:r w:rsidR="004E3DC4" w:rsidRPr="00E133C9">
        <w:rPr>
          <w:i/>
          <w:szCs w:val="32"/>
        </w:rPr>
        <w:tab/>
      </w:r>
      <w:r w:rsidR="004E3DC4" w:rsidRPr="00E133C9">
        <w:tab/>
        <w:t xml:space="preserve">Kāśmīri, Prakāśa Rāma: Nagar 2001: 31; </w:t>
      </w:r>
      <w:r w:rsidR="004E3DC4" w:rsidRPr="00E133C9">
        <w:rPr>
          <w:color w:val="000000"/>
          <w:szCs w:val="24"/>
        </w:rPr>
        <w:t>Grierson</w:t>
      </w:r>
      <w:r w:rsidR="004E3DC4" w:rsidRPr="00E133C9">
        <w:t xml:space="preserve"> 1930: </w:t>
      </w:r>
      <w:r w:rsidR="004E3DC4" w:rsidRPr="00E133C9">
        <w:rPr>
          <w:i/>
        </w:rPr>
        <w:t>sarga</w:t>
      </w:r>
      <w:r w:rsidR="004E3DC4" w:rsidRPr="00E133C9">
        <w:t xml:space="preserve"> 19</w:t>
      </w:r>
      <w:r w:rsidR="004E3DC4" w:rsidRPr="0038465F">
        <w:rPr>
          <w:szCs w:val="32"/>
        </w:rPr>
        <w:t xml:space="preserve"> </w:t>
      </w:r>
    </w:p>
    <w:p w14:paraId="62BC29D5" w14:textId="77777777" w:rsidR="00451709" w:rsidRPr="00451709" w:rsidRDefault="00451709" w:rsidP="00451709">
      <w:pPr>
        <w:pStyle w:val="narrativeelements"/>
        <w:rPr>
          <w:i/>
          <w:szCs w:val="32"/>
        </w:rPr>
      </w:pPr>
      <w:r>
        <w:rPr>
          <w:rFonts w:eastAsia="Times New Roman"/>
          <w:lang w:eastAsia="zh-CN" w:bidi="he-IL"/>
        </w:rPr>
        <w:tab/>
      </w:r>
      <w:r w:rsidRPr="000943DB">
        <w:rPr>
          <w:rFonts w:eastAsia="Times New Roman"/>
          <w:lang w:eastAsia="zh-CN" w:bidi="he-IL"/>
        </w:rPr>
        <w:t xml:space="preserve">recommends exiles to live at Pañcavatī: </w:t>
      </w:r>
      <w:r>
        <w:rPr>
          <w:rFonts w:eastAsia="Times New Roman"/>
          <w:i/>
          <w:lang w:eastAsia="zh-CN" w:bidi="he-IL"/>
        </w:rPr>
        <w:tab/>
      </w:r>
      <w:r>
        <w:rPr>
          <w:rFonts w:eastAsia="Times New Roman"/>
          <w:i/>
          <w:lang w:eastAsia="zh-CN" w:bidi="he-IL"/>
        </w:rPr>
        <w:tab/>
      </w:r>
      <w:r>
        <w:rPr>
          <w:rFonts w:eastAsia="Times New Roman"/>
          <w:i/>
          <w:lang w:eastAsia="zh-CN" w:bidi="he-IL"/>
        </w:rPr>
        <w:tab/>
      </w:r>
      <w:r>
        <w:rPr>
          <w:b/>
          <w:szCs w:val="22"/>
        </w:rPr>
        <w:tab/>
      </w:r>
      <w:r>
        <w:t xml:space="preserve">Hindi, Tulsīdās, </w:t>
      </w:r>
      <w:r>
        <w:rPr>
          <w:i/>
        </w:rPr>
        <w:t>RCM</w:t>
      </w:r>
      <w:r>
        <w:t xml:space="preserve">: </w:t>
      </w:r>
      <w:r>
        <w:rPr>
          <w:rFonts w:cs="Gentium Basic"/>
          <w:color w:val="000000"/>
          <w:szCs w:val="24"/>
        </w:rPr>
        <w:t>Lutgendorf 2016: V: 3,12.8</w:t>
      </w:r>
    </w:p>
    <w:p w14:paraId="679DCE42" w14:textId="77777777" w:rsidR="004E3DC4" w:rsidRPr="00C90159" w:rsidRDefault="004E3DC4" w:rsidP="00B06859">
      <w:pPr>
        <w:pStyle w:val="narrativeelements"/>
      </w:pPr>
      <w:r w:rsidRPr="0038465F">
        <w:rPr>
          <w:szCs w:val="32"/>
        </w:rPr>
        <w:tab/>
      </w:r>
      <w:r w:rsidRPr="00C90159">
        <w:rPr>
          <w:szCs w:val="32"/>
        </w:rPr>
        <w:t xml:space="preserve">presents Rāma with arrows to kill </w:t>
      </w:r>
      <w:r w:rsidRPr="00C90159">
        <w:rPr>
          <w:i/>
          <w:szCs w:val="32"/>
        </w:rPr>
        <w:t>rākṣasas</w:t>
      </w:r>
      <w:r w:rsidRPr="00C90159">
        <w:rPr>
          <w:szCs w:val="32"/>
        </w:rPr>
        <w:t>:</w:t>
      </w:r>
      <w:r w:rsidRPr="00C90159">
        <w:rPr>
          <w:szCs w:val="32"/>
        </w:rPr>
        <w:tab/>
      </w:r>
      <w:r w:rsidRPr="00C90159">
        <w:rPr>
          <w:szCs w:val="32"/>
        </w:rPr>
        <w:tab/>
      </w:r>
      <w:r w:rsidRPr="00C90159">
        <w:rPr>
          <w:szCs w:val="32"/>
        </w:rPr>
        <w:tab/>
      </w:r>
      <w:r w:rsidRPr="00C90159">
        <w:t xml:space="preserve"> </w:t>
      </w:r>
      <w:r w:rsidRPr="00C90159">
        <w:tab/>
        <w:t xml:space="preserve">Sikh, Gobind Singh, </w:t>
      </w:r>
      <w:r w:rsidRPr="00C90159">
        <w:rPr>
          <w:i/>
        </w:rPr>
        <w:t>Rāmāvatāra</w:t>
      </w:r>
      <w:r w:rsidRPr="00C90159">
        <w:t>: Sachdeva 2007: 83</w:t>
      </w:r>
    </w:p>
    <w:p w14:paraId="2BFE99D0" w14:textId="77777777" w:rsidR="004E3DC4" w:rsidRDefault="004E3DC4" w:rsidP="00B06859">
      <w:pPr>
        <w:pStyle w:val="narrativeelements"/>
      </w:pPr>
      <w:r>
        <w:tab/>
        <w:t>Khara killed with bow given by Agastya:</w:t>
      </w:r>
      <w:r w:rsidRPr="007E7524">
        <w:t xml:space="preserve"> </w:t>
      </w:r>
      <w:r>
        <w:tab/>
      </w:r>
      <w:r>
        <w:tab/>
      </w:r>
      <w:r>
        <w:tab/>
      </w:r>
      <w:r>
        <w:tab/>
        <w:t>Bengali, Kṛttibāsa, ed. Mukhopādhyāya: W.L. Smith 1988: 3.10</w:t>
      </w:r>
    </w:p>
    <w:p w14:paraId="615F8040" w14:textId="77777777" w:rsidR="004E3DC4" w:rsidRDefault="004E3DC4" w:rsidP="00B06859">
      <w:pPr>
        <w:pStyle w:val="narrativeelements"/>
      </w:pPr>
      <w:r w:rsidRPr="00E133C9">
        <w:tab/>
        <w:t>gives bow to Lakṣmaṇa too at Lakṣmaṇa’s request:</w:t>
      </w:r>
      <w:r w:rsidRPr="00E133C9">
        <w:tab/>
      </w:r>
      <w:r w:rsidRPr="00E133C9">
        <w:tab/>
      </w:r>
      <w:r w:rsidRPr="00E133C9">
        <w:tab/>
      </w:r>
      <w:r w:rsidRPr="00E133C9">
        <w:tab/>
        <w:t>Assamese, Mādhava Kandalī: Nagar 2000: I, 201</w:t>
      </w:r>
    </w:p>
    <w:p w14:paraId="27C8003A" w14:textId="77777777" w:rsidR="004E3DC4" w:rsidRDefault="004E3DC4" w:rsidP="00B06859">
      <w:pPr>
        <w:pStyle w:val="narrativeelements"/>
      </w:pPr>
      <w:r>
        <w:t>narrates Rāma story to Śiva and Satī:</w:t>
      </w:r>
      <w:r w:rsidRPr="003F6DF0">
        <w:t xml:space="preserve"> </w:t>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1,47.2</w:t>
      </w:r>
    </w:p>
    <w:p w14:paraId="5B11B244" w14:textId="78220C58" w:rsidR="000D5804" w:rsidRPr="00E133C9" w:rsidRDefault="000D5804" w:rsidP="000D5804">
      <w:pPr>
        <w:pStyle w:val="narrativeelements"/>
      </w:pPr>
      <w:r w:rsidRPr="000943DB">
        <w:rPr>
          <w:rFonts w:eastAsia="Times New Roman"/>
          <w:lang w:eastAsia="zh-CN" w:bidi="he-IL"/>
        </w:rPr>
        <w:t xml:space="preserve">narrates early exploits of </w:t>
      </w:r>
      <w:r w:rsidRPr="000943DB">
        <w:rPr>
          <w:rFonts w:eastAsia="Times New Roman"/>
          <w:i/>
          <w:lang w:eastAsia="zh-CN" w:bidi="he-IL"/>
        </w:rPr>
        <w:t>rākṣasas</w:t>
      </w:r>
      <w:r w:rsidRPr="000943DB">
        <w:rPr>
          <w:rFonts w:eastAsia="Times New Roman"/>
          <w:lang w:eastAsia="zh-CN" w:bidi="he-IL"/>
        </w:rPr>
        <w:t>:</w:t>
      </w:r>
      <w:r w:rsidRPr="000D5804">
        <w:t xml:space="preserve"> </w:t>
      </w:r>
      <w:r>
        <w:tab/>
      </w:r>
      <w:r>
        <w:tab/>
      </w:r>
      <w:r>
        <w:tab/>
      </w:r>
      <w:r w:rsidRPr="00E133C9">
        <w:tab/>
        <w:t>[</w:t>
      </w:r>
      <w:r w:rsidRPr="00E133C9">
        <w:rPr>
          <w:i/>
        </w:rPr>
        <w:t>Nārada’s prediction</w:t>
      </w:r>
      <w:r w:rsidRPr="00E133C9">
        <w:t xml:space="preserve">] Assamese, Mādhavadeva: Nagar 2000: I, 9 </w:t>
      </w:r>
    </w:p>
    <w:p w14:paraId="3B69C4E1" w14:textId="77777777" w:rsidR="000D5804" w:rsidRPr="00E133C9" w:rsidRDefault="000D5804" w:rsidP="000D5804">
      <w:pPr>
        <w:pStyle w:val="narrativeelements"/>
        <w:rPr>
          <w:szCs w:val="32"/>
        </w:rPr>
      </w:pPr>
      <w:r w:rsidRPr="00E133C9">
        <w:tab/>
      </w:r>
      <w:r w:rsidRPr="00E133C9">
        <w:tab/>
      </w:r>
      <w:r w:rsidRPr="00E133C9">
        <w:tab/>
        <w:t>[</w:t>
      </w:r>
      <w:r w:rsidRPr="00E133C9">
        <w:rPr>
          <w:i/>
        </w:rPr>
        <w:t>Kuśa and Lava’s recitation</w:t>
      </w:r>
      <w:r w:rsidRPr="00E133C9">
        <w:t xml:space="preserve">] Assamese, Śaṅkaradeva: Nagar 2000: II, 223-25 </w:t>
      </w:r>
    </w:p>
    <w:p w14:paraId="548A8594" w14:textId="77777777" w:rsidR="000D5804" w:rsidRPr="000D5804" w:rsidRDefault="000D5804" w:rsidP="000D5804">
      <w:pPr>
        <w:pStyle w:val="narrativeelements"/>
        <w:rPr>
          <w:rFonts w:eastAsia="Times New Roman"/>
          <w:lang w:eastAsia="zh-CN" w:bidi="he-IL"/>
        </w:rPr>
      </w:pPr>
      <w:r>
        <w:rPr>
          <w:szCs w:val="22"/>
        </w:rPr>
        <w:tab/>
      </w:r>
      <w:r>
        <w:rPr>
          <w:szCs w:val="22"/>
        </w:rPr>
        <w:tab/>
      </w:r>
      <w:r w:rsidRPr="003E18B0">
        <w:rPr>
          <w:szCs w:val="22"/>
        </w:rPr>
        <w:tab/>
      </w:r>
      <w:r>
        <w:rPr>
          <w:szCs w:val="22"/>
        </w:rPr>
        <w:t xml:space="preserve">(allusion) </w:t>
      </w:r>
      <w:r w:rsidRPr="003E18B0">
        <w:rPr>
          <w:szCs w:val="22"/>
        </w:rPr>
        <w:t>Hindi</w:t>
      </w:r>
      <w:r>
        <w:rPr>
          <w:szCs w:val="22"/>
        </w:rPr>
        <w:t xml:space="preserve">, Viṣṇudās, </w:t>
      </w:r>
      <w:r>
        <w:rPr>
          <w:i/>
          <w:szCs w:val="22"/>
        </w:rPr>
        <w:t>Rāmāyaṇ</w:t>
      </w:r>
      <w:r>
        <w:rPr>
          <w:szCs w:val="22"/>
        </w:rPr>
        <w:t>: Stasik 2009: 70</w:t>
      </w:r>
    </w:p>
    <w:p w14:paraId="359B3202" w14:textId="77777777" w:rsidR="004E3DC4" w:rsidRPr="00E133C9" w:rsidRDefault="004E3DC4" w:rsidP="00B06859">
      <w:pPr>
        <w:pStyle w:val="narrativeelements"/>
      </w:pPr>
      <w:r w:rsidRPr="00E133C9">
        <w:tab/>
        <w:t xml:space="preserve">narrative of </w:t>
      </w:r>
      <w:r w:rsidRPr="00E133C9">
        <w:rPr>
          <w:i/>
        </w:rPr>
        <w:t>rākṣasas’</w:t>
      </w:r>
      <w:r w:rsidRPr="00E133C9">
        <w:t xml:space="preserve"> history includes Hanumān:</w:t>
      </w:r>
    </w:p>
    <w:p w14:paraId="6C441F2F" w14:textId="77777777" w:rsidR="005A7010" w:rsidRDefault="004E3DC4" w:rsidP="005A7010">
      <w:pPr>
        <w:pStyle w:val="narrativeelements"/>
      </w:pPr>
      <w:r w:rsidRPr="00E133C9">
        <w:rPr>
          <w:szCs w:val="32"/>
        </w:rPr>
        <w:tab/>
      </w:r>
      <w:r w:rsidRPr="00E133C9">
        <w:tab/>
      </w:r>
      <w:r w:rsidRPr="00E133C9">
        <w:tab/>
        <w:t>Assamese, Śaṅkaradeva: Nagar 2000: II, 224-25</w:t>
      </w:r>
    </w:p>
    <w:p w14:paraId="5BD5D666" w14:textId="076E9D90" w:rsidR="004E3DC4" w:rsidRPr="00E133C9" w:rsidRDefault="004E3DC4" w:rsidP="00B06859">
      <w:pPr>
        <w:tabs>
          <w:tab w:val="left" w:pos="720"/>
          <w:tab w:val="left" w:pos="1440"/>
          <w:tab w:val="right" w:pos="9000"/>
        </w:tabs>
        <w:ind w:firstLine="0"/>
      </w:pPr>
      <w:r w:rsidRPr="00E133C9">
        <w:t>sacrifice visited by Rāma and gods [</w:t>
      </w:r>
      <w:r w:rsidRPr="00E133C9">
        <w:rPr>
          <w:i/>
        </w:rPr>
        <w:t>after Lavaṇa episode</w:t>
      </w:r>
      <w:r w:rsidRPr="00E133C9">
        <w:t>]:</w:t>
      </w:r>
    </w:p>
    <w:p w14:paraId="358EE2B1" w14:textId="77777777" w:rsidR="004E3DC4" w:rsidRPr="00E133C9" w:rsidRDefault="004E3DC4" w:rsidP="00B06859">
      <w:pPr>
        <w:pStyle w:val="narrativeelements"/>
      </w:pPr>
      <w:r w:rsidRPr="00E133C9">
        <w:tab/>
      </w:r>
      <w:r w:rsidRPr="00E133C9">
        <w:tab/>
      </w:r>
      <w:r w:rsidRPr="00E133C9">
        <w:tab/>
        <w:t>[</w:t>
      </w:r>
      <w:r w:rsidRPr="00E133C9">
        <w:rPr>
          <w:i/>
        </w:rPr>
        <w:t>Nārada’s prediction</w:t>
      </w:r>
      <w:r w:rsidRPr="00E133C9">
        <w:t xml:space="preserve">] Assamese, Mādhavadeva: Nagar 2000: I, 10 </w:t>
      </w:r>
    </w:p>
    <w:p w14:paraId="459B7FC2" w14:textId="77777777" w:rsidR="004E3DC4" w:rsidRPr="00E133C9" w:rsidRDefault="004E3DC4" w:rsidP="00B06859">
      <w:pPr>
        <w:pStyle w:val="narrativeelements"/>
      </w:pPr>
      <w:r w:rsidRPr="00E133C9">
        <w:tab/>
      </w:r>
      <w:r w:rsidRPr="00E133C9">
        <w:tab/>
      </w:r>
      <w:r w:rsidRPr="00E133C9">
        <w:tab/>
        <w:t>[</w:t>
      </w:r>
      <w:r w:rsidRPr="00E133C9">
        <w:rPr>
          <w:i/>
        </w:rPr>
        <w:t>Nārada’s prediction absent</w:t>
      </w:r>
      <w:r w:rsidRPr="00E133C9">
        <w:t>] Assamese, Śaṅkaradeva: Nagar 2000</w:t>
      </w:r>
    </w:p>
    <w:p w14:paraId="79811F0C" w14:textId="77777777" w:rsidR="004E3DC4" w:rsidRPr="00E133C9" w:rsidRDefault="004E3DC4" w:rsidP="00B06859">
      <w:pPr>
        <w:pStyle w:val="narrativeelements"/>
      </w:pPr>
      <w:r w:rsidRPr="00E133C9">
        <w:t xml:space="preserve">present at Rāma’s </w:t>
      </w:r>
      <w:r w:rsidRPr="00E133C9">
        <w:rPr>
          <w:i/>
        </w:rPr>
        <w:t>aśvamedha</w:t>
      </w:r>
      <w:r w:rsidRPr="00E133C9">
        <w:t xml:space="preserve">: </w:t>
      </w:r>
      <w:r w:rsidRPr="00E133C9">
        <w:tab/>
      </w:r>
      <w:r w:rsidRPr="00E133C9">
        <w:tab/>
      </w:r>
      <w:r w:rsidRPr="00E133C9">
        <w:tab/>
      </w:r>
      <w:r w:rsidRPr="00E133C9">
        <w:tab/>
        <w:t xml:space="preserve">Kāśmīri, Prakāśa Rāma: Nagar 2001: 139; </w:t>
      </w:r>
      <w:r w:rsidRPr="00E133C9">
        <w:rPr>
          <w:color w:val="000000"/>
          <w:szCs w:val="24"/>
        </w:rPr>
        <w:t>Grierson</w:t>
      </w:r>
      <w:r w:rsidRPr="00E133C9">
        <w:t xml:space="preserve"> 1930: </w:t>
      </w:r>
      <w:r w:rsidRPr="00E133C9">
        <w:rPr>
          <w:i/>
        </w:rPr>
        <w:t>sarga</w:t>
      </w:r>
      <w:r w:rsidRPr="00E133C9">
        <w:t xml:space="preserve"> 83</w:t>
      </w:r>
    </w:p>
    <w:p w14:paraId="69910CF0" w14:textId="77777777" w:rsidR="004E3DC4" w:rsidRPr="00E133C9" w:rsidRDefault="004E3DC4" w:rsidP="00B06859">
      <w:pPr>
        <w:pStyle w:val="narrativeelements"/>
      </w:pPr>
    </w:p>
    <w:p w14:paraId="7CAA3D82" w14:textId="77777777" w:rsidR="004E3DC4" w:rsidRPr="00E133C9" w:rsidRDefault="004E3DC4" w:rsidP="00B06859">
      <w:pPr>
        <w:pStyle w:val="narrativeelements"/>
      </w:pPr>
    </w:p>
    <w:p w14:paraId="2A069AC4" w14:textId="77777777" w:rsidR="004E3DC4" w:rsidRPr="00E133C9" w:rsidRDefault="004E3DC4" w:rsidP="00B06859">
      <w:pPr>
        <w:pStyle w:val="narrativesideheading"/>
      </w:pPr>
      <w:r w:rsidRPr="00E133C9">
        <w:t>Agni</w:t>
      </w:r>
    </w:p>
    <w:p w14:paraId="5A6C1277" w14:textId="77777777" w:rsidR="004E3DC4" w:rsidRPr="00E133C9" w:rsidRDefault="004E3DC4" w:rsidP="00B06859">
      <w:pPr>
        <w:pStyle w:val="narrativeelements"/>
      </w:pPr>
    </w:p>
    <w:p w14:paraId="265D332B" w14:textId="56459653" w:rsidR="003271C2" w:rsidRDefault="003271C2" w:rsidP="00B06859">
      <w:pPr>
        <w:pStyle w:val="narrativeelements"/>
      </w:pPr>
      <w:r w:rsidRPr="000943DB">
        <w:rPr>
          <w:rFonts w:eastAsia="Times New Roman"/>
          <w:lang w:eastAsia="zh-CN" w:bidi="he-IL"/>
        </w:rPr>
        <w:t>father of Nīla:</w:t>
      </w:r>
      <w:r w:rsidRPr="003271C2">
        <w:t xml:space="preserve"> </w:t>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1,44</w:t>
      </w:r>
    </w:p>
    <w:p w14:paraId="7F0D4115" w14:textId="03E94087" w:rsidR="004E3DC4" w:rsidRPr="00683B41" w:rsidRDefault="004E3DC4" w:rsidP="00B06859">
      <w:pPr>
        <w:pStyle w:val="narrativeelements"/>
      </w:pPr>
      <w:r>
        <w:t xml:space="preserve">presents </w:t>
      </w:r>
      <w:r>
        <w:rPr>
          <w:i/>
        </w:rPr>
        <w:t>pāyasa</w:t>
      </w:r>
      <w:r>
        <w:t xml:space="preserve"> to Daśaratha:</w:t>
      </w:r>
      <w:r w:rsidRPr="00683B41">
        <w:t xml:space="preserve"> </w:t>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188.3-4</w:t>
      </w:r>
    </w:p>
    <w:p w14:paraId="3A86CB60" w14:textId="77777777" w:rsidR="004E3DC4" w:rsidRPr="00E133C9" w:rsidRDefault="004E3DC4" w:rsidP="00B06859">
      <w:pPr>
        <w:pStyle w:val="narrativeelements"/>
      </w:pPr>
      <w:r w:rsidRPr="00E133C9">
        <w:t xml:space="preserve">appears to Sītā in </w:t>
      </w:r>
      <w:r w:rsidRPr="00E133C9">
        <w:rPr>
          <w:i/>
        </w:rPr>
        <w:t>aśokavana</w:t>
      </w:r>
      <w:r w:rsidRPr="00E133C9">
        <w:t xml:space="preserve"> when she begs him not to burn Hanumān; admits Rāma would </w:t>
      </w:r>
      <w:r w:rsidRPr="00E133C9">
        <w:tab/>
        <w:t xml:space="preserve">kill him; Hanumān is his nephew, Sītā his aunt; he will protect Hanumān and burn </w:t>
      </w:r>
      <w:r w:rsidRPr="00E133C9">
        <w:tab/>
        <w:t>Laṅkā:</w:t>
      </w:r>
      <w:r w:rsidRPr="00E133C9">
        <w:tab/>
      </w:r>
      <w:r w:rsidRPr="00E133C9">
        <w:tab/>
        <w:t>Kāśmīri, Prakāśa Rāma: Nagar 2001: 59</w:t>
      </w:r>
    </w:p>
    <w:p w14:paraId="6034E862" w14:textId="77777777" w:rsidR="004E3DC4" w:rsidRDefault="004E3DC4" w:rsidP="00B06859">
      <w:pPr>
        <w:pStyle w:val="narrativeelements"/>
      </w:pPr>
      <w:r w:rsidRPr="00E133C9">
        <w:t>called on by Sītā to rescue Hanumān, reassures her:</w:t>
      </w:r>
      <w:r w:rsidRPr="00E133C9">
        <w:tab/>
      </w:r>
      <w:r w:rsidRPr="00E133C9">
        <w:tab/>
      </w:r>
      <w:r w:rsidRPr="00E133C9">
        <w:tab/>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36</w:t>
      </w:r>
    </w:p>
    <w:p w14:paraId="6E567825" w14:textId="247F7B3F" w:rsidR="005F16C8" w:rsidRPr="00E133C9" w:rsidRDefault="005F16C8" w:rsidP="00B06859">
      <w:pPr>
        <w:pStyle w:val="narrativeelements"/>
      </w:pPr>
      <w:r>
        <w:t>in bodily form, returns true Sītā from fire:</w:t>
      </w:r>
      <w:r w:rsidRPr="005F16C8">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422-23</w:t>
      </w:r>
    </w:p>
    <w:p w14:paraId="68C3CE84" w14:textId="23E64947" w:rsidR="004E3DC4" w:rsidRPr="002E1CBF" w:rsidRDefault="00A749B0" w:rsidP="00B06859">
      <w:pPr>
        <w:pStyle w:val="narrativeelements"/>
      </w:pPr>
      <w:r w:rsidRPr="002E1CBF">
        <w:tab/>
      </w:r>
      <w:r w:rsidR="004E3DC4" w:rsidRPr="002E1CBF">
        <w:t xml:space="preserve">not involved in </w:t>
      </w:r>
      <w:r w:rsidRPr="002E1CBF">
        <w:t>bodily</w:t>
      </w:r>
      <w:r w:rsidR="004E3DC4" w:rsidRPr="002E1CBF">
        <w:t xml:space="preserve"> form:</w:t>
      </w:r>
      <w:r w:rsidR="004E3DC4" w:rsidRPr="002E1CBF">
        <w:tab/>
        <w:t>Kāśmīri, Prakāśa Rāma: Nagar 2001: 103-4</w:t>
      </w:r>
    </w:p>
    <w:p w14:paraId="3AD692C4" w14:textId="77777777" w:rsidR="004E3DC4" w:rsidRPr="00E133C9" w:rsidRDefault="004E3DC4" w:rsidP="00B06859">
      <w:pPr>
        <w:pStyle w:val="narrativeelements"/>
      </w:pPr>
    </w:p>
    <w:p w14:paraId="54C949DC" w14:textId="77777777" w:rsidR="004E3DC4" w:rsidRPr="00E133C9" w:rsidRDefault="004E3DC4" w:rsidP="00B06859">
      <w:pPr>
        <w:pStyle w:val="narrativeelements"/>
      </w:pPr>
    </w:p>
    <w:p w14:paraId="492362E6" w14:textId="77777777" w:rsidR="004E3DC4" w:rsidRPr="00E133C9" w:rsidRDefault="004E3DC4" w:rsidP="00B06859">
      <w:pPr>
        <w:pStyle w:val="narrativesideheading"/>
      </w:pPr>
      <w:r w:rsidRPr="00884A45">
        <w:t>Ahalyā and Gautama</w:t>
      </w:r>
    </w:p>
    <w:p w14:paraId="5B073DFF" w14:textId="77777777" w:rsidR="003271C2" w:rsidRDefault="003271C2" w:rsidP="003271C2">
      <w:pPr>
        <w:pStyle w:val="mine"/>
      </w:pPr>
    </w:p>
    <w:p w14:paraId="6D95F38F" w14:textId="27875800" w:rsidR="004E3DC4" w:rsidRDefault="003271C2" w:rsidP="003271C2">
      <w:pPr>
        <w:pStyle w:val="mine"/>
      </w:pPr>
      <w:r w:rsidRPr="000943DB">
        <w:t>Ahalyā created by Brahmā</w:t>
      </w:r>
      <w:r>
        <w:t>;</w:t>
      </w:r>
      <w:r w:rsidRPr="000943DB">
        <w:t xml:space="preserve"> perfect woman: </w:t>
      </w:r>
      <w:r>
        <w:rPr>
          <w:i/>
        </w:rPr>
        <w:tab/>
      </w:r>
      <w:r>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1,56</w:t>
      </w:r>
    </w:p>
    <w:p w14:paraId="5F8E7C66" w14:textId="26CC5DC1" w:rsidR="00EB0177" w:rsidRPr="00E133C9" w:rsidRDefault="00EB0177" w:rsidP="00B06859">
      <w:pPr>
        <w:pStyle w:val="narrativeelements"/>
      </w:pPr>
      <w:r>
        <w:t>episode:</w:t>
      </w:r>
      <w:r w:rsidRPr="00EB0177">
        <w:rPr>
          <w:szCs w:val="22"/>
        </w:rPr>
        <w:t xml:space="preserve"> </w:t>
      </w:r>
      <w:r w:rsidRPr="003E18B0">
        <w:rPr>
          <w:szCs w:val="22"/>
        </w:rPr>
        <w:tab/>
      </w:r>
      <w:r>
        <w:rPr>
          <w:szCs w:val="22"/>
        </w:rPr>
        <w:tab/>
      </w:r>
      <w:r w:rsidRPr="003E18B0">
        <w:rPr>
          <w:szCs w:val="22"/>
        </w:rPr>
        <w:t>Hindi</w:t>
      </w:r>
      <w:r>
        <w:rPr>
          <w:szCs w:val="22"/>
        </w:rPr>
        <w:t xml:space="preserve">, Viṣṇudās, </w:t>
      </w:r>
      <w:r>
        <w:rPr>
          <w:i/>
          <w:szCs w:val="22"/>
        </w:rPr>
        <w:t>Rāmāyaṇ</w:t>
      </w:r>
      <w:r>
        <w:rPr>
          <w:szCs w:val="22"/>
        </w:rPr>
        <w:t>: Stasik 2009: 70</w:t>
      </w:r>
    </w:p>
    <w:p w14:paraId="2CADA545" w14:textId="77777777" w:rsidR="004E3DC4" w:rsidRPr="00884A45" w:rsidRDefault="004E3DC4" w:rsidP="00B06859">
      <w:pPr>
        <w:pStyle w:val="narrativeelements"/>
        <w:rPr>
          <w:i/>
        </w:rPr>
      </w:pPr>
      <w:r w:rsidRPr="00884A45">
        <w:rPr>
          <w:i/>
        </w:rPr>
        <w:t>motif Th, ThB A188.1 philandering god</w:t>
      </w:r>
      <w:r w:rsidRPr="00884A45">
        <w:rPr>
          <w:i/>
        </w:rPr>
        <w:tab/>
      </w:r>
    </w:p>
    <w:p w14:paraId="1CAA0656" w14:textId="77777777" w:rsidR="004E3DC4" w:rsidRPr="00884A45" w:rsidRDefault="004E3DC4" w:rsidP="00B06859">
      <w:pPr>
        <w:pStyle w:val="narrativeelements"/>
        <w:rPr>
          <w:i/>
        </w:rPr>
      </w:pPr>
      <w:r w:rsidRPr="00884A45">
        <w:rPr>
          <w:i/>
        </w:rPr>
        <w:t>motif Th, ThB A220.0.1 sun-god commits adultery</w:t>
      </w:r>
    </w:p>
    <w:p w14:paraId="41C1C28C" w14:textId="77777777" w:rsidR="004E3DC4" w:rsidRPr="00E133C9" w:rsidRDefault="004E3DC4" w:rsidP="00B06859">
      <w:pPr>
        <w:tabs>
          <w:tab w:val="left" w:pos="720"/>
          <w:tab w:val="left" w:pos="1440"/>
          <w:tab w:val="right" w:pos="9000"/>
        </w:tabs>
        <w:ind w:firstLine="0"/>
        <w:rPr>
          <w:szCs w:val="22"/>
        </w:rPr>
      </w:pPr>
      <w:r w:rsidRPr="00E133C9">
        <w:rPr>
          <w:szCs w:val="22"/>
        </w:rPr>
        <w:t xml:space="preserve">adulterous liaison with Indra: </w:t>
      </w:r>
    </w:p>
    <w:p w14:paraId="41513C44" w14:textId="77777777" w:rsidR="004E3DC4" w:rsidRPr="00E133C9" w:rsidRDefault="004E3DC4" w:rsidP="00B06859">
      <w:pPr>
        <w:pStyle w:val="narrativeelements"/>
      </w:pPr>
      <w:r w:rsidRPr="00E133C9">
        <w:lastRenderedPageBreak/>
        <w:tab/>
        <w:t xml:space="preserve">Indra wishes to destroy </w:t>
      </w:r>
      <w:r w:rsidRPr="00E133C9">
        <w:rPr>
          <w:i/>
        </w:rPr>
        <w:t>tapas</w:t>
      </w:r>
      <w:r w:rsidRPr="00E133C9">
        <w:t xml:space="preserve"> of powerful Gautama; diverted by A’s beauty:</w:t>
      </w:r>
      <w:r w:rsidRPr="00E133C9">
        <w:tab/>
      </w:r>
      <w:r w:rsidRPr="00E133C9">
        <w:tab/>
      </w:r>
      <w:r w:rsidRPr="00E133C9">
        <w:tab/>
      </w:r>
      <w:r w:rsidRPr="00E133C9">
        <w:tab/>
        <w:t>Assamese, Mādhavadeva: Nagar 2000: I, 79-84</w:t>
      </w:r>
    </w:p>
    <w:p w14:paraId="6481DA83" w14:textId="77777777" w:rsidR="004E3DC4" w:rsidRPr="00E133C9" w:rsidRDefault="004E3DC4" w:rsidP="00B06859">
      <w:pPr>
        <w:pStyle w:val="narrativeelements"/>
      </w:pPr>
      <w:r w:rsidRPr="00E133C9">
        <w:t xml:space="preserve">Gautama impersonated: </w:t>
      </w:r>
      <w:r w:rsidRPr="00E133C9">
        <w:tab/>
        <w:t>Assamese, Mādhavadeva: Nagar 2000: I, 79-84</w:t>
      </w:r>
    </w:p>
    <w:p w14:paraId="4EE19551" w14:textId="77777777" w:rsidR="00415885" w:rsidRDefault="00415885" w:rsidP="00B06859">
      <w:pPr>
        <w:pStyle w:val="narrativeelements"/>
      </w:pPr>
    </w:p>
    <w:p w14:paraId="510B2384" w14:textId="7EF528E7" w:rsidR="00415885" w:rsidRDefault="00415885" w:rsidP="00B06859">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1,56</w:t>
      </w:r>
    </w:p>
    <w:p w14:paraId="64A8BD50" w14:textId="3F2A339F" w:rsidR="004E3DC4" w:rsidRPr="00E133C9" w:rsidRDefault="004E3DC4" w:rsidP="00B06859">
      <w:pPr>
        <w:pStyle w:val="narrativeelements"/>
      </w:pPr>
      <w:r w:rsidRPr="00E133C9">
        <w:tab/>
        <w:t>woos Ahalyā lengthily in form of Gautama:</w:t>
      </w:r>
      <w:r w:rsidRPr="00E133C9">
        <w:tab/>
      </w:r>
      <w:r w:rsidRPr="00E133C9">
        <w:tab/>
      </w:r>
      <w:r w:rsidRPr="00E133C9">
        <w:tab/>
      </w:r>
      <w:r w:rsidRPr="00E133C9">
        <w:tab/>
        <w:t xml:space="preserve">Assamese, Mādhavadeva: Nagar 2000: I, 79-84 </w:t>
      </w:r>
    </w:p>
    <w:p w14:paraId="38738B37" w14:textId="77777777" w:rsidR="004E3DC4" w:rsidRPr="00E133C9" w:rsidRDefault="004E3DC4" w:rsidP="00B06859">
      <w:pPr>
        <w:pStyle w:val="narrativeelements"/>
      </w:pPr>
      <w:r w:rsidRPr="00E133C9">
        <w:t>Gautama not impersonated:</w:t>
      </w:r>
      <w:r w:rsidRPr="00E133C9">
        <w:tab/>
      </w:r>
      <w:r w:rsidRPr="00E133C9">
        <w:tab/>
        <w:t xml:space="preserve">Gautama deceived by false cock’s crow, induced to go to river to bathe in middle of </w:t>
      </w:r>
      <w:r w:rsidRPr="00E133C9">
        <w:tab/>
        <w:t xml:space="preserve">night; warned by river, returns to surprise Indra with Ahalyā: </w:t>
      </w:r>
      <w:r w:rsidRPr="00E133C9">
        <w:tab/>
      </w:r>
      <w:r w:rsidRPr="00E133C9">
        <w:tab/>
      </w:r>
      <w:r w:rsidRPr="00E133C9">
        <w:tab/>
      </w:r>
      <w:r w:rsidRPr="00E133C9">
        <w:tab/>
        <w:t>Kāśmīri, Prakāśa Rāma: Nagar 2001: 4-6; 27</w:t>
      </w:r>
    </w:p>
    <w:p w14:paraId="43B09F10" w14:textId="77777777" w:rsidR="004E3DC4" w:rsidRPr="00E133C9" w:rsidRDefault="004E3DC4" w:rsidP="00B06859">
      <w:pPr>
        <w:pStyle w:val="narrativeelements"/>
      </w:pPr>
      <w:r w:rsidRPr="00E133C9">
        <w:t xml:space="preserve">Ahalyā resists: </w:t>
      </w:r>
      <w:r w:rsidRPr="00E133C9">
        <w:tab/>
        <w:t>Assamese, Mādhavadeva: Nagar 2000: I, 79-84</w:t>
      </w:r>
    </w:p>
    <w:p w14:paraId="69D2F9BC" w14:textId="77777777" w:rsidR="004E3DC4" w:rsidRPr="00E133C9" w:rsidRDefault="004E3DC4" w:rsidP="00B06859">
      <w:pPr>
        <w:pStyle w:val="narrativeelements"/>
      </w:pPr>
      <w:r w:rsidRPr="00E133C9">
        <w:tab/>
        <w:t xml:space="preserve">objects that she is menstruating and that it is daytime; too late, realises from Indra’s </w:t>
      </w:r>
      <w:r w:rsidRPr="00E133C9">
        <w:tab/>
        <w:t xml:space="preserve">passion that she has been deceived; expels him, earning only light curse from </w:t>
      </w:r>
      <w:r w:rsidRPr="00E133C9">
        <w:tab/>
        <w:t>Gautama:</w:t>
      </w:r>
      <w:r w:rsidRPr="00E133C9">
        <w:tab/>
        <w:t>Assamese, Mādhavadeva: Nagar 2000: I, 79-84</w:t>
      </w:r>
    </w:p>
    <w:p w14:paraId="5DC381BA" w14:textId="77777777" w:rsidR="004E3DC4" w:rsidRPr="00E133C9" w:rsidRDefault="004E3DC4" w:rsidP="00B06859">
      <w:pPr>
        <w:pStyle w:val="narrativeelements"/>
      </w:pPr>
      <w:r w:rsidRPr="00E133C9">
        <w:t>Indra cursed by Gautama:</w:t>
      </w:r>
    </w:p>
    <w:p w14:paraId="3054B402" w14:textId="64B0994A" w:rsidR="004E3DC4" w:rsidRPr="00E133C9" w:rsidRDefault="00415885" w:rsidP="00B06859">
      <w:pPr>
        <w:pStyle w:val="narrativeelements"/>
      </w:pPr>
      <w:r w:rsidRPr="000943DB">
        <w:rPr>
          <w:rFonts w:eastAsia="Times New Roman"/>
          <w:lang w:eastAsia="zh-CN" w:bidi="he-IL"/>
        </w:rPr>
        <w:tab/>
      </w:r>
      <w:r>
        <w:rPr>
          <w:rFonts w:eastAsia="Times New Roman"/>
          <w:lang w:eastAsia="zh-CN" w:bidi="he-IL"/>
        </w:rPr>
        <w:t xml:space="preserve">to </w:t>
      </w:r>
      <w:r w:rsidRPr="000943DB">
        <w:rPr>
          <w:rFonts w:eastAsia="Times New Roman"/>
          <w:lang w:eastAsia="zh-CN" w:bidi="he-IL"/>
        </w:rPr>
        <w:t xml:space="preserve">be marked with </w:t>
      </w:r>
      <w:r w:rsidR="00FC7706">
        <w:rPr>
          <w:rFonts w:eastAsia="Times New Roman"/>
          <w:lang w:eastAsia="zh-CN" w:bidi="he-IL"/>
        </w:rPr>
        <w:t>many</w:t>
      </w:r>
      <w:r w:rsidRPr="000943DB">
        <w:rPr>
          <w:rFonts w:eastAsia="Times New Roman"/>
          <w:lang w:eastAsia="zh-CN" w:bidi="he-IL"/>
        </w:rPr>
        <w:t xml:space="preserve"> </w:t>
      </w:r>
      <w:r w:rsidRPr="000943DB">
        <w:rPr>
          <w:rFonts w:eastAsia="Times New Roman"/>
          <w:i/>
          <w:lang w:eastAsia="zh-CN" w:bidi="he-IL"/>
        </w:rPr>
        <w:t>yonis</w:t>
      </w:r>
      <w:r w:rsidRPr="000943DB">
        <w:rPr>
          <w:rFonts w:eastAsia="Times New Roman"/>
          <w:lang w:eastAsia="zh-CN" w:bidi="he-IL"/>
        </w:rPr>
        <w:t xml:space="preserve">: </w:t>
      </w:r>
      <w:r w:rsidR="00FC7706">
        <w:tab/>
        <w:t xml:space="preserve">Bengali, Kṛttibās: </w:t>
      </w:r>
      <w:r w:rsidR="00FC7706" w:rsidRPr="00D0205F">
        <w:rPr>
          <w:rFonts w:eastAsia="Gentium Basic"/>
        </w:rPr>
        <w:t>Nagar</w:t>
      </w:r>
      <w:r w:rsidR="00FC7706" w:rsidRPr="004F12E4">
        <w:rPr>
          <w:rFonts w:eastAsia="Gentium Basic"/>
        </w:rPr>
        <w:t xml:space="preserve"> </w:t>
      </w:r>
      <w:r w:rsidR="00FC7706" w:rsidRPr="00D0205F">
        <w:rPr>
          <w:rFonts w:eastAsia="Gentium Basic"/>
        </w:rPr>
        <w:t>and</w:t>
      </w:r>
      <w:r w:rsidR="00FC7706" w:rsidRPr="004F12E4">
        <w:rPr>
          <w:rFonts w:eastAsia="Gentium Basic"/>
        </w:rPr>
        <w:t xml:space="preserve"> </w:t>
      </w:r>
      <w:r w:rsidR="00FC7706" w:rsidRPr="00D0205F">
        <w:rPr>
          <w:rFonts w:eastAsia="Gentium Basic"/>
        </w:rPr>
        <w:t>Nagar</w:t>
      </w:r>
      <w:r w:rsidR="00FC7706">
        <w:rPr>
          <w:rFonts w:eastAsia="Gentium Basic"/>
        </w:rPr>
        <w:t xml:space="preserve"> 1997: 1,56</w:t>
      </w:r>
      <w:r w:rsidRPr="000943DB">
        <w:rPr>
          <w:rFonts w:eastAsia="Times New Roman"/>
          <w:lang w:eastAsia="zh-CN" w:bidi="he-IL"/>
        </w:rPr>
        <w:tab/>
      </w:r>
      <w:r w:rsidR="004E3DC4" w:rsidRPr="00E133C9">
        <w:tab/>
        <w:t>[</w:t>
      </w:r>
      <w:r w:rsidR="004E3DC4" w:rsidRPr="00E133C9">
        <w:rPr>
          <w:i/>
        </w:rPr>
        <w:t>delicately</w:t>
      </w:r>
      <w:r w:rsidR="004E3DC4" w:rsidRPr="00E133C9">
        <w:t>] to be impotent and have 1000 eyes all over body:</w:t>
      </w:r>
      <w:r w:rsidR="004E3DC4" w:rsidRPr="00E133C9">
        <w:tab/>
      </w:r>
      <w:r w:rsidR="004E3DC4" w:rsidRPr="00E133C9">
        <w:tab/>
      </w:r>
      <w:r w:rsidR="004E3DC4" w:rsidRPr="00E133C9">
        <w:tab/>
      </w:r>
      <w:r w:rsidR="004E3DC4" w:rsidRPr="00E133C9">
        <w:tab/>
        <w:t>Kāśmīri, Prakāśa Rāma: Nagar 2001: 4-6; 27</w:t>
      </w:r>
    </w:p>
    <w:p w14:paraId="3C8A78BC" w14:textId="77777777" w:rsidR="004E3DC4" w:rsidRPr="00E133C9" w:rsidRDefault="004E3DC4" w:rsidP="00B06859">
      <w:pPr>
        <w:pStyle w:val="narrativeelements"/>
      </w:pPr>
      <w:r w:rsidRPr="00E133C9">
        <w:tab/>
        <w:t xml:space="preserve">by now transformed into shape of Bharadvāja, encounters Gautama who guesses </w:t>
      </w:r>
      <w:r w:rsidRPr="00E133C9">
        <w:tab/>
        <w:t xml:space="preserve">what has happened, curses him to be covered in </w:t>
      </w:r>
      <w:r w:rsidRPr="00E133C9">
        <w:rPr>
          <w:i/>
        </w:rPr>
        <w:t>yonis</w:t>
      </w:r>
      <w:r w:rsidRPr="00E133C9">
        <w:t xml:space="preserve"> and lose testicles; humiliated, </w:t>
      </w:r>
      <w:r w:rsidRPr="00E133C9">
        <w:tab/>
      </w:r>
      <w:r w:rsidRPr="00E133C9">
        <w:tab/>
        <w:t xml:space="preserve">hides in lotus stalk, found by Indranī and Bṛhaspati; advised by Bṛhaspati to </w:t>
      </w:r>
      <w:r w:rsidRPr="00E133C9">
        <w:tab/>
        <w:t xml:space="preserve">meditate on Durgā who modifies curse, turning </w:t>
      </w:r>
      <w:r w:rsidRPr="00E133C9">
        <w:rPr>
          <w:i/>
        </w:rPr>
        <w:t>yonis</w:t>
      </w:r>
      <w:r w:rsidRPr="00E133C9">
        <w:t xml:space="preserve"> into eyes; returns to heaven, </w:t>
      </w:r>
      <w:r w:rsidRPr="00E133C9">
        <w:tab/>
        <w:t>given testicles of ram:</w:t>
      </w:r>
      <w:r w:rsidRPr="00E133C9">
        <w:tab/>
        <w:t>Kāśmīri, Prakāśa Rāma: Nagar 2001: 4-6; 27</w:t>
      </w:r>
    </w:p>
    <w:p w14:paraId="0B38D119" w14:textId="13FECAF5" w:rsidR="00415885" w:rsidRDefault="004E3DC4" w:rsidP="00415885">
      <w:pPr>
        <w:pStyle w:val="narrativeelements"/>
      </w:pPr>
      <w:r>
        <w:t>Ahalyā cursed to be stone:</w:t>
      </w:r>
      <w:r w:rsidRPr="00BF1E85">
        <w:t xml:space="preserve"> </w:t>
      </w:r>
      <w:r w:rsidR="00415885">
        <w:tab/>
        <w:t xml:space="preserve">Bengali, Kṛttibās: </w:t>
      </w:r>
      <w:r w:rsidR="00415885" w:rsidRPr="00D0205F">
        <w:rPr>
          <w:rFonts w:eastAsia="Gentium Basic"/>
        </w:rPr>
        <w:t>Nagar</w:t>
      </w:r>
      <w:r w:rsidR="00415885" w:rsidRPr="004F12E4">
        <w:rPr>
          <w:rFonts w:eastAsia="Gentium Basic"/>
        </w:rPr>
        <w:t xml:space="preserve"> </w:t>
      </w:r>
      <w:r w:rsidR="00415885" w:rsidRPr="00D0205F">
        <w:rPr>
          <w:rFonts w:eastAsia="Gentium Basic"/>
        </w:rPr>
        <w:t>and</w:t>
      </w:r>
      <w:r w:rsidR="00415885" w:rsidRPr="004F12E4">
        <w:rPr>
          <w:rFonts w:eastAsia="Gentium Basic"/>
        </w:rPr>
        <w:t xml:space="preserve"> </w:t>
      </w:r>
      <w:r w:rsidR="00415885" w:rsidRPr="00D0205F">
        <w:rPr>
          <w:rFonts w:eastAsia="Gentium Basic"/>
        </w:rPr>
        <w:t>Nagar</w:t>
      </w:r>
      <w:r w:rsidR="00415885">
        <w:rPr>
          <w:rFonts w:eastAsia="Gentium Basic"/>
        </w:rPr>
        <w:t xml:space="preserve"> 1997: 1,56</w:t>
      </w:r>
    </w:p>
    <w:p w14:paraId="27468D21" w14:textId="57E32680" w:rsidR="004E3DC4" w:rsidRDefault="004E3DC4" w:rsidP="00B06859">
      <w:pPr>
        <w:pStyle w:val="narrativeelements"/>
        <w:rPr>
          <w:szCs w:val="22"/>
        </w:rPr>
      </w:pPr>
      <w:r w:rsidRPr="00683B41">
        <w:tab/>
      </w:r>
      <w:r w:rsidR="00415885">
        <w:tab/>
      </w:r>
      <w:r w:rsidR="00415885">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w:t>
      </w:r>
      <w:r>
        <w:rPr>
          <w:szCs w:val="22"/>
        </w:rPr>
        <w:t>1,209—210</w:t>
      </w:r>
      <w:r w:rsidR="00C34D9B">
        <w:rPr>
          <w:szCs w:val="22"/>
        </w:rPr>
        <w:t>; III: 2,99-100</w:t>
      </w:r>
    </w:p>
    <w:p w14:paraId="4D5D840C" w14:textId="41366274" w:rsidR="00991090" w:rsidRPr="00E133C9" w:rsidRDefault="00991090" w:rsidP="00B06859">
      <w:pPr>
        <w:pStyle w:val="narrativeelements"/>
      </w:pPr>
      <w:r>
        <w:tab/>
      </w:r>
      <w: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78.5; 100.4; 106.2</w:t>
      </w:r>
    </w:p>
    <w:p w14:paraId="28B5416E" w14:textId="41EF20B3" w:rsidR="00415885" w:rsidRDefault="004E3DC4" w:rsidP="00415885">
      <w:pPr>
        <w:pStyle w:val="narrativeelements"/>
      </w:pPr>
      <w:r w:rsidRPr="00E133C9">
        <w:tab/>
        <w:t>to be stone until released by Rāma:</w:t>
      </w:r>
      <w:r w:rsidR="00415885" w:rsidRPr="00415885">
        <w:t xml:space="preserve"> </w:t>
      </w:r>
      <w:r w:rsidR="00415885">
        <w:tab/>
        <w:t xml:space="preserve">Bengali, Kṛttibās: </w:t>
      </w:r>
      <w:r w:rsidR="00415885" w:rsidRPr="00D0205F">
        <w:rPr>
          <w:rFonts w:eastAsia="Gentium Basic"/>
        </w:rPr>
        <w:t>Nagar</w:t>
      </w:r>
      <w:r w:rsidR="00415885" w:rsidRPr="004F12E4">
        <w:rPr>
          <w:rFonts w:eastAsia="Gentium Basic"/>
        </w:rPr>
        <w:t xml:space="preserve"> </w:t>
      </w:r>
      <w:r w:rsidR="00415885" w:rsidRPr="00D0205F">
        <w:rPr>
          <w:rFonts w:eastAsia="Gentium Basic"/>
        </w:rPr>
        <w:t>and</w:t>
      </w:r>
      <w:r w:rsidR="00415885" w:rsidRPr="004F12E4">
        <w:rPr>
          <w:rFonts w:eastAsia="Gentium Basic"/>
        </w:rPr>
        <w:t xml:space="preserve"> </w:t>
      </w:r>
      <w:r w:rsidR="00415885" w:rsidRPr="00D0205F">
        <w:rPr>
          <w:rFonts w:eastAsia="Gentium Basic"/>
        </w:rPr>
        <w:t>Nagar</w:t>
      </w:r>
      <w:r w:rsidR="00415885">
        <w:rPr>
          <w:rFonts w:eastAsia="Gentium Basic"/>
        </w:rPr>
        <w:t xml:space="preserve"> 1997: 1,56</w:t>
      </w:r>
    </w:p>
    <w:p w14:paraId="58A0F3BE" w14:textId="159D2451" w:rsidR="004E3DC4" w:rsidRPr="00E133C9" w:rsidRDefault="004E3DC4" w:rsidP="00B06859">
      <w:pPr>
        <w:pStyle w:val="narrativeelements"/>
      </w:pPr>
      <w:r w:rsidRPr="00E133C9">
        <w:tab/>
      </w:r>
      <w:r w:rsidR="00260BD7">
        <w:tab/>
      </w:r>
      <w:r w:rsidR="00260BD7">
        <w:tab/>
      </w:r>
      <w:r w:rsidRPr="00E133C9">
        <w:t>Kāśmīri, Prakāśa Rāma: Nagar 2001: 4-6; 27</w:t>
      </w:r>
    </w:p>
    <w:p w14:paraId="31B3A82D" w14:textId="77777777" w:rsidR="004E3DC4" w:rsidRPr="00E133C9" w:rsidRDefault="004E3DC4" w:rsidP="00B06859">
      <w:pPr>
        <w:pStyle w:val="narrativeelements"/>
      </w:pPr>
      <w:r w:rsidRPr="00E133C9">
        <w:t>Ahalyā redeemed when Rāma visits Gautama’s hermitage on way to Mithilā:</w:t>
      </w:r>
      <w:r w:rsidRPr="00E133C9">
        <w:tab/>
      </w:r>
      <w:r w:rsidRPr="00E133C9">
        <w:tab/>
      </w:r>
      <w:r w:rsidRPr="00E133C9">
        <w:tab/>
      </w:r>
      <w:r w:rsidRPr="00E133C9">
        <w:tab/>
        <w:t>[</w:t>
      </w:r>
      <w:r w:rsidRPr="00E133C9">
        <w:rPr>
          <w:i/>
        </w:rPr>
        <w:t>Nārada’s prediction</w:t>
      </w:r>
      <w:r w:rsidRPr="00E133C9">
        <w:t>] Assamese, Mādhavadeva: Nagar 2000: I, 4</w:t>
      </w:r>
    </w:p>
    <w:p w14:paraId="54478C41" w14:textId="77777777" w:rsidR="004E3DC4" w:rsidRPr="00E133C9" w:rsidRDefault="004E3DC4" w:rsidP="00B06859">
      <w:pPr>
        <w:pStyle w:val="narrativeelements"/>
      </w:pPr>
      <w:r w:rsidRPr="00E133C9">
        <w:tab/>
      </w:r>
      <w:r w:rsidRPr="00E133C9">
        <w:tab/>
      </w:r>
      <w:r w:rsidRPr="00E133C9">
        <w:tab/>
        <w:t>Assamese, Mādhavadeva: Nagar 2000: I, 79-84</w:t>
      </w:r>
    </w:p>
    <w:p w14:paraId="57DC8582" w14:textId="77777777" w:rsidR="004E3DC4" w:rsidRDefault="004E3DC4" w:rsidP="00B06859">
      <w:pPr>
        <w:pStyle w:val="narrativeelements"/>
      </w:pPr>
      <w:r>
        <w:tab/>
      </w:r>
      <w:r>
        <w:tab/>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1,23.2; II, 1,209—210; 1,221; 1,356.2</w:t>
      </w:r>
    </w:p>
    <w:p w14:paraId="10C314BC" w14:textId="12EC2DF2" w:rsidR="00065C39" w:rsidRDefault="00065C39" w:rsidP="00B06859">
      <w:pPr>
        <w:tabs>
          <w:tab w:val="left" w:pos="720"/>
          <w:tab w:val="left" w:pos="1440"/>
          <w:tab w:val="right" w:pos="9000"/>
        </w:tabs>
        <w:ind w:firstLine="0"/>
      </w:pPr>
      <w:r>
        <w:tab/>
      </w:r>
      <w: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43.3; 50.4; 100.4; 134.3</w:t>
      </w:r>
    </w:p>
    <w:p w14:paraId="41FABBA5" w14:textId="31D69947" w:rsidR="00C117B9" w:rsidRDefault="004E3DC4" w:rsidP="00B06859">
      <w:pPr>
        <w:tabs>
          <w:tab w:val="left" w:pos="720"/>
          <w:tab w:val="left" w:pos="1440"/>
          <w:tab w:val="right" w:pos="9000"/>
        </w:tabs>
        <w:ind w:firstLine="0"/>
      </w:pPr>
      <w:r w:rsidRPr="00E133C9">
        <w:tab/>
      </w:r>
      <w:r w:rsidRPr="00E133C9">
        <w:tab/>
      </w:r>
      <w:r w:rsidRPr="00E133C9">
        <w:tab/>
        <w:t>Kāśmīri, Prakāśa Rāma: Nagar 2001: 4-6; 27</w:t>
      </w:r>
      <w:r w:rsidRPr="00683B41">
        <w:t xml:space="preserve"> </w:t>
      </w:r>
    </w:p>
    <w:p w14:paraId="4AFD869A" w14:textId="77777777" w:rsidR="004E3DC4" w:rsidRPr="000943DB" w:rsidRDefault="004E3DC4" w:rsidP="00B06859">
      <w:pPr>
        <w:tabs>
          <w:tab w:val="left" w:pos="720"/>
          <w:tab w:val="left" w:pos="1440"/>
          <w:tab w:val="right" w:pos="9000"/>
        </w:tabs>
        <w:ind w:firstLine="0"/>
      </w:pPr>
      <w:r w:rsidRPr="000943DB">
        <w:tab/>
        <w:t xml:space="preserve">released by dust of Rāma’s feet: </w:t>
      </w:r>
    </w:p>
    <w:p w14:paraId="7B219DBB" w14:textId="77777777" w:rsidR="004E3DC4" w:rsidRDefault="004E3DC4" w:rsidP="00B06859">
      <w:pPr>
        <w:tabs>
          <w:tab w:val="left" w:pos="720"/>
          <w:tab w:val="left" w:pos="1440"/>
          <w:tab w:val="right" w:pos="9000"/>
        </w:tabs>
        <w:ind w:firstLine="0"/>
      </w:pPr>
      <w:r>
        <w:tab/>
      </w:r>
      <w:r>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00375E07">
        <w:rPr>
          <w:szCs w:val="22"/>
        </w:rPr>
        <w:t xml:space="preserve"> </w:t>
      </w:r>
      <w:r>
        <w:rPr>
          <w:szCs w:val="22"/>
        </w:rPr>
        <w:t>1,210; 1,222.3</w:t>
      </w:r>
      <w:r w:rsidR="00254E4B">
        <w:rPr>
          <w:szCs w:val="22"/>
        </w:rPr>
        <w:t>; III: 2,99-100</w:t>
      </w:r>
      <w:r w:rsidR="008E322A">
        <w:rPr>
          <w:szCs w:val="22"/>
        </w:rPr>
        <w:t>; V: 5,41.3</w:t>
      </w:r>
    </w:p>
    <w:p w14:paraId="3542BC07" w14:textId="136391A2" w:rsidR="00FC7706" w:rsidRDefault="00FC7706" w:rsidP="00C117B9">
      <w:pPr>
        <w:pStyle w:val="narrativeelements"/>
      </w:pPr>
      <w:r>
        <w:t>with Gautama, worships Rāma, recites Name:</w:t>
      </w:r>
      <w:r w:rsidRPr="00FC7706">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1,56</w:t>
      </w:r>
    </w:p>
    <w:p w14:paraId="53ACFC54" w14:textId="4D28E76A" w:rsidR="00C117B9" w:rsidRDefault="004E3DC4" w:rsidP="00C117B9">
      <w:pPr>
        <w:pStyle w:val="narrativeelements"/>
      </w:pPr>
      <w:r w:rsidRPr="00E133C9">
        <w:tab/>
        <w:t>sings hymn of repentant gratitude to Rāma:</w:t>
      </w:r>
      <w:r w:rsidRPr="00E133C9">
        <w:tab/>
      </w:r>
      <w:r w:rsidRPr="00E133C9">
        <w:tab/>
      </w:r>
      <w:r w:rsidRPr="00E133C9">
        <w:tab/>
      </w:r>
      <w:r w:rsidRPr="00E133C9">
        <w:tab/>
        <w:t>Kāśmīri, Prakāśa Rāma: Nagar 2001: 4-6; 27</w:t>
      </w:r>
    </w:p>
    <w:p w14:paraId="2E5903D9" w14:textId="77777777" w:rsidR="00C117B9" w:rsidRDefault="00C117B9" w:rsidP="00C117B9">
      <w:pPr>
        <w:pStyle w:val="narrativeelements"/>
        <w:rPr>
          <w:rFonts w:eastAsia="Times New Roman"/>
          <w:lang w:eastAsia="zh-CN" w:bidi="he-IL"/>
        </w:rPr>
      </w:pPr>
      <w:r w:rsidRPr="00CF0F35">
        <w:rPr>
          <w:rFonts w:eastAsia="Times New Roman"/>
          <w:lang w:eastAsia="zh-CN" w:bidi="he-IL"/>
        </w:rPr>
        <w:t>boatman insists o</w:t>
      </w:r>
      <w:r>
        <w:rPr>
          <w:rFonts w:eastAsia="Times New Roman"/>
          <w:lang w:eastAsia="zh-CN" w:bidi="he-IL"/>
        </w:rPr>
        <w:t xml:space="preserve">n washing Rāma’s feet, lest it </w:t>
      </w:r>
      <w:r w:rsidRPr="00CF0F35">
        <w:rPr>
          <w:rFonts w:eastAsia="Times New Roman"/>
          <w:lang w:eastAsia="zh-CN" w:bidi="he-IL"/>
        </w:rPr>
        <w:t xml:space="preserve">turn his boat </w:t>
      </w:r>
      <w:r>
        <w:rPr>
          <w:rFonts w:eastAsia="Times New Roman"/>
          <w:lang w:eastAsia="zh-CN" w:bidi="he-IL"/>
        </w:rPr>
        <w:t>into a woman:</w:t>
      </w:r>
      <w:r>
        <w:rPr>
          <w:rFonts w:eastAsia="Times New Roman"/>
          <w:lang w:eastAsia="zh-CN" w:bidi="he-IL"/>
        </w:rPr>
        <w:tab/>
      </w:r>
    </w:p>
    <w:p w14:paraId="322313FA" w14:textId="32CFCA70" w:rsidR="00065C39" w:rsidRPr="00065C39" w:rsidRDefault="00065C39" w:rsidP="00C117B9">
      <w:pPr>
        <w:pStyle w:val="narrativeelements"/>
        <w:rPr>
          <w:rFonts w:eastAsia="Times New Roman"/>
          <w:i/>
          <w:lang w:eastAsia="zh-CN" w:bidi="he-IL"/>
        </w:rPr>
      </w:pPr>
      <w:r>
        <w:rPr>
          <w:rFonts w:eastAsia="Times New Roman"/>
          <w:lang w:eastAsia="zh-CN" w:bidi="he-IL"/>
        </w:rPr>
        <w:tab/>
      </w:r>
      <w:r>
        <w:rPr>
          <w:rFonts w:eastAsia="Times New Roman"/>
          <w:lang w:eastAsia="zh-CN" w:bidi="he-IL"/>
        </w:rPr>
        <w:tab/>
      </w:r>
      <w:r>
        <w:rPr>
          <w:rFonts w:cs="Gentium Basic"/>
          <w:color w:val="000000"/>
          <w:szCs w:val="24"/>
        </w:rPr>
        <w:tab/>
        <w:t>(allusion) 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xml:space="preserve">: 106.2; 134.4 </w:t>
      </w:r>
      <w:r>
        <w:rPr>
          <w:rFonts w:eastAsia="Gentium Basic" w:cs="Gentium Basic"/>
          <w:i/>
          <w:szCs w:val="24"/>
        </w:rPr>
        <w:t>etc</w:t>
      </w:r>
    </w:p>
    <w:p w14:paraId="6968E75C" w14:textId="54DF2A72" w:rsidR="00FC7706" w:rsidRPr="00FC7706" w:rsidRDefault="00FC7706" w:rsidP="00C117B9">
      <w:pPr>
        <w:pStyle w:val="narrativeelements"/>
        <w:rPr>
          <w:rFonts w:eastAsia="Times New Roman"/>
          <w:lang w:eastAsia="zh-CN" w:bidi="he-IL"/>
        </w:rPr>
      </w:pPr>
      <w:r>
        <w:rPr>
          <w:rFonts w:eastAsia="Times New Roman"/>
          <w:lang w:eastAsia="zh-CN" w:bidi="he-IL"/>
        </w:rPr>
        <w:tab/>
        <w:t xml:space="preserve">when Rāṃa, Lakṣmaṇa and Viśvāmitra cross Gaṅgā </w:t>
      </w:r>
      <w:r>
        <w:rPr>
          <w:rFonts w:eastAsia="Times New Roman"/>
          <w:i/>
          <w:lang w:eastAsia="zh-CN" w:bidi="he-IL"/>
        </w:rPr>
        <w:t>en route</w:t>
      </w:r>
      <w:r>
        <w:rPr>
          <w:rFonts w:eastAsia="Times New Roman"/>
          <w:lang w:eastAsia="zh-CN" w:bidi="he-IL"/>
        </w:rPr>
        <w:t xml:space="preserve"> for Mithilā:</w:t>
      </w:r>
      <w:r>
        <w:rPr>
          <w:rFonts w:eastAsia="Times New Roman"/>
          <w:lang w:eastAsia="zh-CN" w:bidi="he-IL"/>
        </w:rPr>
        <w:tab/>
      </w:r>
      <w:r>
        <w:rPr>
          <w:rFonts w:eastAsia="Times New Roman"/>
          <w:lang w:eastAsia="zh-CN" w:bidi="he-IL"/>
        </w:rPr>
        <w:tab/>
      </w:r>
      <w:r>
        <w:rPr>
          <w:rFonts w:eastAsia="Times New Roman"/>
          <w:lang w:eastAsia="zh-CN" w:bidi="he-IL"/>
        </w:rP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1,57</w:t>
      </w:r>
    </w:p>
    <w:p w14:paraId="27F573CD" w14:textId="7FF80872" w:rsidR="00C117B9" w:rsidRDefault="00C117B9" w:rsidP="00C117B9">
      <w:pPr>
        <w:pStyle w:val="narrativeelements"/>
        <w:rPr>
          <w:rFonts w:cs="Gentium Basic"/>
          <w:color w:val="000000"/>
          <w:szCs w:val="24"/>
        </w:rPr>
      </w:pPr>
      <w:r>
        <w:rPr>
          <w:rFonts w:eastAsia="Times New Roman"/>
          <w:lang w:eastAsia="zh-CN" w:bidi="he-IL"/>
        </w:rPr>
        <w:tab/>
        <w:t>when exiles cross Gaṇgā:</w:t>
      </w:r>
      <w:r w:rsidRPr="00CF0F35">
        <w:rPr>
          <w:b/>
          <w:szCs w:val="22"/>
        </w:rPr>
        <w:t xml:space="preserve"> </w:t>
      </w:r>
      <w:r>
        <w:rPr>
          <w:b/>
          <w:szCs w:val="22"/>
        </w:rPr>
        <w:tab/>
      </w:r>
      <w:r>
        <w:t xml:space="preserve">Hindi, Tulsīdās, </w:t>
      </w:r>
      <w:r>
        <w:rPr>
          <w:i/>
        </w:rPr>
        <w:t>RCM</w:t>
      </w:r>
      <w:r>
        <w:t xml:space="preserve">: </w:t>
      </w:r>
      <w:r>
        <w:rPr>
          <w:rFonts w:cs="Gentium Basic"/>
          <w:color w:val="000000"/>
          <w:szCs w:val="24"/>
        </w:rPr>
        <w:t>Lutgendorf 2016: III: 2,99-100</w:t>
      </w:r>
    </w:p>
    <w:p w14:paraId="0E683C65" w14:textId="77777777" w:rsidR="00C117B9" w:rsidRPr="00C117B9" w:rsidRDefault="00C117B9" w:rsidP="00C117B9">
      <w:pPr>
        <w:pStyle w:val="narrativeelements"/>
      </w:pPr>
      <w:r>
        <w:rPr>
          <w:rFonts w:cs="Gentium Basic"/>
          <w:color w:val="000000"/>
          <w:szCs w:val="24"/>
        </w:rPr>
        <w:tab/>
      </w:r>
      <w:r>
        <w:rPr>
          <w:rFonts w:eastAsia="Times New Roman"/>
          <w:lang w:eastAsia="zh-CN" w:bidi="he-IL"/>
        </w:rPr>
        <w:t>boatman accompanies Bharata to Citrakūṭa:</w:t>
      </w:r>
      <w:r>
        <w:rPr>
          <w:rFonts w:eastAsia="Times New Roman"/>
          <w:lang w:eastAsia="zh-CN" w:bidi="he-IL"/>
        </w:rPr>
        <w:tab/>
      </w:r>
      <w:r>
        <w:rPr>
          <w:rFonts w:eastAsia="Times New Roman"/>
          <w:lang w:eastAsia="zh-CN" w:bidi="he-IL"/>
        </w:rPr>
        <w:tab/>
      </w:r>
      <w:r>
        <w:rPr>
          <w:rFonts w:eastAsia="Times New Roman"/>
          <w:lang w:eastAsia="zh-CN" w:bidi="he-IL"/>
        </w:rPr>
        <w:tab/>
      </w:r>
      <w:r>
        <w:rPr>
          <w:b/>
          <w:szCs w:val="22"/>
        </w:rPr>
        <w:tab/>
      </w:r>
      <w:r>
        <w:t xml:space="preserve">Hindi, Tulsīdās, </w:t>
      </w:r>
      <w:r>
        <w:rPr>
          <w:i/>
        </w:rPr>
        <w:t>RCM</w:t>
      </w:r>
      <w:r>
        <w:t xml:space="preserve">: </w:t>
      </w:r>
      <w:r>
        <w:rPr>
          <w:rFonts w:cs="Gentium Basic"/>
          <w:color w:val="000000"/>
          <w:szCs w:val="24"/>
        </w:rPr>
        <w:t>Lutgendorf 2016: IV: 2,236.1; 2,241—243</w:t>
      </w:r>
    </w:p>
    <w:p w14:paraId="4FE195A7" w14:textId="77777777" w:rsidR="004E3DC4" w:rsidRPr="00E133C9" w:rsidRDefault="004E3DC4" w:rsidP="00B06859">
      <w:pPr>
        <w:pStyle w:val="narrativeelements"/>
      </w:pPr>
      <w:r w:rsidRPr="00E133C9">
        <w:t>story narrated to Sītā by Rāma [</w:t>
      </w:r>
      <w:r w:rsidRPr="00E133C9">
        <w:rPr>
          <w:i/>
        </w:rPr>
        <w:t xml:space="preserve">differences: Indra becomes the cock; enters hermitage in </w:t>
      </w:r>
      <w:r w:rsidRPr="00E133C9">
        <w:rPr>
          <w:i/>
        </w:rPr>
        <w:tab/>
        <w:t xml:space="preserve">Gautama’s form; Gautama curses Indra to be covered with yonis, Śiva transforms yonis to </w:t>
      </w:r>
      <w:r w:rsidRPr="00E133C9">
        <w:rPr>
          <w:i/>
        </w:rPr>
        <w:tab/>
        <w:t>eyes; release takes place after Bharata has left</w:t>
      </w:r>
      <w:r w:rsidRPr="00E133C9">
        <w:t xml:space="preserve">]: </w:t>
      </w:r>
      <w:r w:rsidRPr="00E133C9">
        <w:tab/>
        <w:t>Kāśmīri, Prakāśa Rāma: Nagar 2001: 29</w:t>
      </w:r>
    </w:p>
    <w:p w14:paraId="1C3712E5" w14:textId="77777777" w:rsidR="004E3DC4" w:rsidRPr="00E133C9" w:rsidRDefault="004E3DC4" w:rsidP="00B06859">
      <w:pPr>
        <w:pStyle w:val="narrativeelements"/>
      </w:pPr>
      <w:r w:rsidRPr="00E133C9">
        <w:tab/>
        <w:t xml:space="preserve">Sītā introduced to Ahalyā: </w:t>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19</w:t>
      </w:r>
    </w:p>
    <w:p w14:paraId="07DC8BE6" w14:textId="77777777" w:rsidR="004E3DC4" w:rsidRPr="00172E2D" w:rsidRDefault="004E3DC4" w:rsidP="00B06859">
      <w:pPr>
        <w:pStyle w:val="narrativeelements"/>
      </w:pPr>
    </w:p>
    <w:p w14:paraId="32EFAC94" w14:textId="77777777" w:rsidR="004E3DC4" w:rsidRPr="00172E2D" w:rsidRDefault="004E3DC4" w:rsidP="00B06859">
      <w:pPr>
        <w:pStyle w:val="narrativeelements"/>
      </w:pPr>
    </w:p>
    <w:p w14:paraId="2FBC822F" w14:textId="77777777" w:rsidR="004E3DC4" w:rsidRPr="00172E2D" w:rsidRDefault="004E3DC4" w:rsidP="00B06859">
      <w:pPr>
        <w:pStyle w:val="narrativeelements"/>
        <w:rPr>
          <w:b/>
        </w:rPr>
      </w:pPr>
      <w:r w:rsidRPr="00172E2D">
        <w:rPr>
          <w:b/>
        </w:rPr>
        <w:t>Ajaya</w:t>
      </w:r>
    </w:p>
    <w:p w14:paraId="6DDB056F" w14:textId="77777777" w:rsidR="004E3DC4" w:rsidRPr="00C75CCC" w:rsidRDefault="004E3DC4" w:rsidP="00B06859">
      <w:pPr>
        <w:pStyle w:val="narrativeelements"/>
        <w:rPr>
          <w:i/>
        </w:rPr>
      </w:pPr>
      <w:r w:rsidRPr="00C75CCC">
        <w:rPr>
          <w:i/>
        </w:rPr>
        <w:t>see also Bhāmaṇḍala, Bhānumān, Lakṣmīnidhi</w:t>
      </w:r>
    </w:p>
    <w:p w14:paraId="066C74A8" w14:textId="77777777" w:rsidR="004E3DC4" w:rsidRPr="00172E2D" w:rsidRDefault="004E3DC4" w:rsidP="00B06859">
      <w:pPr>
        <w:pStyle w:val="narrativeelements"/>
      </w:pPr>
    </w:p>
    <w:p w14:paraId="09C3F1EE" w14:textId="77777777" w:rsidR="004E3DC4" w:rsidRPr="00172E2D" w:rsidRDefault="004E3DC4" w:rsidP="00B06859">
      <w:pPr>
        <w:pStyle w:val="narrativeelements"/>
      </w:pPr>
      <w:r w:rsidRPr="00172E2D">
        <w:t>son of Janaka:</w:t>
      </w:r>
      <w:r w:rsidRPr="00172E2D">
        <w:tab/>
      </w:r>
      <w:r w:rsidRPr="00172E2D">
        <w:tab/>
        <w:t>Assamese, Mādhavadeva: Nagar 2000: I, 74</w:t>
      </w:r>
    </w:p>
    <w:p w14:paraId="38C61A09" w14:textId="77777777" w:rsidR="00881AF3" w:rsidRDefault="004E3DC4" w:rsidP="00881AF3">
      <w:pPr>
        <w:pStyle w:val="narrativeelements"/>
      </w:pPr>
      <w:r w:rsidRPr="00172E2D">
        <w:tab/>
        <w:t>fights in battle against disappointed kings:</w:t>
      </w:r>
      <w:r w:rsidRPr="00172E2D">
        <w:tab/>
      </w:r>
      <w:r w:rsidRPr="00172E2D">
        <w:tab/>
      </w:r>
      <w:r w:rsidRPr="00172E2D">
        <w:tab/>
      </w:r>
      <w:r w:rsidRPr="00172E2D">
        <w:tab/>
        <w:t>Assamese, Mādhavadeva: Nagar 2000: I, 94</w:t>
      </w:r>
    </w:p>
    <w:p w14:paraId="427A1805" w14:textId="77777777" w:rsidR="00881AF3" w:rsidRDefault="00881AF3" w:rsidP="00881AF3">
      <w:pPr>
        <w:pStyle w:val="narrativeelements"/>
      </w:pPr>
    </w:p>
    <w:p w14:paraId="60F85999" w14:textId="77777777" w:rsidR="00881AF3" w:rsidRDefault="00881AF3" w:rsidP="00881AF3">
      <w:pPr>
        <w:pStyle w:val="narrativeelements"/>
      </w:pPr>
    </w:p>
    <w:p w14:paraId="5C40AE52" w14:textId="77777777" w:rsidR="00FC7706" w:rsidRDefault="005C4E08" w:rsidP="00FC7706">
      <w:pPr>
        <w:pStyle w:val="narrativeelements"/>
        <w:rPr>
          <w:rFonts w:eastAsia="Times New Roman"/>
          <w:b/>
          <w:szCs w:val="22"/>
          <w:lang w:eastAsia="zh-CN" w:bidi="he-IL"/>
        </w:rPr>
      </w:pPr>
      <w:r w:rsidRPr="000943DB">
        <w:rPr>
          <w:rFonts w:eastAsia="Times New Roman"/>
          <w:b/>
          <w:szCs w:val="22"/>
          <w:lang w:eastAsia="zh-CN" w:bidi="he-IL"/>
        </w:rPr>
        <w:t>Akampana</w:t>
      </w:r>
    </w:p>
    <w:p w14:paraId="319FF12D" w14:textId="77777777" w:rsidR="00FC7706" w:rsidRDefault="00FC7706" w:rsidP="00FC7706">
      <w:pPr>
        <w:pStyle w:val="narrativeelements"/>
        <w:rPr>
          <w:rFonts w:eastAsia="Times New Roman"/>
          <w:i/>
          <w:lang w:eastAsia="zh-CN" w:bidi="he-IL"/>
        </w:rPr>
      </w:pPr>
    </w:p>
    <w:p w14:paraId="40F53B64" w14:textId="0BD39927" w:rsidR="00FC7706" w:rsidRPr="00256191" w:rsidRDefault="00FC7706" w:rsidP="00FC7706">
      <w:pPr>
        <w:pStyle w:val="narrativeelements"/>
        <w:rPr>
          <w:rFonts w:eastAsia="Times New Roman"/>
          <w:lang w:eastAsia="zh-CN" w:bidi="he-IL"/>
        </w:rPr>
      </w:pPr>
      <w:r w:rsidRPr="000943DB">
        <w:rPr>
          <w:rFonts w:eastAsia="Times New Roman"/>
          <w:i/>
          <w:lang w:eastAsia="zh-CN" w:bidi="he-IL"/>
        </w:rPr>
        <w:t>rākṣasa,</w:t>
      </w:r>
      <w:r w:rsidRPr="000943DB">
        <w:rPr>
          <w:rFonts w:eastAsia="Times New Roman"/>
          <w:lang w:eastAsia="zh-CN" w:bidi="he-IL"/>
        </w:rPr>
        <w:t xml:space="preserve"> </w:t>
      </w:r>
      <w:r>
        <w:rPr>
          <w:rFonts w:eastAsia="Times New Roman"/>
          <w:lang w:eastAsia="zh-CN" w:bidi="he-IL"/>
        </w:rPr>
        <w:t xml:space="preserve">accompanies Rāvaṇa to </w:t>
      </w:r>
      <w:r>
        <w:rPr>
          <w:rFonts w:eastAsia="Times New Roman"/>
          <w:i/>
          <w:lang w:eastAsia="zh-CN" w:bidi="he-IL"/>
        </w:rPr>
        <w:t>svayaṃvara</w:t>
      </w:r>
      <w:r>
        <w:rPr>
          <w:rFonts w:eastAsia="Times New Roman"/>
          <w:lang w:eastAsia="zh-CN" w:bidi="he-IL"/>
        </w:rPr>
        <w:t>:</w:t>
      </w:r>
      <w:r w:rsidRPr="00256191">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1,50</w:t>
      </w:r>
    </w:p>
    <w:p w14:paraId="26DC538D" w14:textId="46FDE688" w:rsidR="00A52EC0" w:rsidRDefault="00881AF3" w:rsidP="00A52EC0">
      <w:pPr>
        <w:pStyle w:val="narrativeelements"/>
        <w:rPr>
          <w:rFonts w:cs="Gentium Basic"/>
          <w:color w:val="000000"/>
          <w:szCs w:val="24"/>
        </w:rPr>
      </w:pPr>
      <w:r>
        <w:rPr>
          <w:rFonts w:eastAsia="Times New Roman"/>
          <w:lang w:eastAsia="zh-CN" w:bidi="he-IL"/>
        </w:rPr>
        <w:t>with Atikāya, creates darkness on battlefield:</w:t>
      </w:r>
      <w:r w:rsidRPr="00A41643">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388</w:t>
      </w:r>
    </w:p>
    <w:p w14:paraId="48909E84" w14:textId="174FFB21" w:rsidR="00881AF3" w:rsidRPr="00A52EC0" w:rsidRDefault="00A52EC0" w:rsidP="00A52EC0">
      <w:pPr>
        <w:pStyle w:val="narrativeelements"/>
      </w:pPr>
      <w:r>
        <w:rPr>
          <w:rFonts w:cs="Gentium Basic"/>
          <w:color w:val="000000"/>
          <w:szCs w:val="24"/>
        </w:rPr>
        <w:tab/>
      </w:r>
      <w:r w:rsidR="00881AF3">
        <w:rPr>
          <w:rFonts w:cs="Gentium Basic"/>
          <w:color w:val="000000"/>
          <w:szCs w:val="24"/>
        </w:rPr>
        <w:t>darkness dispersed by Rāma’s arrow:</w:t>
      </w:r>
      <w:r w:rsidR="00881AF3" w:rsidRPr="00A41643">
        <w:rPr>
          <w:b/>
          <w:szCs w:val="22"/>
        </w:rPr>
        <w:t xml:space="preserve"> </w:t>
      </w:r>
      <w:r w:rsidR="00881AF3">
        <w:rPr>
          <w:b/>
          <w:szCs w:val="22"/>
        </w:rPr>
        <w:tab/>
      </w:r>
      <w:r w:rsidR="00881AF3">
        <w:t xml:space="preserve">Hindi, Tulsīdās, </w:t>
      </w:r>
      <w:r w:rsidR="00881AF3">
        <w:rPr>
          <w:i/>
        </w:rPr>
        <w:t>RCM</w:t>
      </w:r>
      <w:r w:rsidR="00881AF3" w:rsidRPr="00AE426A">
        <w:t xml:space="preserve"> 6</w:t>
      </w:r>
      <w:r w:rsidR="00881AF3">
        <w:t xml:space="preserve">: </w:t>
      </w:r>
      <w:r w:rsidR="00881AF3">
        <w:rPr>
          <w:rFonts w:cs="Gentium Basic"/>
          <w:color w:val="000000"/>
          <w:szCs w:val="24"/>
        </w:rPr>
        <w:t>Hill 1952: 388</w:t>
      </w:r>
    </w:p>
    <w:p w14:paraId="4AD77C0F" w14:textId="77777777" w:rsidR="004E3DC4" w:rsidRPr="00E133C9" w:rsidRDefault="004E3DC4" w:rsidP="00B06859">
      <w:pPr>
        <w:pStyle w:val="narrativeelements"/>
        <w:rPr>
          <w:szCs w:val="32"/>
        </w:rPr>
      </w:pPr>
    </w:p>
    <w:p w14:paraId="47BF2FDA" w14:textId="77777777" w:rsidR="004E3DC4" w:rsidRPr="00E133C9" w:rsidRDefault="004E3DC4" w:rsidP="00B06859">
      <w:pPr>
        <w:pStyle w:val="narrativeelements"/>
        <w:rPr>
          <w:szCs w:val="32"/>
        </w:rPr>
      </w:pPr>
    </w:p>
    <w:p w14:paraId="0C9BA753" w14:textId="77777777" w:rsidR="00B22140" w:rsidRDefault="004E3DC4" w:rsidP="00B22140">
      <w:pPr>
        <w:pStyle w:val="narrativesideheading"/>
        <w:rPr>
          <w:szCs w:val="32"/>
        </w:rPr>
      </w:pPr>
      <w:r w:rsidRPr="00E133C9">
        <w:rPr>
          <w:szCs w:val="32"/>
        </w:rPr>
        <w:t>Akṣa</w:t>
      </w:r>
      <w:r w:rsidRPr="00E133C9">
        <w:rPr>
          <w:szCs w:val="32"/>
        </w:rPr>
        <w:tab/>
      </w:r>
      <w:r w:rsidRPr="00E133C9">
        <w:rPr>
          <w:szCs w:val="32"/>
        </w:rPr>
        <w:tab/>
      </w:r>
    </w:p>
    <w:p w14:paraId="4A6EC88F" w14:textId="77777777" w:rsidR="00B22140" w:rsidRDefault="00B22140" w:rsidP="00B22140">
      <w:pPr>
        <w:pStyle w:val="narrativesideheading"/>
        <w:rPr>
          <w:szCs w:val="32"/>
        </w:rPr>
      </w:pPr>
    </w:p>
    <w:p w14:paraId="1710F2A3" w14:textId="4073C9D8" w:rsidR="00B22140" w:rsidRDefault="00B22140" w:rsidP="00AC6568">
      <w:pPr>
        <w:pStyle w:val="narrativeelements"/>
        <w:rPr>
          <w:rFonts w:cs="Gentium Basic"/>
          <w:color w:val="000000"/>
          <w:szCs w:val="24"/>
        </w:rPr>
      </w:pPr>
      <w:r w:rsidRPr="00B22140">
        <w:rPr>
          <w:i/>
        </w:rPr>
        <w:t xml:space="preserve">rākṣasa, </w:t>
      </w:r>
      <w:r w:rsidRPr="00B22140">
        <w:t xml:space="preserve">son of Rāvāṇa: </w:t>
      </w:r>
      <w:r w:rsidRPr="00B22140">
        <w:tab/>
      </w:r>
      <w:r w:rsidR="00AC6568">
        <w:tab/>
      </w:r>
      <w:r w:rsidR="00AC6568">
        <w:tab/>
      </w:r>
      <w:r w:rsidR="00AC6568">
        <w:tab/>
      </w:r>
      <w:r w:rsidRPr="00B22140">
        <w:t xml:space="preserve">Hindi, Tulsīdās, </w:t>
      </w:r>
      <w:r w:rsidRPr="00B22140">
        <w:rPr>
          <w:i/>
        </w:rPr>
        <w:t>RCM</w:t>
      </w:r>
      <w:r w:rsidRPr="00B22140">
        <w:t xml:space="preserve">: </w:t>
      </w:r>
      <w:r w:rsidRPr="00B22140">
        <w:rPr>
          <w:rFonts w:cs="Gentium Basic"/>
          <w:color w:val="000000"/>
          <w:szCs w:val="24"/>
        </w:rPr>
        <w:t>Lutgendorf 2016: V: 5,17.4</w:t>
      </w:r>
      <w:r w:rsidR="00AC6568">
        <w:rPr>
          <w:rFonts w:cs="Gentium Basic"/>
          <w:color w:val="000000"/>
          <w:szCs w:val="24"/>
        </w:rPr>
        <w:t xml:space="preserve">; </w:t>
      </w:r>
      <w:r w:rsidR="00AC6568">
        <w:rPr>
          <w:i/>
        </w:rPr>
        <w:t>RCM</w:t>
      </w:r>
      <w:r w:rsidR="00AC6568" w:rsidRPr="00AE426A">
        <w:t xml:space="preserve"> 6</w:t>
      </w:r>
      <w:r w:rsidR="00AC6568">
        <w:t xml:space="preserve">: </w:t>
      </w:r>
      <w:r w:rsidR="00AC6568">
        <w:rPr>
          <w:rFonts w:cs="Gentium Basic"/>
          <w:color w:val="000000"/>
          <w:szCs w:val="24"/>
        </w:rPr>
        <w:t>Hill 1952: 377-78</w:t>
      </w:r>
    </w:p>
    <w:p w14:paraId="00392525" w14:textId="0B26AF15" w:rsidR="00B22140" w:rsidRDefault="00B22140" w:rsidP="00B06859">
      <w:pPr>
        <w:pStyle w:val="narrativeelements"/>
        <w:rPr>
          <w:rFonts w:eastAsia="Times New Roman"/>
          <w:lang w:eastAsia="zh-CN" w:bidi="he-IL"/>
        </w:rPr>
      </w:pPr>
      <w:r w:rsidRPr="00172E2D">
        <w:t>killed by Hanumān:</w:t>
      </w:r>
      <w:r w:rsidRPr="00B22140">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5,17.4; V: 5,53.4</w:t>
      </w:r>
      <w:r w:rsidR="00AC6568">
        <w:rPr>
          <w:rFonts w:cs="Gentium Basic"/>
          <w:color w:val="000000"/>
          <w:szCs w:val="24"/>
        </w:rPr>
        <w:t xml:space="preserve">; </w:t>
      </w:r>
      <w:r w:rsidR="00BD47F7">
        <w:rPr>
          <w:rFonts w:cs="Gentium Basic"/>
          <w:color w:val="000000"/>
          <w:szCs w:val="24"/>
        </w:rPr>
        <w:tab/>
      </w:r>
      <w:r w:rsidR="00BD47F7">
        <w:rPr>
          <w:rFonts w:cs="Gentium Basic"/>
          <w:color w:val="000000"/>
          <w:szCs w:val="24"/>
        </w:rPr>
        <w:tab/>
      </w:r>
      <w:r w:rsidR="00BD47F7">
        <w:rPr>
          <w:rFonts w:cs="Gentium Basic"/>
          <w:color w:val="000000"/>
          <w:szCs w:val="24"/>
        </w:rPr>
        <w:tab/>
      </w:r>
      <w:r w:rsidR="00BD47F7">
        <w:rPr>
          <w:i/>
        </w:rPr>
        <w:t>RCM</w:t>
      </w:r>
      <w:r w:rsidR="00BD47F7" w:rsidRPr="00AE426A">
        <w:t xml:space="preserve"> 6</w:t>
      </w:r>
      <w:r w:rsidR="00BD47F7">
        <w:t xml:space="preserve">: </w:t>
      </w:r>
      <w:r w:rsidR="00BD47F7">
        <w:rPr>
          <w:rFonts w:cs="Gentium Basic"/>
          <w:color w:val="000000"/>
          <w:szCs w:val="24"/>
        </w:rPr>
        <w:t>Hill 1952: 377-78</w:t>
      </w:r>
    </w:p>
    <w:p w14:paraId="2B52AC52" w14:textId="77777777" w:rsidR="004E3DC4" w:rsidRPr="00E133C9" w:rsidRDefault="00B22140" w:rsidP="00B06859">
      <w:pPr>
        <w:pStyle w:val="narrativeelements"/>
      </w:pPr>
      <w:r>
        <w:rPr>
          <w:i/>
        </w:rPr>
        <w:tab/>
      </w:r>
      <w:r w:rsidR="004E3DC4" w:rsidRPr="00E133C9">
        <w:rPr>
          <w:szCs w:val="22"/>
        </w:rPr>
        <w:t>killing mourned by Rāvaṇa:</w:t>
      </w:r>
      <w:r>
        <w:rPr>
          <w:szCs w:val="22"/>
        </w:rPr>
        <w:tab/>
      </w:r>
      <w:r w:rsidR="004E3DC4" w:rsidRPr="00E133C9">
        <w:t>Assamese, Mādhava Kandalī: Nagar 2000: II, 33</w:t>
      </w:r>
    </w:p>
    <w:p w14:paraId="1DA9A241" w14:textId="77777777" w:rsidR="004E3DC4" w:rsidRPr="00E133C9" w:rsidRDefault="004E3DC4" w:rsidP="00B06859">
      <w:pPr>
        <w:pStyle w:val="narrativeelements"/>
      </w:pPr>
    </w:p>
    <w:p w14:paraId="0FC25F06" w14:textId="77777777" w:rsidR="004E3DC4" w:rsidRPr="00E133C9" w:rsidRDefault="004E3DC4" w:rsidP="00B06859">
      <w:pPr>
        <w:pStyle w:val="narrativeelements"/>
      </w:pPr>
    </w:p>
    <w:p w14:paraId="2EC420A1" w14:textId="77777777" w:rsidR="004E3DC4" w:rsidRPr="00E133C9" w:rsidRDefault="004E3DC4" w:rsidP="00B06859">
      <w:pPr>
        <w:pStyle w:val="narrativesideheading"/>
        <w:rPr>
          <w:szCs w:val="32"/>
        </w:rPr>
      </w:pPr>
      <w:r w:rsidRPr="00E133C9">
        <w:rPr>
          <w:szCs w:val="32"/>
        </w:rPr>
        <w:t>Anasūyā and Atri</w:t>
      </w:r>
    </w:p>
    <w:p w14:paraId="352483DA" w14:textId="77777777" w:rsidR="004E3DC4" w:rsidRPr="00E133C9" w:rsidRDefault="004E3DC4" w:rsidP="00B06859">
      <w:pPr>
        <w:tabs>
          <w:tab w:val="left" w:pos="720"/>
          <w:tab w:val="left" w:pos="1440"/>
          <w:tab w:val="right" w:pos="9000"/>
        </w:tabs>
        <w:ind w:firstLine="0"/>
        <w:rPr>
          <w:i/>
          <w:szCs w:val="32"/>
        </w:rPr>
      </w:pPr>
      <w:r>
        <w:rPr>
          <w:i/>
          <w:szCs w:val="32"/>
        </w:rPr>
        <w:t>Angrahā</w:t>
      </w:r>
    </w:p>
    <w:p w14:paraId="54E300FC" w14:textId="77777777" w:rsidR="004E3DC4" w:rsidRDefault="004E3DC4" w:rsidP="00B06859">
      <w:pPr>
        <w:pStyle w:val="narrativeelements"/>
      </w:pPr>
    </w:p>
    <w:p w14:paraId="23A9A5A1" w14:textId="77777777" w:rsidR="006832B1" w:rsidRDefault="004E3DC4" w:rsidP="006832B1">
      <w:pPr>
        <w:pStyle w:val="narrativeelements"/>
      </w:pPr>
      <w:r w:rsidRPr="00E133C9">
        <w:t xml:space="preserve">sages: </w:t>
      </w:r>
      <w:r w:rsidR="00451709">
        <w:br/>
      </w:r>
      <w:r w:rsidR="00451709" w:rsidRPr="000943DB">
        <w:rPr>
          <w:rFonts w:eastAsia="Times New Roman"/>
          <w:szCs w:val="32"/>
          <w:lang w:val="en-US" w:eastAsia="zh-CN" w:bidi="he-IL"/>
        </w:rPr>
        <w:t>visited by exiles:</w:t>
      </w:r>
      <w:r w:rsidR="00451709" w:rsidRPr="00451709">
        <w:rPr>
          <w:b/>
          <w:szCs w:val="22"/>
        </w:rPr>
        <w:t xml:space="preserve"> </w:t>
      </w:r>
      <w:r w:rsidR="00451709">
        <w:rPr>
          <w:b/>
          <w:szCs w:val="22"/>
        </w:rPr>
        <w:tab/>
      </w:r>
      <w:r w:rsidR="00451709">
        <w:t xml:space="preserve">Hindi, Tulsīdās, </w:t>
      </w:r>
      <w:r w:rsidR="00451709">
        <w:rPr>
          <w:i/>
        </w:rPr>
        <w:t>RCM</w:t>
      </w:r>
      <w:r w:rsidR="00451709">
        <w:t xml:space="preserve">: </w:t>
      </w:r>
      <w:r w:rsidR="00451709">
        <w:rPr>
          <w:rFonts w:cs="Gentium Basic"/>
          <w:color w:val="000000"/>
          <w:szCs w:val="24"/>
        </w:rPr>
        <w:t>Lutgendorf 2016: V: 3,2—3,6</w:t>
      </w:r>
    </w:p>
    <w:p w14:paraId="3E43E269" w14:textId="77777777" w:rsidR="006832B1" w:rsidRPr="006832B1" w:rsidRDefault="006832B1" w:rsidP="006832B1">
      <w:pPr>
        <w:pStyle w:val="narrativeelements"/>
      </w:pPr>
      <w:r>
        <w:rPr>
          <w:rFonts w:eastAsia="Times New Roman"/>
          <w:szCs w:val="32"/>
          <w:lang w:val="en-US" w:eastAsia="zh-CN" w:bidi="he-IL"/>
        </w:rPr>
        <w:t>live on Citrakūṭa:</w:t>
      </w:r>
      <w:r w:rsidRPr="00580307">
        <w:rPr>
          <w:b/>
          <w:szCs w:val="22"/>
        </w:rPr>
        <w:t xml:space="preserve"> </w:t>
      </w:r>
      <w:r>
        <w:rPr>
          <w:b/>
          <w:szCs w:val="22"/>
        </w:rPr>
        <w:tab/>
      </w:r>
      <w:r>
        <w:t xml:space="preserve">Hindi, Tulsīdās, </w:t>
      </w:r>
      <w:r>
        <w:rPr>
          <w:i/>
        </w:rPr>
        <w:t>RCM</w:t>
      </w:r>
      <w:r>
        <w:t xml:space="preserve">: </w:t>
      </w:r>
      <w:r>
        <w:rPr>
          <w:rFonts w:cs="Gentium Basic"/>
          <w:color w:val="000000"/>
          <w:szCs w:val="24"/>
        </w:rPr>
        <w:t>Lutgendorf 2016: III: 2,131</w:t>
      </w:r>
      <w:r w:rsidR="00702AF8">
        <w:rPr>
          <w:rFonts w:cs="Gentium Basic"/>
          <w:color w:val="000000"/>
          <w:szCs w:val="24"/>
        </w:rPr>
        <w:t>; IV: 2,307.3</w:t>
      </w:r>
    </w:p>
    <w:p w14:paraId="4D51B694" w14:textId="77777777" w:rsidR="006832B1" w:rsidRDefault="00451709" w:rsidP="006832B1">
      <w:pPr>
        <w:pStyle w:val="narrativeelements"/>
      </w:pPr>
      <w:r>
        <w:rPr>
          <w:szCs w:val="32"/>
        </w:rPr>
        <w:tab/>
      </w:r>
      <w:r w:rsidR="004E3DC4" w:rsidRPr="00E133C9">
        <w:rPr>
          <w:szCs w:val="32"/>
        </w:rPr>
        <w:t xml:space="preserve">as </w:t>
      </w:r>
      <w:r w:rsidR="004E3DC4" w:rsidRPr="00E133C9">
        <w:rPr>
          <w:i/>
          <w:szCs w:val="32"/>
        </w:rPr>
        <w:t>VRm</w:t>
      </w:r>
      <w:r w:rsidR="004E3DC4" w:rsidRPr="00E133C9">
        <w:rPr>
          <w:szCs w:val="32"/>
        </w:rPr>
        <w:t>:</w:t>
      </w:r>
      <w:r w:rsidR="004E3DC4" w:rsidRPr="00E133C9">
        <w:t xml:space="preserve"> </w:t>
      </w:r>
      <w:r w:rsidR="004E3DC4" w:rsidRPr="00E133C9">
        <w:tab/>
      </w:r>
      <w:r w:rsidR="004E3DC4" w:rsidRPr="00E133C9">
        <w:rPr>
          <w:szCs w:val="32"/>
        </w:rPr>
        <w:t>[</w:t>
      </w:r>
      <w:r w:rsidR="004E3DC4" w:rsidRPr="00E133C9">
        <w:rPr>
          <w:i/>
          <w:szCs w:val="32"/>
        </w:rPr>
        <w:t>not in Nārada’s prediction</w:t>
      </w:r>
      <w:r w:rsidR="004E3DC4" w:rsidRPr="00E133C9">
        <w:rPr>
          <w:szCs w:val="32"/>
        </w:rPr>
        <w:t xml:space="preserve">] </w:t>
      </w:r>
      <w:r w:rsidR="004E3DC4" w:rsidRPr="00E133C9">
        <w:t>Assamese, Mādhava Kandalī: Nagar 2000: I, 191-92</w:t>
      </w:r>
    </w:p>
    <w:p w14:paraId="52D61CD6" w14:textId="77777777" w:rsidR="006832B1" w:rsidRPr="006832B1" w:rsidRDefault="006832B1" w:rsidP="006832B1">
      <w:pPr>
        <w:pStyle w:val="narrativeelements"/>
      </w:pPr>
      <w:r w:rsidRPr="000943DB">
        <w:rPr>
          <w:rFonts w:eastAsia="Times New Roman"/>
          <w:szCs w:val="32"/>
          <w:lang w:val="en-US" w:eastAsia="zh-CN" w:bidi="he-IL"/>
        </w:rPr>
        <w:t xml:space="preserve">Anasūyā </w:t>
      </w:r>
      <w:r>
        <w:rPr>
          <w:rFonts w:eastAsia="Times New Roman"/>
          <w:szCs w:val="32"/>
          <w:lang w:val="en-US" w:eastAsia="zh-CN" w:bidi="he-IL"/>
        </w:rPr>
        <w:t>brings Mandākinī to Citrakūṭa during drought by austerities:</w:t>
      </w:r>
      <w:r>
        <w:rPr>
          <w:rFonts w:eastAsia="Times New Roman"/>
          <w:szCs w:val="32"/>
          <w:lang w:val="en-US" w:eastAsia="zh-CN" w:bidi="he-IL"/>
        </w:rPr>
        <w:tab/>
      </w:r>
      <w:r>
        <w:rPr>
          <w:rFonts w:eastAsia="Times New Roman"/>
          <w:szCs w:val="32"/>
          <w:lang w:val="en-US" w:eastAsia="zh-CN" w:bidi="he-IL"/>
        </w:rPr>
        <w:tab/>
      </w:r>
      <w:r>
        <w:rPr>
          <w:rFonts w:eastAsia="Times New Roman"/>
          <w:szCs w:val="32"/>
          <w:lang w:val="en-US" w:eastAsia="zh-CN" w:bidi="he-IL"/>
        </w:rPr>
        <w:tab/>
      </w:r>
      <w:r>
        <w:rPr>
          <w:b/>
          <w:szCs w:val="22"/>
        </w:rPr>
        <w:tab/>
      </w:r>
      <w:r>
        <w:t xml:space="preserve">Hindi, Tulsīdās, </w:t>
      </w:r>
      <w:r>
        <w:rPr>
          <w:i/>
        </w:rPr>
        <w:t>RCM</w:t>
      </w:r>
      <w:r>
        <w:t xml:space="preserve">: </w:t>
      </w:r>
      <w:r>
        <w:rPr>
          <w:rFonts w:cs="Gentium Basic"/>
          <w:color w:val="000000"/>
          <w:szCs w:val="24"/>
        </w:rPr>
        <w:t>Lutgendorf 2016: III: 2,131</w:t>
      </w:r>
    </w:p>
    <w:p w14:paraId="7B1D2C1C" w14:textId="77777777" w:rsidR="00451709" w:rsidRDefault="004E3DC4" w:rsidP="00451709">
      <w:pPr>
        <w:pStyle w:val="narrativeelements"/>
      </w:pPr>
      <w:r w:rsidRPr="00E133C9">
        <w:rPr>
          <w:szCs w:val="32"/>
        </w:rPr>
        <w:t>history not mentioned:</w:t>
      </w:r>
      <w:r w:rsidRPr="00E133C9">
        <w:t xml:space="preserve"> </w:t>
      </w:r>
      <w:r w:rsidRPr="00E133C9">
        <w:tab/>
        <w:t>Assamese, Mādhava Kandalī: Nagar 2000: I, 191-92</w:t>
      </w:r>
    </w:p>
    <w:p w14:paraId="29321D5E" w14:textId="77777777" w:rsidR="00451709" w:rsidRPr="00451709" w:rsidRDefault="00451709" w:rsidP="00451709">
      <w:pPr>
        <w:pStyle w:val="narrativeelements"/>
        <w:rPr>
          <w:szCs w:val="32"/>
        </w:rPr>
      </w:pPr>
      <w:r w:rsidRPr="000943DB">
        <w:rPr>
          <w:rFonts w:eastAsia="Times New Roman"/>
          <w:lang w:eastAsia="zh-CN" w:bidi="he-IL"/>
        </w:rPr>
        <w:t>Anasūyā gives clothes and ornaments to Sītā:</w:t>
      </w:r>
      <w:r w:rsidR="00ED6F1C">
        <w:rPr>
          <w:rFonts w:eastAsia="Times New Roman"/>
          <w:lang w:eastAsia="zh-CN" w:bidi="he-IL"/>
        </w:rPr>
        <w:tab/>
      </w:r>
      <w:r w:rsidR="00ED6F1C">
        <w:t xml:space="preserve">Hindi, Tulsīdās, </w:t>
      </w:r>
      <w:r w:rsidR="00ED6F1C">
        <w:rPr>
          <w:i/>
        </w:rPr>
        <w:t>RCM</w:t>
      </w:r>
      <w:r w:rsidR="00ED6F1C">
        <w:t xml:space="preserve">: </w:t>
      </w:r>
      <w:r w:rsidR="00ED6F1C">
        <w:rPr>
          <w:rFonts w:cs="Gentium Basic"/>
          <w:color w:val="000000"/>
          <w:szCs w:val="24"/>
        </w:rPr>
        <w:t>Lutgendorf 2016: V: 3,4.2</w:t>
      </w:r>
    </w:p>
    <w:p w14:paraId="029D67E8" w14:textId="5C55A9B7" w:rsidR="00ED6F1C" w:rsidRPr="00ED6F1C" w:rsidRDefault="00ED6F1C" w:rsidP="00ED6F1C">
      <w:pPr>
        <w:pStyle w:val="narrativeelements"/>
      </w:pPr>
      <w:r>
        <w:tab/>
      </w:r>
      <w:r w:rsidR="004E3DC4">
        <w:t xml:space="preserve">says </w:t>
      </w:r>
      <w:r>
        <w:t xml:space="preserve">clothes </w:t>
      </w:r>
      <w:r w:rsidR="004E3DC4">
        <w:t>come from Brahmā:</w:t>
      </w:r>
      <w:r w:rsidR="004E3DC4" w:rsidRPr="001404AE">
        <w:t xml:space="preserve"> </w:t>
      </w:r>
      <w:r w:rsidR="004E3DC4">
        <w:tab/>
      </w:r>
      <w:r w:rsidR="004E3DC4">
        <w:tab/>
      </w:r>
      <w:r w:rsidR="004E3DC4">
        <w:tab/>
      </w:r>
      <w:r w:rsidR="004E3DC4">
        <w:tab/>
        <w:t xml:space="preserve">Orīya, Baḷarāmadāsa, </w:t>
      </w:r>
      <w:r w:rsidR="004E3DC4">
        <w:rPr>
          <w:i/>
        </w:rPr>
        <w:t>Jagam</w:t>
      </w:r>
      <w:r w:rsidR="000B1F17">
        <w:rPr>
          <w:i/>
        </w:rPr>
        <w:t>ohana</w:t>
      </w:r>
      <w:r w:rsidR="004E3DC4">
        <w:rPr>
          <w:i/>
        </w:rPr>
        <w:t xml:space="preserve"> Rm</w:t>
      </w:r>
      <w:r w:rsidR="004E3DC4">
        <w:t>: W.L. Smith (personal comm.): 3.2</w:t>
      </w:r>
      <w:r>
        <w:rPr>
          <w:rFonts w:eastAsia="Times New Roman"/>
          <w:szCs w:val="32"/>
          <w:lang w:val="en-US" w:eastAsia="zh-CN" w:bidi="he-IL"/>
        </w:rPr>
        <w:tab/>
        <w:t>instructs Sītā in wifely duties:</w:t>
      </w:r>
      <w:r w:rsidRPr="00BA1A52">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3,4—3,5.1</w:t>
      </w:r>
    </w:p>
    <w:p w14:paraId="6BA7F111" w14:textId="77777777" w:rsidR="004E3DC4" w:rsidRDefault="004E3DC4" w:rsidP="00B06859">
      <w:pPr>
        <w:pStyle w:val="narrativeelements"/>
      </w:pPr>
      <w:r>
        <w:t>exiles then visit Astika:</w:t>
      </w:r>
      <w:r w:rsidRPr="00440B4A">
        <w:t xml:space="preserve"> </w:t>
      </w:r>
      <w:r>
        <w:tab/>
      </w:r>
      <w:r>
        <w:tab/>
      </w:r>
      <w:r>
        <w:tab/>
      </w:r>
      <w:r w:rsidR="00702AF8">
        <w:tab/>
      </w:r>
      <w:r>
        <w:t>Bengali, Kṛttibāsa, ed. Mukhopādhyāya: W.L. Smith (personal comm.): 3.2</w:t>
      </w:r>
    </w:p>
    <w:p w14:paraId="24D80574" w14:textId="77777777" w:rsidR="00702AF8" w:rsidRDefault="00702AF8" w:rsidP="00B06859">
      <w:pPr>
        <w:pStyle w:val="narrativeelements"/>
        <w:rPr>
          <w:rFonts w:cs="Gentium Basic"/>
          <w:color w:val="000000"/>
          <w:szCs w:val="24"/>
        </w:rPr>
      </w:pPr>
      <w:r>
        <w:t>Atri directs Bharata to pour unused consecration water into well on Citrakūṭa:</w:t>
      </w:r>
      <w:r w:rsidRPr="00702AF8">
        <w:rPr>
          <w:b/>
          <w:szCs w:val="22"/>
        </w:rPr>
        <w:t xml:space="preserve"> </w:t>
      </w:r>
      <w:r>
        <w:rPr>
          <w:b/>
          <w:szCs w:val="22"/>
        </w:rPr>
        <w:tab/>
      </w:r>
      <w:r>
        <w:rPr>
          <w:b/>
          <w:szCs w:val="22"/>
        </w:rPr>
        <w:tab/>
      </w:r>
      <w:r>
        <w:rPr>
          <w:b/>
          <w:szCs w:val="22"/>
        </w:rPr>
        <w:tab/>
      </w:r>
      <w:r>
        <w:rPr>
          <w:b/>
          <w:szCs w:val="22"/>
        </w:rPr>
        <w:tab/>
      </w:r>
      <w:r>
        <w:t xml:space="preserve">Hindi, Tulsīdās, </w:t>
      </w:r>
      <w:r>
        <w:rPr>
          <w:i/>
        </w:rPr>
        <w:t>RCM</w:t>
      </w:r>
      <w:r>
        <w:t xml:space="preserve">: </w:t>
      </w:r>
      <w:r>
        <w:rPr>
          <w:rFonts w:cs="Gentium Basic"/>
          <w:color w:val="000000"/>
          <w:szCs w:val="24"/>
        </w:rPr>
        <w:t>Lutgendorf 2016: IV: 2,209</w:t>
      </w:r>
    </w:p>
    <w:p w14:paraId="0E55E951" w14:textId="77777777" w:rsidR="00451709" w:rsidRDefault="00702AF8" w:rsidP="00451709">
      <w:pPr>
        <w:pStyle w:val="narrativeelements"/>
        <w:rPr>
          <w:rFonts w:cs="Gentium Basic"/>
          <w:color w:val="000000"/>
          <w:szCs w:val="24"/>
        </w:rPr>
      </w:pPr>
      <w:r>
        <w:rPr>
          <w:rFonts w:cs="Gentium Basic"/>
          <w:color w:val="000000"/>
          <w:szCs w:val="24"/>
        </w:rPr>
        <w:tab/>
        <w:t>shows Bharata over Citrakūṭa for 5 days:</w:t>
      </w:r>
      <w:r w:rsidRPr="00702AF8">
        <w:rPr>
          <w:b/>
          <w:szCs w:val="22"/>
        </w:rPr>
        <w:t xml:space="preserve"> </w:t>
      </w:r>
      <w:r>
        <w:rPr>
          <w:b/>
          <w:szCs w:val="22"/>
        </w:rPr>
        <w:tab/>
      </w:r>
      <w:r>
        <w:rPr>
          <w:b/>
          <w:szCs w:val="22"/>
        </w:rPr>
        <w:tab/>
      </w:r>
      <w:r>
        <w:rPr>
          <w:b/>
          <w:szCs w:val="22"/>
        </w:rPr>
        <w:tab/>
      </w:r>
      <w:r>
        <w:rPr>
          <w:b/>
          <w:szCs w:val="22"/>
        </w:rPr>
        <w:tab/>
      </w:r>
      <w:r>
        <w:t xml:space="preserve">Hindi, Tulsīdās, </w:t>
      </w:r>
      <w:r>
        <w:rPr>
          <w:i/>
        </w:rPr>
        <w:t>RCM</w:t>
      </w:r>
      <w:r>
        <w:t xml:space="preserve">: </w:t>
      </w:r>
      <w:r>
        <w:rPr>
          <w:rFonts w:cs="Gentium Basic"/>
          <w:color w:val="000000"/>
          <w:szCs w:val="24"/>
        </w:rPr>
        <w:t>Lutgendorf 2016: IV: 2,311</w:t>
      </w:r>
    </w:p>
    <w:p w14:paraId="10E4886B" w14:textId="77777777" w:rsidR="00451709" w:rsidRDefault="00451709" w:rsidP="00451709">
      <w:pPr>
        <w:pStyle w:val="narrativeelements"/>
        <w:rPr>
          <w:rFonts w:eastAsia="Times New Roman"/>
          <w:lang w:eastAsia="zh-CN" w:bidi="he-IL"/>
        </w:rPr>
      </w:pPr>
      <w:r>
        <w:rPr>
          <w:rFonts w:cs="Gentium Basic"/>
          <w:color w:val="000000"/>
          <w:szCs w:val="24"/>
        </w:rPr>
        <w:tab/>
      </w:r>
      <w:r w:rsidRPr="000943DB">
        <w:rPr>
          <w:rFonts w:eastAsia="Times New Roman"/>
          <w:lang w:eastAsia="zh-CN" w:bidi="he-IL"/>
        </w:rPr>
        <w:t>worships Rāma:</w:t>
      </w:r>
      <w:r w:rsidRPr="000943DB">
        <w:rPr>
          <w:rFonts w:eastAsia="Times New Roman"/>
          <w:color w:val="000000"/>
          <w:lang w:eastAsia="zh-CN" w:bidi="he-IL"/>
        </w:rPr>
        <w:t xml:space="preserve"> </w:t>
      </w:r>
      <w:r>
        <w:rPr>
          <w:rFonts w:eastAsia="Times New Roman"/>
          <w:i/>
          <w:lang w:eastAsia="zh-CN" w:bidi="he-IL"/>
        </w:rPr>
        <w:tab/>
      </w:r>
      <w:r>
        <w:t xml:space="preserve">Hindi, Tulsīdās, </w:t>
      </w:r>
      <w:r>
        <w:rPr>
          <w:i/>
        </w:rPr>
        <w:t>RCM</w:t>
      </w:r>
      <w:r>
        <w:t xml:space="preserve">: </w:t>
      </w:r>
      <w:r>
        <w:rPr>
          <w:rFonts w:cs="Gentium Basic"/>
          <w:color w:val="000000"/>
          <w:szCs w:val="24"/>
        </w:rPr>
        <w:t>Lutgendorf 2016: V: 3,3</w:t>
      </w:r>
    </w:p>
    <w:p w14:paraId="2A5228FE" w14:textId="77777777" w:rsidR="004E3DC4" w:rsidRPr="00E133C9" w:rsidRDefault="004E3DC4" w:rsidP="00B06859">
      <w:pPr>
        <w:pStyle w:val="narrativeelements"/>
      </w:pPr>
    </w:p>
    <w:p w14:paraId="2CFB73FD" w14:textId="77777777" w:rsidR="004E3DC4" w:rsidRPr="00E133C9" w:rsidRDefault="004E3DC4" w:rsidP="00B06859">
      <w:pPr>
        <w:pStyle w:val="narrativeelements"/>
      </w:pPr>
    </w:p>
    <w:p w14:paraId="459D70F9" w14:textId="77777777" w:rsidR="004E3DC4" w:rsidRPr="00E133C9" w:rsidRDefault="004E3DC4" w:rsidP="00B06859">
      <w:pPr>
        <w:pStyle w:val="narrativesideheading"/>
      </w:pPr>
      <w:r w:rsidRPr="00E133C9">
        <w:t>Aṅgada</w:t>
      </w:r>
      <w:r w:rsidR="00C5185D">
        <w:t xml:space="preserve"> (1)</w:t>
      </w:r>
    </w:p>
    <w:p w14:paraId="4403E5E9" w14:textId="77777777" w:rsidR="004E3DC4" w:rsidRPr="00E133C9" w:rsidRDefault="004E3DC4" w:rsidP="00B06859">
      <w:pPr>
        <w:pStyle w:val="narrativeelements"/>
      </w:pPr>
    </w:p>
    <w:p w14:paraId="6497F33C" w14:textId="77777777" w:rsidR="00050093" w:rsidRDefault="004E3DC4" w:rsidP="00B06859">
      <w:pPr>
        <w:pStyle w:val="narrativeelements"/>
      </w:pPr>
      <w:r w:rsidRPr="00E133C9">
        <w:rPr>
          <w:i/>
        </w:rPr>
        <w:lastRenderedPageBreak/>
        <w:t xml:space="preserve">vānara, </w:t>
      </w:r>
      <w:r w:rsidRPr="00E133C9">
        <w:t xml:space="preserve">son of Vālin: </w:t>
      </w:r>
      <w:r w:rsidRPr="00E133C9">
        <w:tab/>
        <w:t>Assamese, Mādhava Kandalī: Nagar 2000</w:t>
      </w:r>
    </w:p>
    <w:p w14:paraId="219A6578" w14:textId="72B445FC" w:rsidR="00F34949" w:rsidRDefault="00F34949" w:rsidP="00BD47F7">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1,44</w:t>
      </w:r>
    </w:p>
    <w:p w14:paraId="5F7D6C74" w14:textId="3DFCAD8A" w:rsidR="00BD47F7" w:rsidRPr="00E133C9" w:rsidRDefault="00BD47F7" w:rsidP="00BD47F7">
      <w:pPr>
        <w:pStyle w:val="narrativeelements"/>
      </w:pPr>
      <w:r>
        <w:tab/>
      </w:r>
      <w:r>
        <w:tab/>
      </w:r>
      <w:r>
        <w:rPr>
          <w:b/>
          <w:szCs w:val="22"/>
        </w:rPr>
        <w:tab/>
      </w:r>
      <w:r>
        <w:t xml:space="preserve">Hindi, Tulsīdās, </w:t>
      </w:r>
      <w:r>
        <w:rPr>
          <w:i/>
        </w:rPr>
        <w:t>RCM</w:t>
      </w:r>
      <w:r w:rsidRPr="00AE426A">
        <w:t xml:space="preserve"> 6</w:t>
      </w:r>
      <w:r>
        <w:t xml:space="preserve">: </w:t>
      </w:r>
      <w:r>
        <w:rPr>
          <w:rFonts w:cs="Gentium Basic"/>
          <w:color w:val="000000"/>
          <w:szCs w:val="24"/>
        </w:rPr>
        <w:t>Hill 1952: 374</w:t>
      </w:r>
    </w:p>
    <w:p w14:paraId="345B2B99" w14:textId="77777777" w:rsidR="004E3DC4" w:rsidRDefault="004E3DC4" w:rsidP="00B06859">
      <w:pPr>
        <w:pStyle w:val="narrativeelements"/>
      </w:pPr>
      <w:r w:rsidRPr="00E133C9">
        <w:tab/>
      </w:r>
      <w:r w:rsidRPr="00E133C9">
        <w:tab/>
      </w:r>
      <w:r w:rsidRPr="00E133C9">
        <w:tab/>
        <w:t xml:space="preserve">Kāśmīri, Prakāśa Rāma: Nagar 2001; </w:t>
      </w:r>
      <w:r w:rsidRPr="00E133C9">
        <w:rPr>
          <w:color w:val="000000"/>
          <w:szCs w:val="24"/>
        </w:rPr>
        <w:t>Grierson</w:t>
      </w:r>
      <w:r w:rsidRPr="00E133C9">
        <w:t xml:space="preserve"> 1930</w:t>
      </w:r>
    </w:p>
    <w:p w14:paraId="28A46E84" w14:textId="77777777" w:rsidR="004E3DC4" w:rsidRPr="00E133C9" w:rsidRDefault="004E3DC4" w:rsidP="00B06859">
      <w:pPr>
        <w:pStyle w:val="narrativeelements"/>
      </w:pPr>
      <w:r w:rsidRPr="00E133C9">
        <w:t>youthful exploits:</w:t>
      </w:r>
    </w:p>
    <w:p w14:paraId="473080F0" w14:textId="77777777" w:rsidR="004E3DC4" w:rsidRPr="00E133C9" w:rsidRDefault="004E3DC4" w:rsidP="00B06859">
      <w:pPr>
        <w:pStyle w:val="narrativeelements"/>
      </w:pPr>
      <w:r w:rsidRPr="00E133C9">
        <w:tab/>
        <w:t xml:space="preserve">infant, has to be restrained by father from attacking and killing Rāvaṇa; father then </w:t>
      </w:r>
      <w:r w:rsidRPr="00E133C9">
        <w:tab/>
        <w:t>entangles Rāvaṇa in his scarf:</w:t>
      </w:r>
      <w:r w:rsidRPr="00E133C9">
        <w:tab/>
      </w:r>
      <w:r w:rsidRPr="00E133C9">
        <w:tab/>
      </w:r>
      <w:r w:rsidRPr="00E133C9">
        <w:tab/>
      </w:r>
      <w:r w:rsidRPr="00E133C9">
        <w:tab/>
        <w:t xml:space="preserve">Kāśmīri, Prakāśa Rāma: Nagar 2001: 63; </w:t>
      </w:r>
      <w:r w:rsidRPr="00E133C9">
        <w:rPr>
          <w:color w:val="000000"/>
          <w:szCs w:val="24"/>
        </w:rPr>
        <w:t>Grierson</w:t>
      </w:r>
      <w:r w:rsidRPr="00E133C9">
        <w:t xml:space="preserve"> 1930: </w:t>
      </w:r>
      <w:r w:rsidRPr="00E133C9">
        <w:rPr>
          <w:i/>
        </w:rPr>
        <w:t>sarga</w:t>
      </w:r>
      <w:r w:rsidRPr="00E133C9">
        <w:t xml:space="preserve"> 40</w:t>
      </w:r>
    </w:p>
    <w:p w14:paraId="2ACF5FDD" w14:textId="77777777" w:rsidR="004E3DC4" w:rsidRPr="00E133C9" w:rsidRDefault="004E3DC4" w:rsidP="00B06859">
      <w:pPr>
        <w:pStyle w:val="narrativeelements"/>
      </w:pPr>
      <w:r w:rsidRPr="00E133C9">
        <w:tab/>
        <w:t>has previously caught Rāvaṇa in coils of his tail, instructed by Vālin to release him:</w:t>
      </w:r>
      <w:r w:rsidRPr="00E133C9">
        <w:tab/>
      </w:r>
      <w:r w:rsidRPr="00E133C9">
        <w:tab/>
      </w:r>
      <w:r w:rsidRPr="00E133C9">
        <w:tab/>
      </w:r>
      <w:r w:rsidRPr="00E133C9">
        <w:tab/>
        <w:t>Assamese, Mādhava Kandalī: Nagar 2000: I, 260</w:t>
      </w:r>
    </w:p>
    <w:p w14:paraId="7D43C3EE" w14:textId="77777777" w:rsidR="006F6FA7" w:rsidRDefault="004E3DC4" w:rsidP="00256B4F">
      <w:pPr>
        <w:pStyle w:val="narrativeelements"/>
      </w:pPr>
      <w:r w:rsidRPr="00E133C9">
        <w:t>confided by dying father to Sugrīva, who appoints him as minister:</w:t>
      </w:r>
      <w:r w:rsidRPr="00E133C9">
        <w:tab/>
      </w:r>
      <w:r w:rsidRPr="00E133C9">
        <w:tab/>
      </w:r>
      <w:r w:rsidRPr="00E133C9">
        <w:tab/>
      </w:r>
      <w:r w:rsidRPr="00E133C9">
        <w:tab/>
        <w:t xml:space="preserve">Kāśmīri, Prakāśa Rāma: Nagar 2001: 45; </w:t>
      </w:r>
      <w:r w:rsidRPr="00E133C9">
        <w:rPr>
          <w:color w:val="000000"/>
          <w:szCs w:val="24"/>
        </w:rPr>
        <w:t>Grierson</w:t>
      </w:r>
      <w:r w:rsidRPr="00E133C9">
        <w:t xml:space="preserve"> 1930: </w:t>
      </w:r>
      <w:r w:rsidRPr="00E133C9">
        <w:rPr>
          <w:i/>
        </w:rPr>
        <w:t>sarga</w:t>
      </w:r>
      <w:r w:rsidRPr="00E133C9">
        <w:t xml:space="preserve"> 26</w:t>
      </w:r>
    </w:p>
    <w:p w14:paraId="709D719B" w14:textId="058292BB" w:rsidR="00256B4F" w:rsidRDefault="006F6FA7" w:rsidP="00256B4F">
      <w:pPr>
        <w:pStyle w:val="narrativeelements"/>
        <w:rPr>
          <w:rFonts w:cs="Gentium Basic"/>
          <w:color w:val="000000"/>
          <w:szCs w:val="24"/>
        </w:rPr>
      </w:pPr>
      <w:r>
        <w:t xml:space="preserve">confided </w:t>
      </w:r>
      <w:r w:rsidR="00256B4F" w:rsidRPr="000943DB">
        <w:rPr>
          <w:rFonts w:eastAsia="Times New Roman"/>
          <w:lang w:eastAsia="zh-CN" w:bidi="he-IL"/>
        </w:rPr>
        <w:t xml:space="preserve">to </w:t>
      </w:r>
      <w:r w:rsidR="00256B4F">
        <w:rPr>
          <w:rFonts w:eastAsia="Times New Roman"/>
          <w:lang w:eastAsia="zh-CN" w:bidi="he-IL"/>
        </w:rPr>
        <w:t>Rāma</w:t>
      </w:r>
      <w:r w:rsidR="00256B4F" w:rsidRPr="000943DB">
        <w:rPr>
          <w:rFonts w:eastAsia="Times New Roman"/>
          <w:lang w:eastAsia="zh-CN" w:bidi="he-IL"/>
        </w:rPr>
        <w:t xml:space="preserve">’s care by dying Vālin: </w:t>
      </w:r>
      <w:r w:rsidR="00256B4F">
        <w:rPr>
          <w:b/>
          <w:szCs w:val="22"/>
        </w:rPr>
        <w:tab/>
      </w:r>
      <w:r w:rsidR="00256B4F">
        <w:t xml:space="preserve">Hindi, Tulsīdās, </w:t>
      </w:r>
      <w:r w:rsidR="00256B4F">
        <w:rPr>
          <w:i/>
        </w:rPr>
        <w:t>RCM</w:t>
      </w:r>
      <w:r w:rsidR="00256B4F">
        <w:t xml:space="preserve">: </w:t>
      </w:r>
      <w:r w:rsidR="00256B4F">
        <w:rPr>
          <w:rFonts w:cs="Gentium Basic"/>
          <w:color w:val="000000"/>
          <w:szCs w:val="24"/>
        </w:rPr>
        <w:t>Lutgendorf 2016: V: 4,9.5</w:t>
      </w:r>
    </w:p>
    <w:p w14:paraId="5824DB15" w14:textId="13C220C8" w:rsidR="006F6FA7" w:rsidRDefault="006F6FA7" w:rsidP="00256B4F">
      <w:pPr>
        <w:pStyle w:val="narrativeelements"/>
        <w:rPr>
          <w:rFonts w:eastAsia="Times New Roman"/>
          <w:lang w:eastAsia="zh-CN" w:bidi="he-IL"/>
        </w:rPr>
      </w:pPr>
      <w:r>
        <w:rPr>
          <w:rFonts w:eastAsia="Times New Roman"/>
          <w:lang w:eastAsia="zh-CN" w:bidi="he-IL"/>
        </w:rPr>
        <w:tab/>
        <w:t>leaves Ayodhyā reluctantly:</w:t>
      </w:r>
      <w:r w:rsidRPr="006F6FA7">
        <w:rPr>
          <w:b/>
          <w:szCs w:val="22"/>
        </w:rPr>
        <w:t xml:space="preserve"> </w:t>
      </w:r>
      <w:r>
        <w:rPr>
          <w:b/>
          <w:szCs w:val="22"/>
        </w:rPr>
        <w:tab/>
      </w:r>
      <w:r>
        <w:t xml:space="preserve">Hindi, Tulsīdās, </w:t>
      </w:r>
      <w:r>
        <w:rPr>
          <w:i/>
        </w:rPr>
        <w:t>RCM</w:t>
      </w:r>
      <w:r w:rsidRPr="00AE426A">
        <w:t xml:space="preserve"> </w:t>
      </w:r>
      <w:r>
        <w:t xml:space="preserve">Epilogue: </w:t>
      </w:r>
      <w:r>
        <w:rPr>
          <w:rFonts w:cs="Gentium Basic"/>
          <w:color w:val="000000"/>
          <w:szCs w:val="24"/>
        </w:rPr>
        <w:t>Hill 1952: 442</w:t>
      </w:r>
    </w:p>
    <w:p w14:paraId="631C3CB8" w14:textId="2E784CBE" w:rsidR="00256B4F" w:rsidRDefault="00256B4F" w:rsidP="00256B4F">
      <w:pPr>
        <w:pStyle w:val="narrativeelements"/>
        <w:rPr>
          <w:rFonts w:cs="Gentium Basic"/>
          <w:color w:val="000000"/>
          <w:szCs w:val="24"/>
        </w:rPr>
      </w:pPr>
      <w:r w:rsidRPr="000943DB">
        <w:rPr>
          <w:rFonts w:eastAsia="Times New Roman"/>
          <w:lang w:eastAsia="zh-CN" w:bidi="he-IL"/>
        </w:rPr>
        <w:t xml:space="preserve">meets Lakṣmaṇa angry at delay: </w:t>
      </w:r>
      <w:r>
        <w:rPr>
          <w:rFonts w:eastAsia="Times New Roman"/>
          <w:lang w:eastAsia="zh-CN" w:bidi="he-IL"/>
        </w:rPr>
        <w:tab/>
      </w:r>
      <w:r>
        <w:t xml:space="preserve">Hindi, Tulsīdās, </w:t>
      </w:r>
      <w:r>
        <w:rPr>
          <w:i/>
        </w:rPr>
        <w:t>RCM</w:t>
      </w:r>
      <w:r>
        <w:t xml:space="preserve">: </w:t>
      </w:r>
      <w:r>
        <w:rPr>
          <w:rFonts w:cs="Gentium Basic"/>
          <w:color w:val="000000"/>
          <w:szCs w:val="24"/>
        </w:rPr>
        <w:t>Lutgendorf 2016: V: 4,19.1</w:t>
      </w:r>
    </w:p>
    <w:p w14:paraId="4D5250F6" w14:textId="77777777" w:rsidR="00256B4F" w:rsidRDefault="00256B4F" w:rsidP="00256B4F">
      <w:pPr>
        <w:pStyle w:val="narrativeelements"/>
        <w:rPr>
          <w:rFonts w:eastAsia="Times New Roman"/>
          <w:lang w:eastAsia="zh-CN" w:bidi="he-IL"/>
        </w:rPr>
      </w:pPr>
      <w:r w:rsidRPr="000943DB">
        <w:rPr>
          <w:rFonts w:eastAsia="Times New Roman"/>
          <w:lang w:eastAsia="zh-CN" w:bidi="he-IL"/>
        </w:rPr>
        <w:t xml:space="preserve">leader of S search party: </w:t>
      </w:r>
      <w:r>
        <w:rPr>
          <w:rFonts w:eastAsia="Times New Roman"/>
          <w:i/>
          <w:lang w:eastAsia="zh-CN" w:bidi="he-IL"/>
        </w:rPr>
        <w:tab/>
      </w:r>
      <w:r>
        <w:t xml:space="preserve">Hindi, Tulsīdās, </w:t>
      </w:r>
      <w:r>
        <w:rPr>
          <w:i/>
        </w:rPr>
        <w:t>RCM</w:t>
      </w:r>
      <w:r>
        <w:t xml:space="preserve">: </w:t>
      </w:r>
      <w:r>
        <w:rPr>
          <w:rFonts w:cs="Gentium Basic"/>
          <w:color w:val="000000"/>
          <w:szCs w:val="24"/>
        </w:rPr>
        <w:t>Lutgendorf 2016: V: 4,</w:t>
      </w:r>
      <w:r>
        <w:rPr>
          <w:rFonts w:eastAsia="Times New Roman"/>
          <w:lang w:eastAsia="zh-CN" w:bidi="he-IL"/>
        </w:rPr>
        <w:t>22.1</w:t>
      </w:r>
    </w:p>
    <w:p w14:paraId="69F8B958" w14:textId="77777777" w:rsidR="00256B4F" w:rsidRPr="003046D3" w:rsidRDefault="00256B4F" w:rsidP="003046D3">
      <w:pPr>
        <w:pStyle w:val="narrativeelements"/>
      </w:pPr>
      <w:r w:rsidRPr="000943DB">
        <w:rPr>
          <w:rFonts w:eastAsia="Times New Roman"/>
          <w:lang w:eastAsia="zh-CN" w:bidi="he-IL"/>
        </w:rPr>
        <w:t xml:space="preserve">fearful of punishment for exceeding time limit, persuades </w:t>
      </w:r>
      <w:r w:rsidRPr="000943DB">
        <w:rPr>
          <w:rFonts w:eastAsia="Times New Roman"/>
          <w:i/>
          <w:lang w:eastAsia="zh-CN" w:bidi="he-IL"/>
        </w:rPr>
        <w:t>vānaras</w:t>
      </w:r>
      <w:r w:rsidRPr="000943DB">
        <w:rPr>
          <w:rFonts w:eastAsia="Times New Roman"/>
          <w:lang w:eastAsia="zh-CN" w:bidi="he-IL"/>
        </w:rPr>
        <w:t xml:space="preserve"> to fast to death:</w:t>
      </w:r>
      <w:r w:rsidRPr="000943DB">
        <w:rPr>
          <w:rFonts w:eastAsia="Times New Roman"/>
          <w:lang w:eastAsia="zh-CN" w:bidi="he-IL"/>
        </w:rPr>
        <w:tab/>
      </w:r>
      <w:r>
        <w:rPr>
          <w:rFonts w:eastAsia="Times New Roman"/>
          <w:lang w:eastAsia="zh-CN" w:bidi="he-IL"/>
        </w:rPr>
        <w:tab/>
      </w:r>
      <w:r>
        <w:rPr>
          <w:rFonts w:eastAsia="Times New Roman"/>
          <w:lang w:eastAsia="zh-CN" w:bidi="he-IL"/>
        </w:rPr>
        <w:tab/>
      </w:r>
      <w:r>
        <w:rPr>
          <w:b/>
          <w:szCs w:val="22"/>
        </w:rPr>
        <w:tab/>
      </w:r>
      <w:r>
        <w:t xml:space="preserve">Hindi, Tulsīdās, </w:t>
      </w:r>
      <w:r>
        <w:rPr>
          <w:i/>
        </w:rPr>
        <w:t>RCM</w:t>
      </w:r>
      <w:r>
        <w:t xml:space="preserve">: </w:t>
      </w:r>
      <w:r>
        <w:rPr>
          <w:rFonts w:cs="Gentium Basic"/>
          <w:color w:val="000000"/>
          <w:szCs w:val="24"/>
        </w:rPr>
        <w:t>Lutgendorf 2016: V: 4,25</w:t>
      </w:r>
    </w:p>
    <w:p w14:paraId="05EB45DB" w14:textId="77777777" w:rsidR="003046D3" w:rsidRDefault="004E3DC4" w:rsidP="00B06859">
      <w:pPr>
        <w:pStyle w:val="narrativeelements"/>
      </w:pPr>
      <w:r w:rsidRPr="00E133C9">
        <w:t xml:space="preserve">offers to leap to Laṅkā but is afraid of demons: </w:t>
      </w:r>
      <w:r w:rsidRPr="00E133C9">
        <w:tab/>
      </w:r>
    </w:p>
    <w:p w14:paraId="2DE390B7" w14:textId="77777777" w:rsidR="003046D3" w:rsidRDefault="003046D3" w:rsidP="00B06859">
      <w:pPr>
        <w:pStyle w:val="narrativeelements"/>
      </w:pPr>
      <w:r>
        <w:rPr>
          <w:rFonts w:eastAsia="Times New Roman"/>
          <w:lang w:eastAsia="zh-CN" w:bidi="he-IL"/>
        </w:rPr>
        <w:tab/>
        <w:t xml:space="preserve">but </w:t>
      </w:r>
      <w:r w:rsidRPr="000943DB">
        <w:rPr>
          <w:rFonts w:eastAsia="Times New Roman"/>
          <w:lang w:eastAsia="zh-CN" w:bidi="he-IL"/>
        </w:rPr>
        <w:t>doubts ability to return</w:t>
      </w:r>
      <w:r>
        <w:t>:</w:t>
      </w:r>
      <w:r w:rsidRPr="003046D3">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4,19.1</w:t>
      </w:r>
    </w:p>
    <w:p w14:paraId="0E339220" w14:textId="77777777" w:rsidR="004E3DC4" w:rsidRPr="00E133C9" w:rsidRDefault="004E3DC4" w:rsidP="00B06859">
      <w:pPr>
        <w:pStyle w:val="narrativeelements"/>
      </w:pPr>
      <w:r w:rsidRPr="00E133C9">
        <w:tab/>
      </w:r>
      <w:r w:rsidRPr="00E133C9">
        <w:tab/>
      </w:r>
      <w:r w:rsidRPr="00E133C9">
        <w:tab/>
        <w:t xml:space="preserve">Kāśmīri, Prakāśa Rāma: Nagar 2001: 48; </w:t>
      </w:r>
      <w:r w:rsidRPr="00E133C9">
        <w:rPr>
          <w:color w:val="000000"/>
          <w:szCs w:val="24"/>
        </w:rPr>
        <w:t>Grierson</w:t>
      </w:r>
      <w:r w:rsidRPr="00E133C9">
        <w:t xml:space="preserve"> 1930: </w:t>
      </w:r>
      <w:r w:rsidRPr="00E133C9">
        <w:rPr>
          <w:i/>
        </w:rPr>
        <w:t>sarga</w:t>
      </w:r>
      <w:r w:rsidRPr="00E133C9">
        <w:t xml:space="preserve"> 27</w:t>
      </w:r>
    </w:p>
    <w:p w14:paraId="6B79A0B3" w14:textId="77777777" w:rsidR="004E3DC4" w:rsidRPr="00E133C9" w:rsidRDefault="004E3DC4" w:rsidP="00B06859">
      <w:pPr>
        <w:pStyle w:val="narrativeelements"/>
      </w:pPr>
      <w:r w:rsidRPr="00E133C9">
        <w:t>carries Lakṣmaṇa on back from Kiṣkindhā to ocean:</w:t>
      </w:r>
      <w:r w:rsidRPr="00E133C9">
        <w:tab/>
      </w:r>
      <w:r w:rsidRPr="00E133C9">
        <w:tab/>
      </w:r>
      <w:r w:rsidRPr="00E133C9">
        <w:tab/>
      </w:r>
      <w:r w:rsidRPr="00E133C9">
        <w:tab/>
        <w:t>Assamese, Mādhava Kandalī: Nagar 2000: II, 52</w:t>
      </w:r>
    </w:p>
    <w:p w14:paraId="3416F361" w14:textId="77777777" w:rsidR="00C5185D" w:rsidRDefault="00C5185D" w:rsidP="00B06859">
      <w:pPr>
        <w:pStyle w:val="narrativeelements"/>
      </w:pPr>
      <w:r w:rsidRPr="000943DB">
        <w:rPr>
          <w:rFonts w:eastAsia="Times New Roman"/>
          <w:lang w:eastAsia="zh-CN" w:bidi="he-IL"/>
        </w:rPr>
        <w:t xml:space="preserve">allows hungry </w:t>
      </w:r>
      <w:r w:rsidRPr="000943DB">
        <w:rPr>
          <w:rFonts w:eastAsia="Times New Roman"/>
          <w:i/>
          <w:lang w:eastAsia="zh-CN" w:bidi="he-IL"/>
        </w:rPr>
        <w:t>vānaras</w:t>
      </w:r>
      <w:r w:rsidRPr="000943DB">
        <w:rPr>
          <w:rFonts w:eastAsia="Times New Roman"/>
          <w:lang w:eastAsia="zh-CN" w:bidi="he-IL"/>
        </w:rPr>
        <w:t xml:space="preserve"> to eat in Madhuvana:</w:t>
      </w:r>
      <w:r w:rsidRPr="000943DB">
        <w:rPr>
          <w:rFonts w:eastAsia="Times New Roman"/>
          <w:i/>
          <w:color w:val="000000"/>
          <w:lang w:eastAsia="zh-CN" w:bidi="he-IL"/>
        </w:rPr>
        <w:t xml:space="preserve"> </w:t>
      </w:r>
      <w:r>
        <w:rPr>
          <w:b/>
          <w:szCs w:val="22"/>
        </w:rPr>
        <w:tab/>
      </w:r>
      <w:r>
        <w:t xml:space="preserve">Hindi, Tulsīdās, </w:t>
      </w:r>
      <w:r>
        <w:rPr>
          <w:i/>
        </w:rPr>
        <w:t>RCM</w:t>
      </w:r>
      <w:r>
        <w:t xml:space="preserve">: </w:t>
      </w:r>
      <w:r>
        <w:rPr>
          <w:rFonts w:cs="Gentium Basic"/>
          <w:color w:val="000000"/>
          <w:szCs w:val="24"/>
        </w:rPr>
        <w:t>Lutgendorf 2016: V: 5,27.4</w:t>
      </w:r>
    </w:p>
    <w:p w14:paraId="6F83AFEB" w14:textId="77777777" w:rsidR="004E3DC4" w:rsidRPr="00E133C9" w:rsidRDefault="004E3DC4" w:rsidP="00B06859">
      <w:pPr>
        <w:pStyle w:val="narrativeelements"/>
      </w:pPr>
      <w:r w:rsidRPr="00E133C9">
        <w:t>sent on embassy to Rāvaṇa:</w:t>
      </w:r>
      <w:r w:rsidRPr="00E133C9">
        <w:rPr>
          <w:szCs w:val="32"/>
        </w:rPr>
        <w:t xml:space="preserve"> </w:t>
      </w:r>
      <w:r w:rsidRPr="00E133C9">
        <w:tab/>
        <w:t>Assamese, Mādhava Kandalī: Nagar 2000: I, 260</w:t>
      </w:r>
    </w:p>
    <w:p w14:paraId="621C85D5" w14:textId="41841931" w:rsidR="00115520" w:rsidRDefault="00115520" w:rsidP="00B06859">
      <w:pPr>
        <w:pStyle w:val="narrativeelements"/>
      </w:pPr>
      <w:r>
        <w:tab/>
      </w:r>
      <w:r>
        <w:tab/>
      </w:r>
      <w:r>
        <w:rPr>
          <w:b/>
          <w:szCs w:val="22"/>
        </w:rPr>
        <w:tab/>
      </w:r>
      <w:r>
        <w:t xml:space="preserve">Hindi, Tulsīdās, </w:t>
      </w:r>
      <w:r>
        <w:rPr>
          <w:i/>
        </w:rPr>
        <w:t>RCM</w:t>
      </w:r>
      <w:r w:rsidRPr="00AE426A">
        <w:t xml:space="preserve"> 6</w:t>
      </w:r>
      <w:r>
        <w:t xml:space="preserve">: </w:t>
      </w:r>
      <w:r>
        <w:rPr>
          <w:rFonts w:cs="Gentium Basic"/>
          <w:color w:val="000000"/>
          <w:szCs w:val="24"/>
        </w:rPr>
        <w:t>Hill 1952: 374-83</w:t>
      </w:r>
    </w:p>
    <w:p w14:paraId="2A00C8DA" w14:textId="77777777" w:rsidR="004E3DC4" w:rsidRPr="00E133C9" w:rsidRDefault="004E3DC4" w:rsidP="00B06859">
      <w:pPr>
        <w:pStyle w:val="narrativeelements"/>
      </w:pPr>
      <w:r w:rsidRPr="00E133C9">
        <w:tab/>
      </w:r>
      <w:r w:rsidRPr="00E133C9">
        <w:tab/>
      </w:r>
      <w:r w:rsidRPr="00E133C9">
        <w:tab/>
        <w:t xml:space="preserve">Kāśmīri, Prakāśa Rāma: Nagar 2001: 63; </w:t>
      </w:r>
      <w:r w:rsidRPr="00E133C9">
        <w:rPr>
          <w:color w:val="000000"/>
          <w:szCs w:val="24"/>
        </w:rPr>
        <w:t>Grierson</w:t>
      </w:r>
      <w:r w:rsidRPr="00E133C9">
        <w:t xml:space="preserve"> 1930: </w:t>
      </w:r>
      <w:r w:rsidRPr="00E133C9">
        <w:rPr>
          <w:i/>
        </w:rPr>
        <w:t>sarga</w:t>
      </w:r>
      <w:r w:rsidRPr="00E133C9">
        <w:t xml:space="preserve"> 40</w:t>
      </w:r>
    </w:p>
    <w:p w14:paraId="5C30CAD5" w14:textId="590521C7" w:rsidR="00115520" w:rsidRDefault="00115520" w:rsidP="00B06859">
      <w:pPr>
        <w:pStyle w:val="narrativeelements"/>
      </w:pPr>
      <w:r>
        <w:t>on arrival, kills unnamed son of Rāvaṇa:</w:t>
      </w:r>
      <w:r w:rsidRPr="00115520">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374, 383</w:t>
      </w:r>
    </w:p>
    <w:p w14:paraId="579BA58C" w14:textId="77777777" w:rsidR="00255CE7" w:rsidRDefault="004E3DC4" w:rsidP="00255CE7">
      <w:pPr>
        <w:pStyle w:val="narrativeelements"/>
        <w:rPr>
          <w:rFonts w:eastAsia="Times New Roman"/>
          <w:szCs w:val="22"/>
          <w:lang w:eastAsia="zh-CN" w:bidi="he-IL"/>
        </w:rPr>
      </w:pPr>
      <w:r w:rsidRPr="00C90159">
        <w:t xml:space="preserve">places foot firmly in Rāvaṇa’s court; </w:t>
      </w:r>
      <w:r w:rsidRPr="00C90159">
        <w:rPr>
          <w:i/>
        </w:rPr>
        <w:t>rākṣasas</w:t>
      </w:r>
      <w:r w:rsidRPr="00C90159">
        <w:t xml:space="preserve"> cannot move it:</w:t>
      </w:r>
      <w:r w:rsidRPr="00C90159">
        <w:tab/>
      </w:r>
      <w:r w:rsidR="00255CE7">
        <w:tab/>
      </w:r>
      <w:r w:rsidR="00255CE7">
        <w:tab/>
      </w:r>
      <w:r w:rsidR="00255CE7">
        <w:rPr>
          <w:b/>
          <w:szCs w:val="22"/>
        </w:rPr>
        <w:tab/>
      </w:r>
      <w:r w:rsidR="00255CE7">
        <w:t xml:space="preserve">Hindi, Tulsīdās, </w:t>
      </w:r>
      <w:r w:rsidR="00255CE7">
        <w:rPr>
          <w:i/>
        </w:rPr>
        <w:t>RCM</w:t>
      </w:r>
      <w:r w:rsidR="00255CE7" w:rsidRPr="00AE426A">
        <w:t xml:space="preserve"> 6</w:t>
      </w:r>
      <w:r w:rsidR="00255CE7">
        <w:t xml:space="preserve">: </w:t>
      </w:r>
      <w:r w:rsidR="00255CE7">
        <w:rPr>
          <w:rFonts w:cs="Gentium Basic"/>
          <w:color w:val="000000"/>
          <w:szCs w:val="24"/>
        </w:rPr>
        <w:t>Hill 1952: 382-83</w:t>
      </w:r>
    </w:p>
    <w:p w14:paraId="36C16012" w14:textId="77777777" w:rsidR="00115520" w:rsidRDefault="004E3DC4" w:rsidP="00115520">
      <w:pPr>
        <w:pStyle w:val="narrativeelements"/>
      </w:pPr>
      <w:r w:rsidRPr="00C90159">
        <w:tab/>
      </w:r>
      <w:r w:rsidRPr="00C90159">
        <w:tab/>
      </w:r>
      <w:r w:rsidRPr="00C90159">
        <w:tab/>
        <w:t xml:space="preserve">Sikh, Gobind Singh, </w:t>
      </w:r>
      <w:r w:rsidRPr="00C90159">
        <w:rPr>
          <w:i/>
        </w:rPr>
        <w:t>Rāmāvatāra</w:t>
      </w:r>
      <w:r w:rsidRPr="00C90159">
        <w:t>: Sachdeva 2007: 85</w:t>
      </w:r>
    </w:p>
    <w:p w14:paraId="5293AF7C" w14:textId="77777777" w:rsidR="00B76B4D" w:rsidRPr="00E133C9" w:rsidRDefault="00B76B4D" w:rsidP="00B76B4D">
      <w:pPr>
        <w:pStyle w:val="narrativeelements"/>
      </w:pPr>
      <w:r w:rsidRPr="00E133C9">
        <w:t xml:space="preserve">visits Rāvaṇa, refuses alliance with Rāvaṇa to avenge father: </w:t>
      </w:r>
      <w:r w:rsidRPr="00E133C9">
        <w:tab/>
      </w:r>
      <w:r w:rsidRPr="00E133C9">
        <w:tab/>
      </w:r>
      <w:r w:rsidRPr="00E133C9">
        <w:tab/>
      </w:r>
      <w:r w:rsidRPr="00E133C9">
        <w:tab/>
        <w:t xml:space="preserve">Kāśmīri, Prakāśa Rāma: Nagar 2001: 63-64; </w:t>
      </w:r>
      <w:r w:rsidRPr="00E133C9">
        <w:rPr>
          <w:color w:val="000000"/>
          <w:szCs w:val="24"/>
        </w:rPr>
        <w:t>Grierson</w:t>
      </w:r>
      <w:r w:rsidRPr="00E133C9">
        <w:t xml:space="preserve"> 1930: </w:t>
      </w:r>
      <w:r w:rsidRPr="00E133C9">
        <w:rPr>
          <w:i/>
        </w:rPr>
        <w:t>sarga</w:t>
      </w:r>
      <w:r w:rsidRPr="00E133C9">
        <w:t xml:space="preserve"> 40</w:t>
      </w:r>
    </w:p>
    <w:p w14:paraId="01F49096" w14:textId="338F6689" w:rsidR="00115520" w:rsidRPr="00115520" w:rsidRDefault="00115520" w:rsidP="00115520">
      <w:pPr>
        <w:pStyle w:val="narrativeelements"/>
      </w:pPr>
      <w:r>
        <w:rPr>
          <w:rFonts w:eastAsia="Times New Roman"/>
          <w:szCs w:val="22"/>
          <w:lang w:eastAsia="zh-CN" w:bidi="he-IL"/>
        </w:rPr>
        <w:t>message not specified:</w:t>
      </w:r>
      <w:r w:rsidRPr="00F50A28">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374-83</w:t>
      </w:r>
    </w:p>
    <w:p w14:paraId="1F5D6100" w14:textId="5F1AC132" w:rsidR="00115520" w:rsidRDefault="00115520" w:rsidP="00B06859">
      <w:pPr>
        <w:pStyle w:val="narrativeelements"/>
      </w:pPr>
      <w:r>
        <w:tab/>
        <w:t>sarcastically berates Rāvaṇa, advises humble return of Sītā:</w:t>
      </w:r>
      <w:r>
        <w:tab/>
      </w:r>
      <w:r>
        <w:tab/>
      </w:r>
      <w:r>
        <w:tab/>
      </w:r>
      <w:r>
        <w:rPr>
          <w:b/>
          <w:szCs w:val="22"/>
        </w:rPr>
        <w:tab/>
      </w:r>
      <w:r>
        <w:t xml:space="preserve">Hindi, Tulsīdās, </w:t>
      </w:r>
      <w:r>
        <w:rPr>
          <w:i/>
        </w:rPr>
        <w:t>RCM</w:t>
      </w:r>
      <w:r w:rsidRPr="00AE426A">
        <w:t xml:space="preserve"> 6</w:t>
      </w:r>
      <w:r>
        <w:t xml:space="preserve">: </w:t>
      </w:r>
      <w:r>
        <w:rPr>
          <w:rFonts w:cs="Gentium Basic"/>
          <w:color w:val="000000"/>
          <w:szCs w:val="24"/>
        </w:rPr>
        <w:t>Hill 1952: 375-78</w:t>
      </w:r>
    </w:p>
    <w:p w14:paraId="55C1D3F5" w14:textId="4073FC36" w:rsidR="004E3DC4" w:rsidRPr="00E133C9" w:rsidRDefault="00B76B4D" w:rsidP="00B06859">
      <w:pPr>
        <w:pStyle w:val="narrativeelements"/>
      </w:pPr>
      <w:r>
        <w:tab/>
      </w:r>
      <w:r w:rsidR="004E3DC4" w:rsidRPr="00E133C9">
        <w:t>taunts Rāvaṇa with earlier humiliation by Vālin and Aṅgada:</w:t>
      </w:r>
    </w:p>
    <w:p w14:paraId="07ED3BF8" w14:textId="77777777" w:rsidR="004E3DC4" w:rsidRPr="00E133C9" w:rsidRDefault="004E3DC4" w:rsidP="00B06859">
      <w:pPr>
        <w:pStyle w:val="narrativeelements"/>
      </w:pPr>
      <w:r w:rsidRPr="00E133C9">
        <w:tab/>
      </w:r>
      <w:r w:rsidRPr="00E133C9">
        <w:tab/>
      </w:r>
      <w:r w:rsidRPr="00E133C9">
        <w:tab/>
        <w:t>Assamese, Mādhava Kandalī: Nagar 2000: I, 260</w:t>
      </w:r>
      <w:r w:rsidRPr="00E133C9">
        <w:tab/>
      </w:r>
      <w:r w:rsidRPr="00E133C9">
        <w:tab/>
      </w:r>
      <w:r w:rsidRPr="00E133C9">
        <w:tab/>
        <w:t xml:space="preserve">Kāśmīri, Prakāśa Rāma: Nagar 2001: 63; </w:t>
      </w:r>
      <w:r w:rsidRPr="00E133C9">
        <w:rPr>
          <w:color w:val="000000"/>
          <w:szCs w:val="24"/>
        </w:rPr>
        <w:t>Grierson</w:t>
      </w:r>
      <w:r w:rsidRPr="00E133C9">
        <w:t xml:space="preserve"> 1930: </w:t>
      </w:r>
      <w:r w:rsidRPr="00E133C9">
        <w:rPr>
          <w:i/>
        </w:rPr>
        <w:t>sarga</w:t>
      </w:r>
      <w:r w:rsidRPr="00E133C9">
        <w:t xml:space="preserve"> 40</w:t>
      </w:r>
    </w:p>
    <w:p w14:paraId="3322526A" w14:textId="77777777" w:rsidR="004E3DC4" w:rsidRPr="00E133C9" w:rsidRDefault="004E3DC4" w:rsidP="00B06859">
      <w:pPr>
        <w:pStyle w:val="narrativeelements"/>
      </w:pPr>
      <w:r w:rsidRPr="00E133C9">
        <w:t>demolishes palace with 1 kick; returns:</w:t>
      </w:r>
      <w:r w:rsidRPr="00E133C9">
        <w:tab/>
      </w:r>
      <w:r w:rsidRPr="00E133C9">
        <w:tab/>
      </w:r>
      <w:r w:rsidRPr="00E133C9">
        <w:tab/>
      </w:r>
      <w:r w:rsidRPr="00E133C9">
        <w:tab/>
        <w:t>[</w:t>
      </w:r>
      <w:r w:rsidRPr="00E133C9">
        <w:rPr>
          <w:i/>
        </w:rPr>
        <w:t>Nārada’s prediction</w:t>
      </w:r>
      <w:r w:rsidRPr="00E133C9">
        <w:t xml:space="preserve">] Assamese, Mādhavadeva: Nagar 2000: I, 7 </w:t>
      </w:r>
    </w:p>
    <w:p w14:paraId="782C33FD" w14:textId="77777777" w:rsidR="00B76B4D" w:rsidRDefault="004E3DC4" w:rsidP="00B76B4D">
      <w:pPr>
        <w:pStyle w:val="narrativeelements"/>
      </w:pPr>
      <w:r w:rsidRPr="00E133C9">
        <w:tab/>
      </w:r>
      <w:r w:rsidRPr="00E133C9">
        <w:tab/>
      </w:r>
      <w:r w:rsidRPr="00E133C9">
        <w:tab/>
        <w:t>Assamese, Mādhava Kandalī: Nagar 2000: II, 78-79</w:t>
      </w:r>
    </w:p>
    <w:p w14:paraId="49BDF20D" w14:textId="6C7438E6" w:rsidR="00B76B4D" w:rsidRPr="00B76B4D" w:rsidRDefault="00B76B4D" w:rsidP="00B76B4D">
      <w:pPr>
        <w:pStyle w:val="narrativeelements"/>
      </w:pPr>
      <w:r>
        <w:rPr>
          <w:rFonts w:eastAsia="Times New Roman"/>
          <w:lang w:eastAsia="zh-CN" w:bidi="he-IL"/>
        </w:rPr>
        <w:t>knocks off Rāvaṇa’s 10 crowns, throws some to camp:</w:t>
      </w:r>
      <w:r>
        <w:rPr>
          <w:rFonts w:eastAsia="Times New Roman"/>
          <w:lang w:eastAsia="zh-CN" w:bidi="he-IL"/>
        </w:rPr>
        <w:tab/>
      </w:r>
      <w:r>
        <w:t xml:space="preserve">Hindi, Tulsīdās, </w:t>
      </w:r>
      <w:r>
        <w:rPr>
          <w:i/>
        </w:rPr>
        <w:t>RCM</w:t>
      </w:r>
      <w:r w:rsidRPr="00AE426A">
        <w:t xml:space="preserve"> 6</w:t>
      </w:r>
      <w:r>
        <w:t xml:space="preserve">: </w:t>
      </w:r>
      <w:r>
        <w:rPr>
          <w:rFonts w:cs="Gentium Basic"/>
          <w:color w:val="000000"/>
          <w:szCs w:val="24"/>
        </w:rPr>
        <w:t>Hill 1952: 381</w:t>
      </w:r>
    </w:p>
    <w:p w14:paraId="62ACB8FA" w14:textId="41B7BA54" w:rsidR="004E3DC4" w:rsidRPr="00E133C9" w:rsidRDefault="00B76B4D" w:rsidP="00B06859">
      <w:pPr>
        <w:pStyle w:val="narrativeelements"/>
      </w:pPr>
      <w:r>
        <w:tab/>
      </w:r>
      <w:r w:rsidR="004E3DC4" w:rsidRPr="00E133C9">
        <w:t xml:space="preserve">seizes Rāvaṇa’s crown and leaps out taking crown to Rāma’s camp: </w:t>
      </w:r>
      <w:r w:rsidR="004E3DC4" w:rsidRPr="00E133C9">
        <w:tab/>
      </w:r>
      <w:r w:rsidR="004E3DC4" w:rsidRPr="00E133C9">
        <w:tab/>
      </w:r>
      <w:r w:rsidR="004E3DC4" w:rsidRPr="00E133C9">
        <w:tab/>
      </w:r>
      <w:r w:rsidR="004E3DC4" w:rsidRPr="00E133C9">
        <w:tab/>
        <w:t xml:space="preserve">Kāśmīri, Prakāśa Rāma: Nagar 2001: 63-64; </w:t>
      </w:r>
      <w:r w:rsidR="004E3DC4" w:rsidRPr="00E133C9">
        <w:rPr>
          <w:color w:val="000000"/>
          <w:szCs w:val="24"/>
        </w:rPr>
        <w:t>Grierson</w:t>
      </w:r>
      <w:r w:rsidR="004E3DC4" w:rsidRPr="00E133C9">
        <w:t xml:space="preserve"> 1930: </w:t>
      </w:r>
      <w:r w:rsidR="004E3DC4" w:rsidRPr="00E133C9">
        <w:rPr>
          <w:i/>
        </w:rPr>
        <w:t>sarga</w:t>
      </w:r>
      <w:r w:rsidR="004E3DC4" w:rsidRPr="00E133C9">
        <w:t xml:space="preserve"> 40</w:t>
      </w:r>
    </w:p>
    <w:p w14:paraId="64B0A457" w14:textId="5544B27F" w:rsidR="0083662C" w:rsidRDefault="0083662C" w:rsidP="00B06859">
      <w:pPr>
        <w:pStyle w:val="narrativeelements"/>
      </w:pPr>
      <w:r>
        <w:t>with Hanumān, enters Laṅkā, destroys palace:</w:t>
      </w:r>
      <w:r w:rsidRPr="0083662C">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387</w:t>
      </w:r>
    </w:p>
    <w:p w14:paraId="30394D04" w14:textId="2255FCFF" w:rsidR="0083662C" w:rsidRDefault="0083662C" w:rsidP="00B06859">
      <w:pPr>
        <w:pStyle w:val="narrativeelements"/>
      </w:pPr>
      <w:r>
        <w:t>hurls airborne Rāvaṇa to ground:</w:t>
      </w:r>
      <w:r w:rsidRPr="0083662C">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414</w:t>
      </w:r>
    </w:p>
    <w:p w14:paraId="17413A45" w14:textId="77777777" w:rsidR="004E3DC4" w:rsidRPr="00E133C9" w:rsidRDefault="004E3DC4" w:rsidP="00B06859">
      <w:pPr>
        <w:pStyle w:val="narrativeelements"/>
      </w:pPr>
      <w:r w:rsidRPr="00E133C9">
        <w:t>accompanies Rāma to fight Kuśa and Lava, attacks boys, killed by Kuśa:</w:t>
      </w:r>
      <w:r w:rsidRPr="00E133C9">
        <w:tab/>
      </w:r>
      <w:r w:rsidRPr="00E133C9">
        <w:tab/>
      </w:r>
      <w:r w:rsidRPr="00E133C9">
        <w:tab/>
      </w:r>
      <w:r w:rsidRPr="00E133C9">
        <w:tab/>
        <w:t xml:space="preserve">Kāśmīri, Prakāśa Rāma: Nagar 2001: 124; </w:t>
      </w:r>
      <w:r w:rsidRPr="00E133C9">
        <w:rPr>
          <w:color w:val="000000"/>
          <w:szCs w:val="24"/>
        </w:rPr>
        <w:t>Grierson</w:t>
      </w:r>
      <w:r w:rsidRPr="00E133C9">
        <w:t xml:space="preserve"> 1930: </w:t>
      </w:r>
      <w:r w:rsidRPr="00E133C9">
        <w:rPr>
          <w:i/>
        </w:rPr>
        <w:t>sarga</w:t>
      </w:r>
      <w:r w:rsidRPr="00E133C9">
        <w:t xml:space="preserve"> 73</w:t>
      </w:r>
    </w:p>
    <w:p w14:paraId="3C652EAD" w14:textId="77777777" w:rsidR="004E3DC4" w:rsidRPr="00E133C9" w:rsidRDefault="004E3DC4" w:rsidP="00B06859">
      <w:pPr>
        <w:pStyle w:val="narrativeelements"/>
      </w:pPr>
      <w:r w:rsidRPr="00E133C9">
        <w:t xml:space="preserve">resurrected: </w:t>
      </w:r>
      <w:r w:rsidRPr="00E133C9">
        <w:tab/>
      </w:r>
      <w:r w:rsidRPr="00E133C9">
        <w:tab/>
        <w:t xml:space="preserve">Kāśmīri, Prakāśa Rāma: Nagar 2001: 130; </w:t>
      </w:r>
      <w:r w:rsidRPr="00E133C9">
        <w:rPr>
          <w:color w:val="000000"/>
          <w:szCs w:val="24"/>
        </w:rPr>
        <w:t>Grierson</w:t>
      </w:r>
      <w:r w:rsidRPr="00E133C9">
        <w:t xml:space="preserve"> 1930: </w:t>
      </w:r>
      <w:r w:rsidRPr="00E133C9">
        <w:rPr>
          <w:i/>
        </w:rPr>
        <w:t>sarga</w:t>
      </w:r>
      <w:r w:rsidRPr="00E133C9">
        <w:t xml:space="preserve"> 77</w:t>
      </w:r>
    </w:p>
    <w:p w14:paraId="10BC72E0" w14:textId="77777777" w:rsidR="004E3DC4" w:rsidRPr="00E133C9" w:rsidRDefault="004E3DC4" w:rsidP="00B06859">
      <w:pPr>
        <w:pStyle w:val="narrativeelements"/>
      </w:pPr>
    </w:p>
    <w:p w14:paraId="288FAE8E" w14:textId="77777777" w:rsidR="004E3DC4" w:rsidRPr="00E133C9" w:rsidRDefault="004E3DC4" w:rsidP="00B06859">
      <w:pPr>
        <w:pStyle w:val="narrativeelements"/>
      </w:pPr>
    </w:p>
    <w:p w14:paraId="2B283363" w14:textId="77777777" w:rsidR="004E3DC4" w:rsidRPr="00E133C9" w:rsidRDefault="004E3DC4" w:rsidP="00B06859">
      <w:pPr>
        <w:pStyle w:val="narrativesideheading"/>
      </w:pPr>
      <w:r w:rsidRPr="00E133C9">
        <w:t>Añjanā / Hanumān’s mother</w:t>
      </w:r>
    </w:p>
    <w:p w14:paraId="4048207A" w14:textId="77777777" w:rsidR="004E3DC4" w:rsidRPr="00E133C9" w:rsidRDefault="004E3DC4" w:rsidP="00B06859">
      <w:pPr>
        <w:pStyle w:val="narrativeelements"/>
        <w:rPr>
          <w:b/>
        </w:rPr>
      </w:pPr>
      <w:r w:rsidRPr="00E133C9">
        <w:rPr>
          <w:i/>
        </w:rPr>
        <w:t>Kuntikalā</w:t>
      </w:r>
    </w:p>
    <w:p w14:paraId="2A12B50C" w14:textId="77777777" w:rsidR="004E3DC4" w:rsidRPr="00E133C9" w:rsidRDefault="004E3DC4" w:rsidP="00B06859">
      <w:pPr>
        <w:pStyle w:val="narrativeelements"/>
        <w:rPr>
          <w:szCs w:val="22"/>
        </w:rPr>
      </w:pPr>
    </w:p>
    <w:p w14:paraId="2AB86733" w14:textId="77777777" w:rsidR="004E3DC4" w:rsidRDefault="004E3DC4" w:rsidP="00B06859">
      <w:pPr>
        <w:pStyle w:val="narrativeelements"/>
        <w:rPr>
          <w:szCs w:val="22"/>
        </w:rPr>
      </w:pPr>
      <w:r w:rsidRPr="00E133C9">
        <w:rPr>
          <w:szCs w:val="22"/>
        </w:rPr>
        <w:t>mother of Hanumān:</w:t>
      </w:r>
      <w:r w:rsidRPr="00E133C9">
        <w:rPr>
          <w:szCs w:val="22"/>
        </w:rPr>
        <w:tab/>
        <w:t xml:space="preserve"> </w:t>
      </w:r>
      <w:r w:rsidRPr="00E133C9">
        <w:t xml:space="preserve">Assamese, Raghunāth Mahant, </w:t>
      </w:r>
      <w:r w:rsidRPr="00E133C9">
        <w:rPr>
          <w:i/>
        </w:rPr>
        <w:t>Santruñjaya</w:t>
      </w:r>
      <w:r w:rsidRPr="00E133C9">
        <w:t>:</w:t>
      </w:r>
      <w:r w:rsidRPr="00E133C9">
        <w:rPr>
          <w:szCs w:val="22"/>
        </w:rPr>
        <w:t xml:space="preserve"> Barua 1964</w:t>
      </w:r>
    </w:p>
    <w:p w14:paraId="7F5BE132" w14:textId="77777777" w:rsidR="004E3DC4" w:rsidRPr="00E133C9" w:rsidRDefault="004E3DC4" w:rsidP="00B06859">
      <w:pPr>
        <w:pStyle w:val="narrativeelements"/>
      </w:pPr>
      <w:r>
        <w:rPr>
          <w:szCs w:val="22"/>
        </w:rPr>
        <w:tab/>
      </w:r>
      <w:r>
        <w:rPr>
          <w:szCs w:val="22"/>
        </w:rPr>
        <w:tab/>
      </w:r>
      <w:r>
        <w:rPr>
          <w:szCs w:val="22"/>
        </w:rPr>
        <w:tab/>
        <w:t>Enthoven 1912: 54/1914: 54</w:t>
      </w:r>
    </w:p>
    <w:p w14:paraId="02DB3AEC" w14:textId="77777777" w:rsidR="004E3DC4" w:rsidRPr="00E133C9" w:rsidRDefault="004E3DC4" w:rsidP="00B06859">
      <w:pPr>
        <w:pStyle w:val="narrativeelements"/>
        <w:rPr>
          <w:i/>
        </w:rPr>
      </w:pPr>
      <w:r w:rsidRPr="00E133C9">
        <w:t>wife of Kesarin:</w:t>
      </w:r>
      <w:r w:rsidRPr="00E133C9">
        <w:rPr>
          <w:i/>
        </w:rPr>
        <w:t xml:space="preserve"> </w:t>
      </w:r>
    </w:p>
    <w:p w14:paraId="2F7017AC" w14:textId="77777777" w:rsidR="004E3DC4" w:rsidRPr="00E133C9" w:rsidRDefault="004E3DC4" w:rsidP="00B06859">
      <w:pPr>
        <w:pStyle w:val="narrativeelements"/>
      </w:pPr>
      <w:r w:rsidRPr="00E133C9">
        <w:rPr>
          <w:i/>
        </w:rPr>
        <w:tab/>
        <w:t>apsaras</w:t>
      </w:r>
      <w:r w:rsidRPr="00E133C9">
        <w:t xml:space="preserve"> cursed to monkey form, married to Kesarin, reverts to human beauty called </w:t>
      </w:r>
      <w:r w:rsidRPr="00E133C9">
        <w:tab/>
        <w:t>Añjanā [</w:t>
      </w:r>
      <w:r w:rsidRPr="00E133C9">
        <w:rPr>
          <w:i/>
        </w:rPr>
        <w:t>not linked to Ahalyā</w:t>
      </w:r>
      <w:r w:rsidRPr="00E133C9">
        <w:t xml:space="preserve">], raped by Vāyu: </w:t>
      </w:r>
      <w:r w:rsidRPr="00E133C9">
        <w:tab/>
      </w:r>
      <w:r w:rsidRPr="00E133C9">
        <w:tab/>
      </w:r>
      <w:r w:rsidRPr="00E133C9">
        <w:tab/>
      </w:r>
      <w:r w:rsidRPr="00E133C9">
        <w:tab/>
        <w:t>[</w:t>
      </w:r>
      <w:r w:rsidRPr="00E133C9">
        <w:rPr>
          <w:i/>
        </w:rPr>
        <w:t>narrative confused</w:t>
      </w:r>
      <w:r w:rsidRPr="00E133C9">
        <w:t>] Assamese, Mādhava Kandalī: Nagar 2000: II, 3</w:t>
      </w:r>
    </w:p>
    <w:p w14:paraId="7A48F434" w14:textId="77777777" w:rsidR="004E3DC4" w:rsidRDefault="004E3DC4" w:rsidP="00B06859">
      <w:pPr>
        <w:pStyle w:val="narrativeelements"/>
      </w:pPr>
      <w:r>
        <w:tab/>
        <w:t>practises asceticism to obtain son:</w:t>
      </w:r>
      <w:r>
        <w:rPr>
          <w:i/>
        </w:rPr>
        <w:tab/>
        <w:t>JaiBh</w:t>
      </w:r>
      <w:r>
        <w:t>: Bhattacarya and Sen 2017: II, 10.20</w:t>
      </w:r>
    </w:p>
    <w:p w14:paraId="5BCD741D" w14:textId="77777777" w:rsidR="004E3DC4" w:rsidRPr="00E133C9" w:rsidRDefault="004E3DC4" w:rsidP="00B06859">
      <w:pPr>
        <w:pStyle w:val="narrativeelements"/>
      </w:pPr>
      <w:r>
        <w:rPr>
          <w:szCs w:val="22"/>
        </w:rPr>
        <w:tab/>
      </w:r>
      <w:r>
        <w:rPr>
          <w:szCs w:val="22"/>
        </w:rPr>
        <w:tab/>
      </w:r>
      <w:r>
        <w:rPr>
          <w:szCs w:val="22"/>
        </w:rPr>
        <w:tab/>
        <w:t>Enthoven 1912: 54/1914: 54</w:t>
      </w:r>
    </w:p>
    <w:p w14:paraId="73EC54DF" w14:textId="77777777" w:rsidR="004E3DC4" w:rsidRPr="00E133C9" w:rsidRDefault="004E3DC4" w:rsidP="00B06859">
      <w:pPr>
        <w:tabs>
          <w:tab w:val="left" w:pos="720"/>
          <w:tab w:val="left" w:pos="1440"/>
          <w:tab w:val="right" w:pos="9000"/>
        </w:tabs>
        <w:ind w:firstLine="0"/>
      </w:pPr>
      <w:r w:rsidRPr="00E133C9">
        <w:t>mother of Hanumān by Vāyu:</w:t>
      </w:r>
      <w:r w:rsidRPr="00E133C9">
        <w:tab/>
      </w:r>
    </w:p>
    <w:p w14:paraId="4C80F522" w14:textId="77777777" w:rsidR="004E3DC4" w:rsidRPr="00E133C9" w:rsidRDefault="004E3DC4" w:rsidP="00B06859">
      <w:pPr>
        <w:pStyle w:val="narrativeelements"/>
      </w:pPr>
      <w:r w:rsidRPr="00E133C9">
        <w:rPr>
          <w:i/>
        </w:rPr>
        <w:tab/>
        <w:t>apsaras</w:t>
      </w:r>
      <w:r w:rsidRPr="00E133C9">
        <w:t xml:space="preserve"> cursed to monkey form, married to Kesarin, reverts to human beauty called </w:t>
      </w:r>
      <w:r w:rsidRPr="00E133C9">
        <w:tab/>
        <w:t>Añjanā [</w:t>
      </w:r>
      <w:r w:rsidRPr="00E133C9">
        <w:rPr>
          <w:i/>
        </w:rPr>
        <w:t>not linked to Ahalyā</w:t>
      </w:r>
      <w:r w:rsidRPr="00E133C9">
        <w:t>], raped by Vāyu [</w:t>
      </w:r>
      <w:r w:rsidRPr="00E133C9">
        <w:rPr>
          <w:i/>
        </w:rPr>
        <w:t>narrative confused</w:t>
      </w:r>
      <w:r w:rsidRPr="00E133C9">
        <w:t xml:space="preserve">]: </w:t>
      </w:r>
      <w:r w:rsidRPr="00E133C9">
        <w:tab/>
      </w:r>
      <w:r w:rsidRPr="00E133C9">
        <w:tab/>
      </w:r>
      <w:r w:rsidRPr="00E133C9">
        <w:tab/>
      </w:r>
      <w:r w:rsidRPr="00E133C9">
        <w:tab/>
        <w:t>Assamese, Mādhava Kandalī: Nagar 2000: II, 3</w:t>
      </w:r>
    </w:p>
    <w:p w14:paraId="0A48F897" w14:textId="77777777" w:rsidR="004E3DC4" w:rsidRPr="00E133C9" w:rsidRDefault="004E3DC4" w:rsidP="00B06859">
      <w:pPr>
        <w:pStyle w:val="narrativeelements"/>
      </w:pPr>
      <w:r w:rsidRPr="00962065">
        <w:t>mother of Hanumān</w:t>
      </w:r>
      <w:r>
        <w:t xml:space="preserve"> when eagle steals </w:t>
      </w:r>
      <w:r>
        <w:rPr>
          <w:i/>
        </w:rPr>
        <w:t>pāyasa</w:t>
      </w:r>
      <w:r>
        <w:t>, drops it into her hands:</w:t>
      </w:r>
      <w:r>
        <w:tab/>
      </w:r>
      <w:r>
        <w:rPr>
          <w:szCs w:val="22"/>
        </w:rPr>
        <w:tab/>
      </w:r>
      <w:r>
        <w:rPr>
          <w:szCs w:val="22"/>
        </w:rPr>
        <w:tab/>
      </w:r>
      <w:r>
        <w:rPr>
          <w:szCs w:val="22"/>
        </w:rPr>
        <w:tab/>
        <w:t>Enthoven 1912: 54/1914: 54</w:t>
      </w:r>
    </w:p>
    <w:p w14:paraId="2C75672A" w14:textId="77777777" w:rsidR="004E3DC4" w:rsidRPr="00E133C9" w:rsidRDefault="004E3DC4" w:rsidP="00B06859">
      <w:pPr>
        <w:pStyle w:val="narrativeelements"/>
      </w:pPr>
      <w:r w:rsidRPr="00304CA5">
        <w:tab/>
      </w:r>
    </w:p>
    <w:p w14:paraId="2F03737A" w14:textId="77777777" w:rsidR="004E3DC4" w:rsidRPr="00E133C9" w:rsidRDefault="004E3DC4" w:rsidP="00B06859">
      <w:pPr>
        <w:pStyle w:val="narrativeelements"/>
      </w:pPr>
    </w:p>
    <w:p w14:paraId="3271D228" w14:textId="77777777" w:rsidR="004E3DC4" w:rsidRPr="00E133C9" w:rsidRDefault="004E3DC4" w:rsidP="00B06859">
      <w:pPr>
        <w:pStyle w:val="narrativesideheading"/>
      </w:pPr>
      <w:r w:rsidRPr="00E133C9">
        <w:t>Arjuna Sahasrabāhu / Kārtavīrya</w:t>
      </w:r>
    </w:p>
    <w:p w14:paraId="53982345" w14:textId="77777777" w:rsidR="004E3DC4" w:rsidRDefault="004E3DC4" w:rsidP="00B06859">
      <w:pPr>
        <w:tabs>
          <w:tab w:val="left" w:pos="720"/>
          <w:tab w:val="left" w:pos="1440"/>
          <w:tab w:val="right" w:pos="9000"/>
        </w:tabs>
        <w:ind w:firstLine="0"/>
      </w:pPr>
    </w:p>
    <w:p w14:paraId="0E8DE6A3" w14:textId="77777777" w:rsidR="004E3DC4" w:rsidRDefault="004E3DC4" w:rsidP="00B06859">
      <w:pPr>
        <w:tabs>
          <w:tab w:val="left" w:pos="720"/>
          <w:tab w:val="left" w:pos="1440"/>
          <w:tab w:val="right" w:pos="9000"/>
        </w:tabs>
        <w:ind w:firstLine="0"/>
      </w:pPr>
      <w:r>
        <w:t>enemy of Paraśurāma:</w:t>
      </w:r>
      <w:r w:rsidRPr="004A711A">
        <w:t xml:space="preserve"> </w:t>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270.2; 1,271.4</w:t>
      </w:r>
    </w:p>
    <w:p w14:paraId="74D5A326" w14:textId="77777777" w:rsidR="00702AF8" w:rsidRDefault="00702AF8" w:rsidP="00B06859">
      <w:pPr>
        <w:pStyle w:val="narrativeelements"/>
      </w:pPr>
      <w:r>
        <w:tab/>
        <w:t>kills Jamadagni:</w:t>
      </w:r>
      <w:r w:rsidRPr="00702AF8">
        <w:rPr>
          <w:b/>
          <w:szCs w:val="22"/>
        </w:rPr>
        <w:t xml:space="preserve"> </w:t>
      </w:r>
      <w:r w:rsidRPr="00702AF8">
        <w:rPr>
          <w:szCs w:val="22"/>
        </w:rPr>
        <w:tab/>
        <w:t xml:space="preserve">(allusion) </w:t>
      </w:r>
      <w:r w:rsidRPr="00702AF8">
        <w:t>Hind</w:t>
      </w:r>
      <w:r>
        <w:t xml:space="preserve">i, Tulsīdās, </w:t>
      </w:r>
      <w:r>
        <w:rPr>
          <w:i/>
        </w:rPr>
        <w:t>RCM</w:t>
      </w:r>
      <w:r>
        <w:t xml:space="preserve">: </w:t>
      </w:r>
      <w:r>
        <w:rPr>
          <w:rFonts w:cs="Gentium Basic"/>
          <w:color w:val="000000"/>
          <w:szCs w:val="24"/>
        </w:rPr>
        <w:t>Lutgendorf 2016: IV: 2,228.1</w:t>
      </w:r>
    </w:p>
    <w:p w14:paraId="42E0E1E4" w14:textId="77777777" w:rsidR="004E3DC4" w:rsidRPr="00E133C9" w:rsidRDefault="004E3DC4" w:rsidP="00B06859">
      <w:pPr>
        <w:pStyle w:val="narrativeelements"/>
      </w:pPr>
      <w:r w:rsidRPr="00E133C9">
        <w:t>defeats Rāvaṇa:</w:t>
      </w:r>
      <w:r w:rsidRPr="00E133C9">
        <w:tab/>
        <w:t>[</w:t>
      </w:r>
      <w:r w:rsidRPr="00E133C9">
        <w:rPr>
          <w:i/>
        </w:rPr>
        <w:t>Nārada’s prediction</w:t>
      </w:r>
      <w:r w:rsidRPr="00E133C9">
        <w:t>] Assamese, Mādhavadeva: Nagar 2000: I, 9</w:t>
      </w:r>
    </w:p>
    <w:p w14:paraId="4846AFAF" w14:textId="77777777" w:rsidR="004E3DC4" w:rsidRDefault="004E3DC4" w:rsidP="00B06859">
      <w:pPr>
        <w:pStyle w:val="narrativeelements"/>
      </w:pPr>
      <w:r w:rsidRPr="00E133C9">
        <w:tab/>
      </w:r>
      <w:r w:rsidRPr="00E133C9">
        <w:tab/>
      </w:r>
      <w:r w:rsidRPr="00E133C9">
        <w:tab/>
        <w:t>Assamese, Śaṅkaradeva: Nagar 2000: II, 223</w:t>
      </w:r>
    </w:p>
    <w:p w14:paraId="3FA0158C" w14:textId="1DE0DEA8" w:rsidR="00A52EC0" w:rsidRDefault="00D07822" w:rsidP="00A52EC0">
      <w:pPr>
        <w:pStyle w:val="narrativeelements"/>
        <w:rPr>
          <w:rFonts w:cs="Gentium Basic"/>
          <w:color w:val="000000"/>
          <w:szCs w:val="24"/>
        </w:rPr>
      </w:pPr>
      <w:r>
        <w:tab/>
      </w:r>
      <w:r>
        <w:tab/>
      </w:r>
      <w:r>
        <w:rPr>
          <w:b/>
          <w:szCs w:val="22"/>
        </w:rPr>
        <w:tab/>
      </w:r>
      <w:r>
        <w:t xml:space="preserve">Hindi, Tulsīdās, </w:t>
      </w:r>
      <w:r>
        <w:rPr>
          <w:i/>
        </w:rPr>
        <w:t>RCM</w:t>
      </w:r>
      <w:r>
        <w:t xml:space="preserve">: </w:t>
      </w:r>
      <w:r>
        <w:rPr>
          <w:rFonts w:cs="Gentium Basic"/>
          <w:color w:val="000000"/>
          <w:szCs w:val="24"/>
        </w:rPr>
        <w:t>Lutgendorf 2016: V: 5,21.1</w:t>
      </w:r>
      <w:r w:rsidR="0083662C">
        <w:rPr>
          <w:rFonts w:cs="Gentium Basic"/>
          <w:color w:val="000000"/>
          <w:szCs w:val="24"/>
        </w:rPr>
        <w:t xml:space="preserve">; </w:t>
      </w:r>
      <w:r w:rsidR="0083662C">
        <w:rPr>
          <w:i/>
        </w:rPr>
        <w:t>RCM</w:t>
      </w:r>
      <w:r w:rsidR="0083662C" w:rsidRPr="00AE426A">
        <w:t xml:space="preserve"> 6</w:t>
      </w:r>
      <w:r w:rsidR="0083662C">
        <w:t xml:space="preserve">: </w:t>
      </w:r>
      <w:r w:rsidR="0083662C">
        <w:rPr>
          <w:rFonts w:cs="Gentium Basic"/>
          <w:color w:val="000000"/>
          <w:szCs w:val="24"/>
        </w:rPr>
        <w:t>Hill 1952: 377</w:t>
      </w:r>
    </w:p>
    <w:p w14:paraId="77A62470" w14:textId="4344AE91" w:rsidR="00A52EC0" w:rsidRDefault="0083662C" w:rsidP="00A52EC0">
      <w:pPr>
        <w:pStyle w:val="narrativeelements"/>
        <w:rPr>
          <w:rFonts w:cs="Gentium Basic"/>
          <w:color w:val="000000"/>
          <w:szCs w:val="24"/>
        </w:rPr>
      </w:pPr>
      <w:r w:rsidRPr="000943DB">
        <w:rPr>
          <w:rFonts w:eastAsia="Times New Roman"/>
          <w:lang w:eastAsia="zh-CN" w:bidi="he-IL"/>
        </w:rPr>
        <w:t>killed by Paraśurāma:</w:t>
      </w:r>
      <w:r w:rsidRPr="0083662C">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378</w:t>
      </w:r>
    </w:p>
    <w:p w14:paraId="0560D231" w14:textId="77777777" w:rsidR="001A4C01" w:rsidRDefault="001A4C01" w:rsidP="00A52EC0">
      <w:pPr>
        <w:pStyle w:val="narrativeelements"/>
        <w:rPr>
          <w:rFonts w:cs="Gentium Basic"/>
          <w:color w:val="000000"/>
          <w:szCs w:val="24"/>
        </w:rPr>
      </w:pPr>
    </w:p>
    <w:p w14:paraId="3BD0DCD1" w14:textId="77777777" w:rsidR="00A52EC0" w:rsidRDefault="00A52EC0" w:rsidP="00A52EC0">
      <w:pPr>
        <w:pStyle w:val="narrativeelements"/>
        <w:rPr>
          <w:rFonts w:cs="Gentium Basic"/>
          <w:color w:val="000000"/>
          <w:szCs w:val="24"/>
        </w:rPr>
      </w:pPr>
    </w:p>
    <w:p w14:paraId="6E23AA3C" w14:textId="7B6768A8" w:rsidR="00A52EC0" w:rsidRDefault="00A52EC0" w:rsidP="00A52EC0">
      <w:pPr>
        <w:pStyle w:val="narrativeelements"/>
        <w:rPr>
          <w:rFonts w:eastAsia="Times New Roman"/>
          <w:lang w:eastAsia="zh-CN" w:bidi="he-IL"/>
        </w:rPr>
      </w:pPr>
      <w:r w:rsidRPr="000943DB">
        <w:rPr>
          <w:rFonts w:eastAsia="Times New Roman"/>
          <w:b/>
          <w:lang w:eastAsia="zh-CN" w:bidi="he-IL"/>
        </w:rPr>
        <w:t>Atikāya</w:t>
      </w:r>
    </w:p>
    <w:p w14:paraId="56B408C7" w14:textId="77777777" w:rsidR="00A52EC0" w:rsidRDefault="00A52EC0" w:rsidP="00A52EC0">
      <w:pPr>
        <w:pStyle w:val="narrativeelements"/>
        <w:rPr>
          <w:rFonts w:eastAsia="Times New Roman"/>
          <w:lang w:eastAsia="zh-CN" w:bidi="he-IL"/>
        </w:rPr>
      </w:pPr>
    </w:p>
    <w:p w14:paraId="5689288B" w14:textId="77777777" w:rsidR="00A52EC0" w:rsidRDefault="00A52EC0" w:rsidP="00A52EC0">
      <w:pPr>
        <w:pStyle w:val="narrativeelements"/>
        <w:rPr>
          <w:rFonts w:cs="Gentium Basic"/>
          <w:color w:val="000000"/>
          <w:szCs w:val="24"/>
        </w:rPr>
      </w:pPr>
      <w:r>
        <w:rPr>
          <w:rFonts w:eastAsia="Times New Roman"/>
          <w:lang w:eastAsia="zh-CN" w:bidi="he-IL"/>
        </w:rPr>
        <w:t>with Akampana, creates darkness on battlefield:</w:t>
      </w:r>
      <w:r w:rsidRPr="00A41643">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388</w:t>
      </w:r>
    </w:p>
    <w:p w14:paraId="66E54744" w14:textId="77777777" w:rsidR="00A52EC0" w:rsidRPr="00A52EC0" w:rsidRDefault="00A52EC0" w:rsidP="00A52EC0">
      <w:pPr>
        <w:pStyle w:val="narrativeelements"/>
      </w:pPr>
      <w:r>
        <w:rPr>
          <w:rFonts w:cs="Gentium Basic"/>
          <w:color w:val="000000"/>
          <w:szCs w:val="24"/>
        </w:rPr>
        <w:tab/>
        <w:t>darkness dispersed by Rāma’s arrow:</w:t>
      </w:r>
      <w:r w:rsidRPr="00A41643">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388</w:t>
      </w:r>
    </w:p>
    <w:p w14:paraId="45EF9560" w14:textId="77777777" w:rsidR="004E3DC4" w:rsidRPr="00172E2D" w:rsidRDefault="004E3DC4" w:rsidP="00B06859">
      <w:pPr>
        <w:pStyle w:val="narrativeelements"/>
      </w:pPr>
    </w:p>
    <w:p w14:paraId="13426B47" w14:textId="77777777" w:rsidR="004E3DC4" w:rsidRPr="00172E2D" w:rsidRDefault="004E3DC4" w:rsidP="00B06859">
      <w:pPr>
        <w:pStyle w:val="narrativeelements"/>
      </w:pPr>
    </w:p>
    <w:p w14:paraId="761A4FBE" w14:textId="77777777" w:rsidR="004E3DC4" w:rsidRPr="00172E2D" w:rsidRDefault="004E3DC4" w:rsidP="00B06859">
      <w:pPr>
        <w:pStyle w:val="narrativesideheading"/>
        <w:outlineLvl w:val="0"/>
      </w:pPr>
      <w:r w:rsidRPr="00172E2D">
        <w:t>Avindhya</w:t>
      </w:r>
    </w:p>
    <w:p w14:paraId="6A721AC4" w14:textId="77777777" w:rsidR="004E3DC4" w:rsidRPr="00031149" w:rsidRDefault="004E3DC4" w:rsidP="00B06859">
      <w:pPr>
        <w:pStyle w:val="narrativeelements"/>
        <w:rPr>
          <w:i/>
        </w:rPr>
      </w:pPr>
      <w:r w:rsidRPr="00564A96">
        <w:rPr>
          <w:i/>
        </w:rPr>
        <w:t>Arvinda</w:t>
      </w:r>
    </w:p>
    <w:p w14:paraId="3679BD07" w14:textId="77777777" w:rsidR="004E3DC4" w:rsidRPr="00564A96" w:rsidRDefault="004E3DC4" w:rsidP="00B06859">
      <w:pPr>
        <w:pStyle w:val="narrativeelements"/>
      </w:pPr>
    </w:p>
    <w:p w14:paraId="775577A0" w14:textId="77777777" w:rsidR="004E3DC4" w:rsidRPr="00040A4B" w:rsidRDefault="004E3DC4" w:rsidP="00B06859">
      <w:pPr>
        <w:pStyle w:val="narrativeelements"/>
      </w:pPr>
      <w:r w:rsidRPr="00040A4B">
        <w:t>dissuades Rāvaṇa (grieving for Indrajit) from killing Sītā:</w:t>
      </w:r>
      <w:r w:rsidRPr="00867672">
        <w:t xml:space="preserve"> </w:t>
      </w:r>
    </w:p>
    <w:p w14:paraId="24DB3D46" w14:textId="77777777" w:rsidR="004E3DC4" w:rsidRDefault="004E3DC4" w:rsidP="00B06859">
      <w:pPr>
        <w:pStyle w:val="narrativeelements"/>
      </w:pPr>
      <w:r w:rsidRPr="00E133C9">
        <w:tab/>
      </w:r>
      <w:r w:rsidRPr="00E133C9">
        <w:tab/>
      </w:r>
      <w:r w:rsidRPr="00E133C9">
        <w:tab/>
        <w:t>Assamese, Mādhava Kandalī: Nagar 2000: II, 154</w:t>
      </w:r>
    </w:p>
    <w:p w14:paraId="09CA5B8F" w14:textId="77777777" w:rsidR="004E3DC4" w:rsidRDefault="004E3DC4" w:rsidP="00B06859">
      <w:pPr>
        <w:pStyle w:val="narrativeelements"/>
      </w:pPr>
    </w:p>
    <w:p w14:paraId="3327281C" w14:textId="77777777" w:rsidR="004E3DC4" w:rsidRPr="00E133C9" w:rsidRDefault="004E3DC4" w:rsidP="00B06859">
      <w:pPr>
        <w:pStyle w:val="narrativeelements"/>
        <w:rPr>
          <w:szCs w:val="22"/>
        </w:rPr>
      </w:pPr>
    </w:p>
    <w:p w14:paraId="003A85A1" w14:textId="77777777" w:rsidR="004E3DC4" w:rsidRPr="006A0D1A" w:rsidRDefault="004E3DC4" w:rsidP="00B06859">
      <w:pPr>
        <w:pStyle w:val="narrativesideheading"/>
      </w:pPr>
      <w:r w:rsidRPr="006A0D1A">
        <w:t>Bhāmaṇḍala</w:t>
      </w:r>
    </w:p>
    <w:p w14:paraId="60252197" w14:textId="77777777" w:rsidR="004E3DC4" w:rsidRDefault="004E3DC4" w:rsidP="00B06859">
      <w:pPr>
        <w:pStyle w:val="narrativeelements"/>
      </w:pPr>
      <w:r>
        <w:rPr>
          <w:i/>
        </w:rPr>
        <w:t>see also Ajaya</w:t>
      </w:r>
    </w:p>
    <w:p w14:paraId="0B868F3A" w14:textId="77777777" w:rsidR="004E3DC4" w:rsidRDefault="004E3DC4" w:rsidP="00B06859">
      <w:pPr>
        <w:pStyle w:val="narrativeelements"/>
      </w:pPr>
    </w:p>
    <w:p w14:paraId="44315F1D" w14:textId="77777777" w:rsidR="004E3DC4" w:rsidRDefault="004E3DC4" w:rsidP="00B06859">
      <w:pPr>
        <w:pStyle w:val="narrativeelements"/>
      </w:pPr>
      <w:r w:rsidRPr="006A0D1A">
        <w:t>born as Sītā’s twin to Janaka and Videhā; stolen at birth and fostered:</w:t>
      </w:r>
      <w:r w:rsidRPr="006A0D1A">
        <w:tab/>
      </w:r>
    </w:p>
    <w:p w14:paraId="351ABA78" w14:textId="77777777" w:rsidR="004E3DC4" w:rsidRDefault="004E3DC4" w:rsidP="00B06859">
      <w:pPr>
        <w:pStyle w:val="narrativeelements"/>
        <w:rPr>
          <w:color w:val="000000"/>
          <w:szCs w:val="24"/>
        </w:rPr>
      </w:pPr>
      <w:r>
        <w:tab/>
      </w:r>
      <w:r>
        <w:tab/>
      </w:r>
      <w:r>
        <w:tab/>
        <w:t xml:space="preserve">Brajbhāṣā, Bālak, </w:t>
      </w:r>
      <w:r>
        <w:rPr>
          <w:i/>
        </w:rPr>
        <w:t>Sītācarit</w:t>
      </w:r>
      <w:r>
        <w:rPr>
          <w:b/>
          <w:color w:val="000000"/>
          <w:szCs w:val="24"/>
        </w:rPr>
        <w:t xml:space="preserve">: </w:t>
      </w:r>
      <w:r w:rsidRPr="00741379">
        <w:rPr>
          <w:color w:val="000000"/>
          <w:szCs w:val="24"/>
        </w:rPr>
        <w:t>Plau 2018c</w:t>
      </w:r>
      <w:r>
        <w:rPr>
          <w:color w:val="000000"/>
          <w:szCs w:val="24"/>
        </w:rPr>
        <w:t>: p.191: 195-384</w:t>
      </w:r>
    </w:p>
    <w:p w14:paraId="5D706CC0" w14:textId="77777777" w:rsidR="004E3DC4" w:rsidRDefault="004E3DC4" w:rsidP="00B06859">
      <w:pPr>
        <w:pStyle w:val="narrativeelements"/>
        <w:rPr>
          <w:i/>
        </w:rPr>
      </w:pPr>
      <w:r w:rsidRPr="00E54A5B">
        <w:rPr>
          <w:i/>
        </w:rPr>
        <w:t>motif: love from mere mention or description:  T, TB: T 11.1</w:t>
      </w:r>
    </w:p>
    <w:p w14:paraId="3D08F5D0" w14:textId="77777777" w:rsidR="004E3DC4" w:rsidRPr="006A0D1A" w:rsidRDefault="004E3DC4" w:rsidP="00B06859">
      <w:pPr>
        <w:pStyle w:val="narrativeelements"/>
      </w:pPr>
      <w:r w:rsidRPr="006A0D1A">
        <w:t>passion for Sītā aroused from portrait left by Nārada:</w:t>
      </w:r>
      <w:r w:rsidRPr="00461241">
        <w:t xml:space="preserve"> </w:t>
      </w:r>
    </w:p>
    <w:p w14:paraId="1BCB1444" w14:textId="77777777" w:rsidR="004E3DC4" w:rsidRPr="006A0D1A" w:rsidRDefault="004E3DC4" w:rsidP="00B06859">
      <w:pPr>
        <w:pStyle w:val="narrativeelements"/>
      </w:pP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p.191: 195-384</w:t>
      </w:r>
    </w:p>
    <w:p w14:paraId="58D5372A" w14:textId="77777777" w:rsidR="004E3DC4" w:rsidRPr="006A0D1A" w:rsidRDefault="004E3DC4" w:rsidP="00B06859">
      <w:pPr>
        <w:pStyle w:val="narrativeelements"/>
      </w:pPr>
      <w:r w:rsidRPr="006A0D1A">
        <w:lastRenderedPageBreak/>
        <w:tab/>
        <w:t xml:space="preserve">foster-father persuades Janaka to arrange suitor contest between Rāma and </w:t>
      </w:r>
      <w:r w:rsidRPr="006A0D1A">
        <w:tab/>
        <w:t>Bhāmaṇḍala:</w:t>
      </w:r>
      <w:r w:rsidRPr="00461241">
        <w:t xml:space="preserve">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p.191: 195-384</w:t>
      </w:r>
    </w:p>
    <w:p w14:paraId="06B22485" w14:textId="77777777" w:rsidR="004E3DC4" w:rsidRPr="006A0D1A" w:rsidRDefault="004E3DC4" w:rsidP="00B06859">
      <w:pPr>
        <w:pStyle w:val="narrativeelements"/>
      </w:pPr>
      <w:r w:rsidRPr="006A0D1A">
        <w:tab/>
        <w:t>unsuccessful, disconsolate:</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p.191: 195-384</w:t>
      </w:r>
    </w:p>
    <w:p w14:paraId="7B2FC91F" w14:textId="77777777" w:rsidR="004E3DC4" w:rsidRPr="006A0D1A" w:rsidRDefault="004E3DC4" w:rsidP="00B06859">
      <w:pPr>
        <w:pStyle w:val="narrativeelements"/>
      </w:pPr>
      <w:r w:rsidRPr="006A0D1A">
        <w:tab/>
        <w:t xml:space="preserve">lovesickness cured when remembers previous life and birth as Sītā’s brother; joyful </w:t>
      </w:r>
      <w:r w:rsidRPr="006A0D1A">
        <w:tab/>
        <w:t>reunion with birth family:</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p.191: 195-384</w:t>
      </w:r>
    </w:p>
    <w:p w14:paraId="73439D0D" w14:textId="77777777" w:rsidR="004E3DC4" w:rsidRDefault="004E3DC4" w:rsidP="00B06859">
      <w:pPr>
        <w:pStyle w:val="narrativeelements"/>
      </w:pPr>
      <w:r w:rsidRPr="006A0D1A">
        <w:t>with army, joins Rāma’s army camped before Laṅkā:</w:t>
      </w:r>
      <w:r w:rsidRPr="00461241">
        <w:t xml:space="preserve"> </w:t>
      </w:r>
    </w:p>
    <w:p w14:paraId="03ECE00E" w14:textId="77777777" w:rsidR="004E3DC4" w:rsidRPr="006A0D1A" w:rsidRDefault="004E3DC4" w:rsidP="00B06859">
      <w:pPr>
        <w:pStyle w:val="narrativeelements"/>
      </w:pP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p.193: 1216-1370</w:t>
      </w:r>
    </w:p>
    <w:p w14:paraId="315C34F4" w14:textId="77777777" w:rsidR="004E3DC4" w:rsidRDefault="004E3DC4" w:rsidP="00B06859">
      <w:pPr>
        <w:pStyle w:val="narrativeelements"/>
      </w:pPr>
      <w:r w:rsidRPr="006A0D1A">
        <w:t>with Hanumān, sent to fetch before sunrise V</w:t>
      </w:r>
      <w:r>
        <w:t xml:space="preserve">iśalyā’s bathing water to heal </w:t>
      </w:r>
      <w:r w:rsidRPr="006A0D1A">
        <w:t xml:space="preserve">Lakṣmaṇa </w:t>
      </w:r>
      <w:r>
        <w:tab/>
      </w:r>
      <w:r w:rsidRPr="006A0D1A">
        <w:t>wounded in chest by Rāvaṇa’s spear:</w:t>
      </w:r>
      <w:r w:rsidRPr="009479E8">
        <w:t xml:space="preserve"> </w:t>
      </w:r>
    </w:p>
    <w:p w14:paraId="39685380" w14:textId="77777777" w:rsidR="004E3DC4" w:rsidRPr="006A0D1A" w:rsidRDefault="004E3DC4" w:rsidP="00B06859">
      <w:pPr>
        <w:pStyle w:val="narrativeelements"/>
      </w:pP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p.193: 1496-1658</w:t>
      </w:r>
    </w:p>
    <w:p w14:paraId="72582DB0" w14:textId="77777777" w:rsidR="004E3DC4" w:rsidRPr="00F24D72" w:rsidRDefault="004E3DC4" w:rsidP="00B06859">
      <w:pPr>
        <w:pStyle w:val="narrativeelements"/>
      </w:pPr>
    </w:p>
    <w:p w14:paraId="3BDDB120" w14:textId="77777777" w:rsidR="004E3DC4" w:rsidRPr="00E133C9" w:rsidRDefault="004E3DC4" w:rsidP="00B06859">
      <w:pPr>
        <w:pStyle w:val="narrativeelements"/>
        <w:rPr>
          <w:b/>
        </w:rPr>
      </w:pPr>
    </w:p>
    <w:p w14:paraId="42E0D997" w14:textId="77777777" w:rsidR="004E3DC4" w:rsidRPr="00E133C9" w:rsidRDefault="004E3DC4" w:rsidP="00B06859">
      <w:pPr>
        <w:pStyle w:val="narrativesideheading"/>
        <w:rPr>
          <w:szCs w:val="32"/>
        </w:rPr>
      </w:pPr>
      <w:r w:rsidRPr="00E133C9">
        <w:rPr>
          <w:szCs w:val="32"/>
        </w:rPr>
        <w:t>Bharadvāja</w:t>
      </w:r>
    </w:p>
    <w:p w14:paraId="47083BD7" w14:textId="77777777" w:rsidR="004E3DC4" w:rsidRDefault="004E3DC4" w:rsidP="00B06859">
      <w:pPr>
        <w:tabs>
          <w:tab w:val="left" w:pos="720"/>
          <w:tab w:val="left" w:pos="1440"/>
          <w:tab w:val="right" w:pos="9000"/>
        </w:tabs>
        <w:ind w:firstLine="0"/>
        <w:rPr>
          <w:b/>
        </w:rPr>
      </w:pPr>
    </w:p>
    <w:p w14:paraId="21EC739C" w14:textId="77777777" w:rsidR="004E3DC4" w:rsidRPr="00F767B3" w:rsidRDefault="004E3DC4" w:rsidP="00B06859">
      <w:pPr>
        <w:tabs>
          <w:tab w:val="left" w:pos="720"/>
          <w:tab w:val="left" w:pos="1440"/>
          <w:tab w:val="right" w:pos="9000"/>
        </w:tabs>
        <w:ind w:firstLine="0"/>
        <w:rPr>
          <w:i/>
          <w:szCs w:val="32"/>
          <w:lang w:val="en-US"/>
        </w:rPr>
      </w:pPr>
      <w:r>
        <w:rPr>
          <w:szCs w:val="32"/>
          <w:lang w:val="en-US"/>
        </w:rPr>
        <w:t>narrates Rāma story as heard from Yajñavalkya:</w:t>
      </w:r>
      <w:r w:rsidRPr="00F767B3">
        <w:t xml:space="preserve"> </w:t>
      </w:r>
      <w:r>
        <w:tab/>
      </w:r>
      <w:r>
        <w:tab/>
      </w:r>
      <w:r>
        <w:tab/>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 xml:space="preserve">1,1,29.1 </w:t>
      </w:r>
      <w:r>
        <w:rPr>
          <w:i/>
          <w:szCs w:val="22"/>
        </w:rPr>
        <w:t>onwards</w:t>
      </w:r>
    </w:p>
    <w:p w14:paraId="5979E4F1" w14:textId="0B3ABD5C" w:rsidR="0014162B" w:rsidRDefault="004E3DC4" w:rsidP="00B06859">
      <w:pPr>
        <w:pStyle w:val="narrativeelements"/>
        <w:rPr>
          <w:szCs w:val="32"/>
        </w:rPr>
      </w:pPr>
      <w:r w:rsidRPr="00E133C9">
        <w:rPr>
          <w:szCs w:val="32"/>
        </w:rPr>
        <w:t>Vālmīki relates to him how and why gods became incarnate as monkeys:</w:t>
      </w:r>
      <w:r w:rsidRPr="00E133C9">
        <w:rPr>
          <w:szCs w:val="32"/>
        </w:rPr>
        <w:tab/>
      </w:r>
      <w:r w:rsidRPr="00E133C9">
        <w:rPr>
          <w:szCs w:val="32"/>
        </w:rPr>
        <w:tab/>
      </w:r>
      <w:r w:rsidRPr="00E133C9">
        <w:rPr>
          <w:szCs w:val="32"/>
        </w:rPr>
        <w:tab/>
      </w:r>
      <w:r w:rsidRPr="00E133C9">
        <w:rPr>
          <w:szCs w:val="22"/>
        </w:rPr>
        <w:tab/>
        <w:t xml:space="preserve"> </w:t>
      </w:r>
      <w:r w:rsidRPr="00E133C9">
        <w:t xml:space="preserve">Assamese, Raghunāth Mahant, </w:t>
      </w:r>
      <w:r w:rsidRPr="00E133C9">
        <w:rPr>
          <w:i/>
        </w:rPr>
        <w:t>Santruñjaya</w:t>
      </w:r>
      <w:r w:rsidRPr="00E133C9">
        <w:t>:</w:t>
      </w:r>
      <w:r w:rsidRPr="00E133C9">
        <w:rPr>
          <w:szCs w:val="22"/>
        </w:rPr>
        <w:t xml:space="preserve"> Barua 1964: 85</w:t>
      </w:r>
    </w:p>
    <w:p w14:paraId="5550D458" w14:textId="1323A4E7" w:rsidR="004E3DC4" w:rsidRPr="00E133C9" w:rsidRDefault="004E3DC4" w:rsidP="00B06859">
      <w:pPr>
        <w:pStyle w:val="narrativeelements"/>
      </w:pPr>
      <w:r w:rsidRPr="00E133C9">
        <w:rPr>
          <w:szCs w:val="32"/>
        </w:rPr>
        <w:t xml:space="preserve">present as Vālmīki’s pupil at </w:t>
      </w:r>
      <w:r w:rsidRPr="00E133C9">
        <w:rPr>
          <w:i/>
          <w:szCs w:val="32"/>
        </w:rPr>
        <w:t>krauñca</w:t>
      </w:r>
      <w:r w:rsidRPr="00E133C9">
        <w:rPr>
          <w:szCs w:val="32"/>
        </w:rPr>
        <w:t xml:space="preserve"> episode:</w:t>
      </w:r>
      <w:r w:rsidRPr="00E133C9">
        <w:tab/>
        <w:t xml:space="preserve"> Assamese, Mādhavadeva: Nagar 2000: I, 2</w:t>
      </w:r>
    </w:p>
    <w:p w14:paraId="14EBEE13" w14:textId="5BC05310" w:rsidR="0014162B" w:rsidRDefault="0014162B" w:rsidP="00B06859">
      <w:pPr>
        <w:pStyle w:val="narrativeelements"/>
      </w:pPr>
      <w:r>
        <w:tab/>
        <w:t xml:space="preserve">asked by repentant Vālmīki (his pupil) to explain first </w:t>
      </w:r>
      <w:r>
        <w:rPr>
          <w:i/>
        </w:rPr>
        <w:t>śloka</w:t>
      </w:r>
      <w:r>
        <w:t>:</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w:t>
      </w:r>
    </w:p>
    <w:p w14:paraId="18EF0C3D" w14:textId="736613A4" w:rsidR="004E3DC4" w:rsidRPr="00E133C9" w:rsidRDefault="00A1484B" w:rsidP="00B06859">
      <w:pPr>
        <w:pStyle w:val="narrativeelements"/>
      </w:pPr>
      <w:r w:rsidRPr="00A1484B">
        <w:t>after making friends with Guha</w:t>
      </w:r>
      <w:r>
        <w:t>,</w:t>
      </w:r>
      <w:r w:rsidRPr="00E133C9">
        <w:t xml:space="preserve"> </w:t>
      </w:r>
      <w:r w:rsidR="004E3DC4" w:rsidRPr="00E133C9">
        <w:t>Daśaratha, sons and troops spend night at Bh’s hermitage</w:t>
      </w:r>
      <w:r>
        <w:t>:</w:t>
      </w:r>
      <w:r w:rsidR="004E3DC4" w:rsidRPr="00E133C9">
        <w:tab/>
      </w:r>
      <w:r w:rsidR="004E3DC4" w:rsidRPr="00E133C9">
        <w:tab/>
      </w:r>
      <w:r w:rsidR="004E3DC4" w:rsidRPr="00E133C9">
        <w:tab/>
      </w:r>
      <w:r w:rsidR="004E3DC4" w:rsidRPr="00E133C9">
        <w:tab/>
        <w:t>Assamese, Mādhavadeva: Nagar 2000: I, 59</w:t>
      </w:r>
    </w:p>
    <w:p w14:paraId="727D1C75" w14:textId="7C657EF6" w:rsidR="0014162B" w:rsidRDefault="00A1484B" w:rsidP="00EE67EA">
      <w:pPr>
        <w:pStyle w:val="narrativeelements"/>
      </w:pPr>
      <w:r>
        <w:tab/>
      </w:r>
      <w:r w:rsidR="0014162B">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1,51</w:t>
      </w:r>
    </w:p>
    <w:p w14:paraId="1412C2E2" w14:textId="46FBE845" w:rsidR="00A1484B" w:rsidRDefault="00A1484B" w:rsidP="00EE67EA">
      <w:pPr>
        <w:pStyle w:val="narrativeelements"/>
      </w:pPr>
      <w:r>
        <w:tab/>
        <w:t>identifies boy Rāma as Viṣṇu, passes on to him a bow sent by Indra for his task:</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1,51</w:t>
      </w:r>
    </w:p>
    <w:p w14:paraId="25B53297" w14:textId="1F9AE368" w:rsidR="00EE67EA" w:rsidRDefault="00EE67EA" w:rsidP="00EE67EA">
      <w:pPr>
        <w:pStyle w:val="narrativeelements"/>
        <w:rPr>
          <w:rFonts w:cs="Gentium Basic"/>
          <w:color w:val="000000"/>
          <w:szCs w:val="24"/>
        </w:rPr>
      </w:pPr>
      <w:r>
        <w:t>visited by exiles and Guha:</w:t>
      </w:r>
      <w:r w:rsidRPr="00EE67EA">
        <w:rPr>
          <w:b/>
          <w:szCs w:val="22"/>
        </w:rPr>
        <w:t xml:space="preserve"> </w:t>
      </w:r>
      <w:r>
        <w:rPr>
          <w:b/>
          <w:szCs w:val="22"/>
        </w:rPr>
        <w:tab/>
      </w:r>
      <w:r>
        <w:t xml:space="preserve">Hindi, Tulsīdās, </w:t>
      </w:r>
      <w:r>
        <w:rPr>
          <w:i/>
        </w:rPr>
        <w:t>RCM</w:t>
      </w:r>
      <w:r>
        <w:t xml:space="preserve">: </w:t>
      </w:r>
      <w:r>
        <w:rPr>
          <w:rFonts w:cs="Gentium Basic"/>
          <w:color w:val="000000"/>
          <w:szCs w:val="24"/>
        </w:rPr>
        <w:t>Lutgendorf 2016: III: 2,105-7</w:t>
      </w:r>
    </w:p>
    <w:p w14:paraId="336287B3" w14:textId="77777777" w:rsidR="00EE67EA" w:rsidRPr="00EE67EA" w:rsidRDefault="00EE67EA" w:rsidP="00EE67EA">
      <w:pPr>
        <w:pStyle w:val="narrativeelements"/>
      </w:pPr>
      <w:r>
        <w:rPr>
          <w:rFonts w:cs="Gentium Basic"/>
          <w:color w:val="000000"/>
          <w:szCs w:val="24"/>
        </w:rPr>
        <w:tab/>
      </w:r>
      <w:r>
        <w:rPr>
          <w:rFonts w:eastAsia="Times New Roman"/>
          <w:lang w:eastAsia="zh-CN" w:bidi="he-IL"/>
        </w:rPr>
        <w:t>sends 4 pupils to guide exiles and Guha to Yamunā:</w:t>
      </w:r>
      <w:r>
        <w:rPr>
          <w:rFonts w:eastAsia="Times New Roman"/>
          <w:lang w:eastAsia="zh-CN" w:bidi="he-IL"/>
        </w:rPr>
        <w:tab/>
      </w:r>
      <w:r>
        <w:rPr>
          <w:rFonts w:eastAsia="Times New Roman"/>
          <w:lang w:eastAsia="zh-CN" w:bidi="he-IL"/>
        </w:rPr>
        <w:tab/>
      </w:r>
      <w:r>
        <w:rPr>
          <w:rFonts w:eastAsia="Times New Roman"/>
          <w:lang w:eastAsia="zh-CN" w:bidi="he-IL"/>
        </w:rPr>
        <w:tab/>
      </w:r>
      <w:r>
        <w:rPr>
          <w:b/>
          <w:szCs w:val="22"/>
        </w:rPr>
        <w:tab/>
      </w:r>
      <w:r>
        <w:t xml:space="preserve">Hindi, Tulsīdās, </w:t>
      </w:r>
      <w:r>
        <w:rPr>
          <w:i/>
        </w:rPr>
        <w:t>RCM</w:t>
      </w:r>
      <w:r>
        <w:t xml:space="preserve">: </w:t>
      </w:r>
      <w:r>
        <w:rPr>
          <w:rFonts w:cs="Gentium Basic"/>
          <w:color w:val="000000"/>
          <w:szCs w:val="24"/>
        </w:rPr>
        <w:t>Lutgendorf 2016: III: 2,108</w:t>
      </w:r>
    </w:p>
    <w:p w14:paraId="65FCA462" w14:textId="77777777" w:rsidR="000143A5" w:rsidRDefault="00DF301D" w:rsidP="000143A5">
      <w:pPr>
        <w:pStyle w:val="narrativeelements"/>
        <w:rPr>
          <w:rFonts w:cs="Gentium Basic"/>
          <w:color w:val="000000"/>
          <w:szCs w:val="24"/>
        </w:rPr>
      </w:pPr>
      <w:r>
        <w:t>welcomes Bharata:</w:t>
      </w:r>
      <w:r w:rsidR="00DA1CC4" w:rsidRPr="00DA1CC4">
        <w:rPr>
          <w:b/>
          <w:szCs w:val="22"/>
        </w:rPr>
        <w:t xml:space="preserve"> </w:t>
      </w:r>
      <w:r w:rsidR="00DA1CC4">
        <w:rPr>
          <w:b/>
          <w:szCs w:val="22"/>
        </w:rPr>
        <w:tab/>
      </w:r>
      <w:r w:rsidR="00DA1CC4">
        <w:t xml:space="preserve">Hindi, Tulsīdās, </w:t>
      </w:r>
      <w:r w:rsidR="00DA1CC4">
        <w:rPr>
          <w:i/>
        </w:rPr>
        <w:t>RCM</w:t>
      </w:r>
      <w:r w:rsidR="00DA1CC4">
        <w:t xml:space="preserve">: </w:t>
      </w:r>
      <w:r w:rsidR="00DA1CC4">
        <w:rPr>
          <w:rFonts w:cs="Gentium Basic"/>
          <w:color w:val="000000"/>
          <w:szCs w:val="24"/>
        </w:rPr>
        <w:t>Lutgendorf 2016: IV: 2,205—2,215</w:t>
      </w:r>
    </w:p>
    <w:p w14:paraId="283B32F2" w14:textId="77777777" w:rsidR="00DC549D" w:rsidRDefault="000143A5" w:rsidP="00DC549D">
      <w:pPr>
        <w:pStyle w:val="narrativeelements"/>
        <w:rPr>
          <w:rFonts w:cs="Gentium Basic"/>
          <w:color w:val="000000"/>
          <w:szCs w:val="24"/>
        </w:rPr>
      </w:pPr>
      <w:r>
        <w:rPr>
          <w:rFonts w:cs="Gentium Basic"/>
          <w:color w:val="000000"/>
          <w:szCs w:val="24"/>
        </w:rPr>
        <w:tab/>
      </w:r>
      <w:r w:rsidRPr="000943DB">
        <w:rPr>
          <w:rFonts w:eastAsia="Times New Roman"/>
          <w:lang w:eastAsia="zh-CN" w:bidi="he-IL"/>
        </w:rPr>
        <w:t xml:space="preserve">provides miraculous hospitality for Bharata’s followers: </w:t>
      </w:r>
      <w:r>
        <w:rPr>
          <w:rFonts w:eastAsia="Times New Roman"/>
          <w:i/>
          <w:lang w:eastAsia="zh-CN" w:bidi="he-IL"/>
        </w:rPr>
        <w:tab/>
      </w:r>
      <w:r>
        <w:rPr>
          <w:rFonts w:eastAsia="Times New Roman"/>
          <w:i/>
          <w:lang w:eastAsia="zh-CN" w:bidi="he-IL"/>
        </w:rPr>
        <w:tab/>
      </w:r>
      <w:r>
        <w:rPr>
          <w:rFonts w:eastAsia="Times New Roman"/>
          <w:i/>
          <w:lang w:eastAsia="zh-CN" w:bidi="he-IL"/>
        </w:rPr>
        <w:tab/>
      </w:r>
      <w:r>
        <w:rPr>
          <w:b/>
          <w:szCs w:val="22"/>
        </w:rPr>
        <w:tab/>
      </w:r>
      <w:r>
        <w:t xml:space="preserve">Hindi, Tulsīdās, </w:t>
      </w:r>
      <w:r>
        <w:rPr>
          <w:i/>
        </w:rPr>
        <w:t>RCM</w:t>
      </w:r>
      <w:r>
        <w:t xml:space="preserve">: </w:t>
      </w:r>
      <w:r>
        <w:rPr>
          <w:rFonts w:cs="Gentium Basic"/>
          <w:color w:val="000000"/>
          <w:szCs w:val="24"/>
        </w:rPr>
        <w:t>Lutgendorf 2016: IV: 2,212—</w:t>
      </w:r>
      <w:r w:rsidR="00DC549D">
        <w:rPr>
          <w:rFonts w:cs="Gentium Basic"/>
          <w:color w:val="000000"/>
          <w:szCs w:val="24"/>
        </w:rPr>
        <w:t>2,</w:t>
      </w:r>
      <w:r>
        <w:rPr>
          <w:rFonts w:cs="Gentium Basic"/>
          <w:color w:val="000000"/>
          <w:szCs w:val="24"/>
        </w:rPr>
        <w:t>214</w:t>
      </w:r>
    </w:p>
    <w:p w14:paraId="021E449C" w14:textId="77777777" w:rsidR="00DC549D" w:rsidRPr="00DC549D" w:rsidRDefault="00DC549D" w:rsidP="00DC549D">
      <w:pPr>
        <w:pStyle w:val="narrativeelements"/>
      </w:pPr>
      <w:r>
        <w:rPr>
          <w:rFonts w:eastAsia="Times New Roman"/>
          <w:lang w:eastAsia="zh-CN" w:bidi="he-IL"/>
        </w:rPr>
        <w:t>tells Bharata that Kaikeyī had been deluded by Sarasvatī:</w:t>
      </w:r>
      <w:r>
        <w:rPr>
          <w:rFonts w:eastAsia="Times New Roman"/>
          <w:lang w:eastAsia="zh-CN" w:bidi="he-IL"/>
        </w:rPr>
        <w:tab/>
      </w:r>
      <w:r>
        <w:rPr>
          <w:rFonts w:eastAsia="Times New Roman"/>
          <w:lang w:eastAsia="zh-CN" w:bidi="he-IL"/>
        </w:rPr>
        <w:tab/>
      </w:r>
      <w:r>
        <w:rPr>
          <w:rFonts w:eastAsia="Times New Roman"/>
          <w:lang w:eastAsia="zh-CN" w:bidi="he-IL"/>
        </w:rPr>
        <w:tab/>
      </w:r>
      <w:r>
        <w:rPr>
          <w:b/>
          <w:szCs w:val="22"/>
        </w:rPr>
        <w:tab/>
      </w:r>
      <w:r>
        <w:t xml:space="preserve">Hindi, Tulsīdās, </w:t>
      </w:r>
      <w:r>
        <w:rPr>
          <w:i/>
        </w:rPr>
        <w:t>RCM</w:t>
      </w:r>
      <w:r>
        <w:t xml:space="preserve">: </w:t>
      </w:r>
      <w:r>
        <w:rPr>
          <w:rFonts w:cs="Gentium Basic"/>
          <w:color w:val="000000"/>
          <w:szCs w:val="24"/>
        </w:rPr>
        <w:t>Lutgendorf 2016: IV: 2,206</w:t>
      </w:r>
    </w:p>
    <w:p w14:paraId="5E3ACE37" w14:textId="77777777" w:rsidR="004E3DC4" w:rsidRPr="00E133C9" w:rsidRDefault="004E3DC4" w:rsidP="00B06859">
      <w:pPr>
        <w:pStyle w:val="narrativeelements"/>
      </w:pPr>
      <w:r w:rsidRPr="00E133C9">
        <w:t xml:space="preserve">Kesarin rescued Bharadvāja from elephant Śaṃkhadhavala; Bharadvāja blesses Kesarin’s </w:t>
      </w:r>
      <w:r w:rsidRPr="00E133C9">
        <w:tab/>
        <w:t xml:space="preserve">son to be equal of Garuḍa: </w:t>
      </w:r>
      <w:r w:rsidRPr="00E133C9">
        <w:tab/>
        <w:t>Assamese, Mādhava Kandalī: Nagar 2000: II, 3-4</w:t>
      </w:r>
    </w:p>
    <w:p w14:paraId="11060102" w14:textId="77777777" w:rsidR="004E3DC4" w:rsidRPr="00E133C9" w:rsidRDefault="004E3DC4" w:rsidP="00B06859">
      <w:pPr>
        <w:pStyle w:val="narrativeelements"/>
      </w:pPr>
      <w:r w:rsidRPr="00E133C9">
        <w:t>hermitage visited by</w:t>
      </w:r>
      <w:r w:rsidRPr="00E133C9">
        <w:rPr>
          <w:szCs w:val="32"/>
        </w:rPr>
        <w:t xml:space="preserve"> </w:t>
      </w:r>
      <w:r w:rsidRPr="00E133C9">
        <w:t>Rāma on way back from Laṅkā:</w:t>
      </w:r>
      <w:r w:rsidRPr="00E133C9">
        <w:tab/>
        <w:t xml:space="preserve"> </w:t>
      </w:r>
      <w:r w:rsidRPr="00E133C9">
        <w:tab/>
      </w:r>
      <w:r w:rsidRPr="00E133C9">
        <w:tab/>
      </w:r>
      <w:r w:rsidRPr="00E133C9">
        <w:tab/>
        <w:t>[</w:t>
      </w:r>
      <w:r w:rsidRPr="00E133C9">
        <w:rPr>
          <w:i/>
        </w:rPr>
        <w:t>Nārada’s prediction</w:t>
      </w:r>
      <w:r w:rsidRPr="00E133C9">
        <w:t xml:space="preserve">] Assamese, Mādhavadeva: Nagar 2000: I, 9 </w:t>
      </w:r>
    </w:p>
    <w:p w14:paraId="2E6158DC" w14:textId="77777777" w:rsidR="004E3DC4" w:rsidRPr="00E133C9" w:rsidRDefault="004E3DC4" w:rsidP="00B06859">
      <w:pPr>
        <w:pStyle w:val="narrativeelements"/>
      </w:pPr>
      <w:r w:rsidRPr="00E133C9">
        <w:tab/>
      </w:r>
      <w:r w:rsidRPr="00E133C9">
        <w:tab/>
      </w:r>
      <w:r w:rsidRPr="00E133C9">
        <w:tab/>
        <w:t>[</w:t>
      </w:r>
      <w:r w:rsidRPr="00E133C9">
        <w:rPr>
          <w:i/>
        </w:rPr>
        <w:t>as Nārada’s prediction</w:t>
      </w:r>
      <w:r w:rsidRPr="00E133C9">
        <w:t>] Assamese, Mādhava Kandalī: Nagar 2000: II, 197</w:t>
      </w:r>
    </w:p>
    <w:p w14:paraId="679AAD10" w14:textId="77777777" w:rsidR="004E3DC4" w:rsidRPr="00E133C9" w:rsidRDefault="004E3DC4" w:rsidP="00B06859">
      <w:pPr>
        <w:pStyle w:val="narrativeelements"/>
      </w:pPr>
      <w:r w:rsidRPr="00E133C9">
        <w:tab/>
      </w:r>
      <w:r w:rsidRPr="00E133C9">
        <w:rPr>
          <w:i/>
        </w:rPr>
        <w:t>vānaras</w:t>
      </w:r>
      <w:r w:rsidRPr="00E133C9">
        <w:t xml:space="preserve"> given boon of eating fruit [</w:t>
      </w:r>
      <w:r w:rsidRPr="00E133C9">
        <w:rPr>
          <w:i/>
        </w:rPr>
        <w:t>cf. VRm stage 1: Indra 6,108.8, 12</w:t>
      </w:r>
      <w:r w:rsidRPr="00E133C9">
        <w:t>]:</w:t>
      </w:r>
      <w:r w:rsidRPr="00E133C9">
        <w:tab/>
        <w:t xml:space="preserve"> </w:t>
      </w:r>
      <w:r w:rsidRPr="00E133C9">
        <w:tab/>
      </w:r>
      <w:r w:rsidRPr="00E133C9">
        <w:tab/>
      </w:r>
      <w:r w:rsidRPr="00E133C9">
        <w:tab/>
        <w:t>[</w:t>
      </w:r>
      <w:r w:rsidRPr="00E133C9">
        <w:rPr>
          <w:i/>
        </w:rPr>
        <w:t>Nārada’s prediction</w:t>
      </w:r>
      <w:r w:rsidRPr="00E133C9">
        <w:t xml:space="preserve">] Assamese, Mādhavadeva: Nagar 2000: I, 9 </w:t>
      </w:r>
    </w:p>
    <w:p w14:paraId="33EE210B" w14:textId="77777777" w:rsidR="004E3DC4" w:rsidRPr="00E133C9" w:rsidRDefault="004E3DC4" w:rsidP="00B06859">
      <w:pPr>
        <w:pStyle w:val="narrativeelements"/>
      </w:pPr>
      <w:r w:rsidRPr="00E133C9">
        <w:tab/>
      </w:r>
      <w:r w:rsidRPr="00E133C9">
        <w:tab/>
      </w:r>
      <w:r w:rsidRPr="00E133C9">
        <w:tab/>
        <w:t>[</w:t>
      </w:r>
      <w:r w:rsidRPr="00E133C9">
        <w:rPr>
          <w:i/>
        </w:rPr>
        <w:t>as Nārada’s prediction</w:t>
      </w:r>
      <w:r w:rsidRPr="00E133C9">
        <w:t>] Assamese, Mādhava Kandalī: Nagar 2000: II, 197</w:t>
      </w:r>
    </w:p>
    <w:p w14:paraId="517681DB" w14:textId="77777777" w:rsidR="004E3DC4" w:rsidRPr="00E133C9" w:rsidRDefault="004E3DC4" w:rsidP="00B06859">
      <w:pPr>
        <w:pStyle w:val="narrativeelements"/>
        <w:rPr>
          <w:szCs w:val="32"/>
        </w:rPr>
      </w:pPr>
      <w:r w:rsidRPr="00E133C9">
        <w:t xml:space="preserve">tells Rāma about Bharata’s asceticism: </w:t>
      </w:r>
      <w:r w:rsidRPr="00E133C9">
        <w:tab/>
        <w:t>Assamese, Mādhava Kandalī: Nagar 2000: II, 196-97</w:t>
      </w:r>
    </w:p>
    <w:p w14:paraId="4A6086C0" w14:textId="77777777" w:rsidR="004E3DC4" w:rsidRPr="00E133C9" w:rsidRDefault="004E3DC4" w:rsidP="00B06859">
      <w:pPr>
        <w:pStyle w:val="narrativeelements"/>
      </w:pPr>
    </w:p>
    <w:p w14:paraId="741E4592" w14:textId="77777777" w:rsidR="004E3DC4" w:rsidRPr="00E133C9" w:rsidRDefault="004E3DC4" w:rsidP="00B06859">
      <w:pPr>
        <w:pStyle w:val="narrativeelements"/>
      </w:pPr>
    </w:p>
    <w:p w14:paraId="485FD95D" w14:textId="77777777" w:rsidR="004E3DC4" w:rsidRPr="00E133C9" w:rsidRDefault="004E3DC4" w:rsidP="00B06859">
      <w:pPr>
        <w:pStyle w:val="narrativesideheading"/>
      </w:pPr>
      <w:r w:rsidRPr="00E133C9">
        <w:t xml:space="preserve">Bharata </w:t>
      </w:r>
    </w:p>
    <w:p w14:paraId="6DF511B9" w14:textId="5EF9D729" w:rsidR="004E3DC4" w:rsidRPr="006F6FA7" w:rsidRDefault="004E3DC4" w:rsidP="006F6FA7">
      <w:pPr>
        <w:tabs>
          <w:tab w:val="left" w:pos="720"/>
          <w:tab w:val="left" w:pos="1440"/>
          <w:tab w:val="right" w:pos="9000"/>
        </w:tabs>
        <w:ind w:firstLine="0"/>
        <w:rPr>
          <w:b/>
        </w:rPr>
      </w:pPr>
      <w:r w:rsidRPr="00B13D3D">
        <w:rPr>
          <w:i/>
          <w:color w:val="000000"/>
        </w:rPr>
        <w:t>Bhurat</w:t>
      </w:r>
      <w:r w:rsidRPr="00B13D3D">
        <w:rPr>
          <w:b/>
        </w:rPr>
        <w:t xml:space="preserve"> </w:t>
      </w:r>
    </w:p>
    <w:p w14:paraId="6DB5CD61" w14:textId="77777777" w:rsidR="004E3DC4" w:rsidRPr="00E133C9" w:rsidRDefault="004E3DC4" w:rsidP="00B06859">
      <w:pPr>
        <w:tabs>
          <w:tab w:val="left" w:pos="720"/>
          <w:tab w:val="left" w:pos="1440"/>
          <w:tab w:val="right" w:pos="9000"/>
        </w:tabs>
        <w:ind w:firstLine="0"/>
      </w:pPr>
      <w:r w:rsidRPr="00E133C9">
        <w:t>divine incarnation:</w:t>
      </w:r>
    </w:p>
    <w:p w14:paraId="72950715" w14:textId="296F74B3" w:rsidR="004E3DC4" w:rsidRPr="00E133C9" w:rsidRDefault="00CA283A" w:rsidP="00B06859">
      <w:pPr>
        <w:pStyle w:val="narrativeelements"/>
      </w:pPr>
      <w:r w:rsidRPr="000943DB">
        <w:rPr>
          <w:rFonts w:eastAsia="Times New Roman"/>
          <w:lang w:eastAsia="zh-CN" w:bidi="he-IL"/>
        </w:rPr>
        <w:tab/>
        <w:t xml:space="preserve">one quarter of Viṣṇu: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1,1; 1,41</w:t>
      </w:r>
      <w:r w:rsidR="004E3DC4" w:rsidRPr="00E133C9">
        <w:tab/>
        <w:t xml:space="preserve">born from </w:t>
      </w:r>
      <w:r w:rsidR="004E3DC4" w:rsidRPr="00E133C9">
        <w:rPr>
          <w:i/>
        </w:rPr>
        <w:t>cakra</w:t>
      </w:r>
      <w:r w:rsidR="004E3DC4" w:rsidRPr="00E133C9">
        <w:t xml:space="preserve">: </w:t>
      </w:r>
      <w:r w:rsidR="004E3DC4" w:rsidRPr="00E133C9">
        <w:tab/>
        <w:t xml:space="preserve">Kāśmīri, Prakāśa Rāma: Nagar 2001: 18; </w:t>
      </w:r>
      <w:r w:rsidR="004E3DC4" w:rsidRPr="00E133C9">
        <w:rPr>
          <w:color w:val="000000"/>
          <w:szCs w:val="24"/>
        </w:rPr>
        <w:t>Grierson</w:t>
      </w:r>
      <w:r w:rsidR="004E3DC4" w:rsidRPr="00E133C9">
        <w:t xml:space="preserve"> 1930: </w:t>
      </w:r>
      <w:r w:rsidR="004E3DC4" w:rsidRPr="00E133C9">
        <w:rPr>
          <w:i/>
        </w:rPr>
        <w:t>sarga</w:t>
      </w:r>
      <w:r w:rsidR="004E3DC4" w:rsidRPr="00E133C9">
        <w:t xml:space="preserve"> 13</w:t>
      </w:r>
    </w:p>
    <w:p w14:paraId="5A3DB2C7" w14:textId="77777777" w:rsidR="004E3DC4" w:rsidRPr="00E133C9" w:rsidRDefault="004E3DC4" w:rsidP="00B06859">
      <w:pPr>
        <w:pStyle w:val="narrativeelements"/>
      </w:pPr>
      <w:r w:rsidRPr="00E133C9">
        <w:lastRenderedPageBreak/>
        <w:tab/>
        <w:t xml:space="preserve">born as </w:t>
      </w:r>
      <w:r w:rsidRPr="00E133C9">
        <w:rPr>
          <w:i/>
        </w:rPr>
        <w:t>aṃśa</w:t>
      </w:r>
      <w:r w:rsidRPr="00E133C9">
        <w:t xml:space="preserve"> of Viṣṇu: </w:t>
      </w:r>
      <w:r w:rsidRPr="00E133C9">
        <w:tab/>
      </w:r>
      <w:r w:rsidRPr="00E133C9">
        <w:tab/>
      </w:r>
      <w:r w:rsidRPr="00E133C9">
        <w:tab/>
      </w:r>
      <w:r w:rsidRPr="00E133C9">
        <w:tab/>
        <w:t>[</w:t>
      </w:r>
      <w:r w:rsidRPr="00E133C9">
        <w:rPr>
          <w:i/>
        </w:rPr>
        <w:t>Nārada’s prediction</w:t>
      </w:r>
      <w:r w:rsidRPr="00E133C9">
        <w:t>] Assamese, Mādhavadeva: Nagar 2000: I, 3; I, 48-49</w:t>
      </w:r>
    </w:p>
    <w:p w14:paraId="78E3B051" w14:textId="09FB3DC5" w:rsidR="00065C39" w:rsidRDefault="00065C39" w:rsidP="00B06859">
      <w:pPr>
        <w:tabs>
          <w:tab w:val="left" w:pos="720"/>
          <w:tab w:val="left" w:pos="1440"/>
          <w:tab w:val="right" w:pos="9000"/>
        </w:tabs>
        <w:ind w:firstLine="0"/>
      </w:pPr>
      <w:r>
        <w:tab/>
        <w:t>worshipped by Tulsī:</w:t>
      </w:r>
      <w:r w:rsidRPr="00065C39">
        <w:rPr>
          <w:rFonts w:cs="Gentium Basic"/>
          <w:color w:val="000000"/>
          <w:szCs w:val="24"/>
        </w:rPr>
        <w:t xml:space="preserve">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39</w:t>
      </w:r>
    </w:p>
    <w:p w14:paraId="3D71F446" w14:textId="77777777" w:rsidR="00E53D74" w:rsidRDefault="00CA283A" w:rsidP="00E53D74">
      <w:pPr>
        <w:tabs>
          <w:tab w:val="left" w:pos="720"/>
          <w:tab w:val="left" w:pos="1440"/>
          <w:tab w:val="right" w:pos="9000"/>
        </w:tabs>
        <w:ind w:firstLine="0"/>
      </w:pPr>
      <w:r w:rsidRPr="000943DB">
        <w:t>only son of Kaikeyī:</w:t>
      </w:r>
      <w:r w:rsidRPr="00CA283A">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1,41</w:t>
      </w:r>
    </w:p>
    <w:p w14:paraId="7E8A97ED" w14:textId="3F911F7E" w:rsidR="00E53D74" w:rsidRPr="00E53D74" w:rsidRDefault="00E53D74" w:rsidP="00E53D74">
      <w:pPr>
        <w:tabs>
          <w:tab w:val="left" w:pos="720"/>
          <w:tab w:val="left" w:pos="1440"/>
          <w:tab w:val="right" w:pos="9000"/>
        </w:tabs>
        <w:ind w:firstLine="0"/>
      </w:pPr>
      <w:r>
        <w:t>rejected by Viśvāmitra for choosing longer route to escape passing Tāṭakā:</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1,54</w:t>
      </w:r>
    </w:p>
    <w:p w14:paraId="25F35988" w14:textId="77777777" w:rsidR="00E53D74" w:rsidRDefault="00E53D74" w:rsidP="00E53D74">
      <w:pPr>
        <w:tabs>
          <w:tab w:val="left" w:pos="720"/>
          <w:tab w:val="left" w:pos="1440"/>
          <w:tab w:val="right" w:pos="9000"/>
        </w:tabs>
      </w:pPr>
      <w:r>
        <w:tab/>
      </w:r>
      <w:r>
        <w:tab/>
      </w:r>
      <w:r>
        <w:tab/>
        <w:t>cf. MB 1995</w:t>
      </w:r>
    </w:p>
    <w:p w14:paraId="0C0069C4" w14:textId="0594394C" w:rsidR="004E3DC4" w:rsidRDefault="004E3DC4" w:rsidP="00B06859">
      <w:pPr>
        <w:tabs>
          <w:tab w:val="left" w:pos="720"/>
          <w:tab w:val="left" w:pos="1440"/>
          <w:tab w:val="right" w:pos="9000"/>
        </w:tabs>
        <w:ind w:firstLine="0"/>
        <w:rPr>
          <w:szCs w:val="24"/>
        </w:rPr>
      </w:pPr>
      <w:r w:rsidRPr="000943DB">
        <w:t xml:space="preserve">attends wedding: </w:t>
      </w:r>
      <w:r w:rsidR="00CA283A">
        <w:tab/>
        <w:t xml:space="preserve">Bengali, Kṛttibās: </w:t>
      </w:r>
      <w:r w:rsidR="00CA283A" w:rsidRPr="00D0205F">
        <w:rPr>
          <w:rFonts w:eastAsia="Gentium Basic"/>
        </w:rPr>
        <w:t>Nagar</w:t>
      </w:r>
      <w:r w:rsidR="00CA283A" w:rsidRPr="004F12E4">
        <w:rPr>
          <w:rFonts w:eastAsia="Gentium Basic"/>
        </w:rPr>
        <w:t xml:space="preserve"> </w:t>
      </w:r>
      <w:r w:rsidR="00CA283A" w:rsidRPr="00D0205F">
        <w:rPr>
          <w:rFonts w:eastAsia="Gentium Basic"/>
        </w:rPr>
        <w:t>and</w:t>
      </w:r>
      <w:r w:rsidR="00CA283A" w:rsidRPr="004F12E4">
        <w:rPr>
          <w:rFonts w:eastAsia="Gentium Basic"/>
        </w:rPr>
        <w:t xml:space="preserve"> </w:t>
      </w:r>
      <w:r w:rsidR="00CA283A" w:rsidRPr="00D0205F">
        <w:rPr>
          <w:rFonts w:eastAsia="Gentium Basic"/>
        </w:rPr>
        <w:t>Nagar</w:t>
      </w:r>
      <w:r w:rsidR="00CA283A">
        <w:rPr>
          <w:rFonts w:eastAsia="Gentium Basic"/>
        </w:rPr>
        <w:t xml:space="preserve"> 1997: 1,59</w:t>
      </w:r>
      <w:r w:rsidR="00CA283A">
        <w:tab/>
      </w:r>
      <w:r w:rsidR="00CA283A">
        <w:tab/>
      </w:r>
      <w:r>
        <w:rPr>
          <w:color w:val="000000"/>
          <w:szCs w:val="36"/>
        </w:rPr>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297.1; 1,307.4; 1,310</w:t>
      </w:r>
    </w:p>
    <w:p w14:paraId="06E64625" w14:textId="77777777" w:rsidR="004E3DC4" w:rsidRPr="00E133C9" w:rsidRDefault="004E3DC4" w:rsidP="00B06859">
      <w:pPr>
        <w:pStyle w:val="narrativeelements"/>
      </w:pPr>
      <w:r w:rsidRPr="00E133C9">
        <w:t>m</w:t>
      </w:r>
      <w:r>
        <w:t>arried</w:t>
      </w:r>
      <w:r w:rsidRPr="00E133C9">
        <w:t xml:space="preserve">: </w:t>
      </w:r>
      <w:r w:rsidRPr="00E133C9">
        <w:tab/>
      </w:r>
      <w:r w:rsidRPr="00E133C9">
        <w:tab/>
        <w:t>[</w:t>
      </w:r>
      <w:r w:rsidRPr="00E133C9">
        <w:rPr>
          <w:i/>
        </w:rPr>
        <w:t>Nārada’s prediction</w:t>
      </w:r>
      <w:r w:rsidRPr="00E133C9">
        <w:t>] Assamese, Mādhavadeva: Nagar 2000: I,4</w:t>
      </w:r>
    </w:p>
    <w:p w14:paraId="4B1DA6EC" w14:textId="77777777" w:rsidR="004E3DC4" w:rsidRPr="000943DB" w:rsidRDefault="004E3DC4" w:rsidP="00B06859">
      <w:pPr>
        <w:tabs>
          <w:tab w:val="left" w:pos="720"/>
          <w:tab w:val="left" w:pos="1440"/>
          <w:tab w:val="right" w:pos="9000"/>
        </w:tabs>
        <w:ind w:firstLine="0"/>
      </w:pPr>
      <w:r w:rsidRPr="000943DB">
        <w:tab/>
        <w:t>married to Māṇḍavī</w:t>
      </w:r>
      <w:r>
        <w:t>,</w:t>
      </w:r>
      <w:r w:rsidRPr="000943DB">
        <w:t xml:space="preserve"> daughter of Kuśadhvaja (1): </w:t>
      </w:r>
      <w:r>
        <w:rPr>
          <w:i/>
        </w:rPr>
        <w:tab/>
      </w:r>
      <w:r w:rsidRPr="000943DB">
        <w:tab/>
      </w:r>
      <w:r w:rsidRPr="000943DB">
        <w:tab/>
      </w:r>
      <w:r w:rsidRPr="000943DB">
        <w:tab/>
        <w:t>Assamese, Mādhavadeva: Nagar 2000: 97, 99</w:t>
      </w:r>
    </w:p>
    <w:p w14:paraId="02EC2831" w14:textId="0C0B7A51" w:rsidR="00E53D74" w:rsidRDefault="00E53D74" w:rsidP="00B06859">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1,61</w:t>
      </w:r>
    </w:p>
    <w:p w14:paraId="4B998F63" w14:textId="28A5FD1E" w:rsidR="004E3DC4" w:rsidRDefault="004E3DC4" w:rsidP="00B06859">
      <w:pPr>
        <w:pStyle w:val="narrativeelements"/>
        <w:rPr>
          <w:szCs w:val="22"/>
        </w:rPr>
      </w:pPr>
      <w:r>
        <w:tab/>
      </w:r>
      <w:r>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324.7</w:t>
      </w:r>
    </w:p>
    <w:p w14:paraId="6DE411CE" w14:textId="4CB2DB7D" w:rsidR="00C35EA5" w:rsidRPr="00E133C9" w:rsidRDefault="00C35EA5" w:rsidP="00B06859">
      <w:pPr>
        <w:pStyle w:val="narrativeelements"/>
      </w:pPr>
      <w:r>
        <w:tab/>
      </w:r>
      <w: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39.5</w:t>
      </w:r>
    </w:p>
    <w:p w14:paraId="5D1EB922" w14:textId="77777777" w:rsidR="004E3DC4" w:rsidRPr="00E133C9" w:rsidRDefault="004E3DC4" w:rsidP="00B06859">
      <w:pPr>
        <w:pStyle w:val="narrativeelements"/>
      </w:pPr>
      <w:r>
        <w:tab/>
        <w:t>married to</w:t>
      </w:r>
      <w:r w:rsidRPr="00E133C9">
        <w:t xml:space="preserve"> Padmāvatī:</w:t>
      </w:r>
      <w:r w:rsidRPr="00E133C9">
        <w:tab/>
      </w:r>
      <w:r w:rsidRPr="00E133C9">
        <w:tab/>
      </w:r>
      <w:r w:rsidRPr="00E133C9">
        <w:tab/>
      </w:r>
      <w:r w:rsidRPr="00E133C9">
        <w:tab/>
        <w:t xml:space="preserve">Kāśmīri, Prakāśa Rāma: Nagar 2001: 11-12; </w:t>
      </w:r>
      <w:r w:rsidRPr="00E133C9">
        <w:rPr>
          <w:color w:val="000000"/>
          <w:szCs w:val="24"/>
        </w:rPr>
        <w:t>Grierson</w:t>
      </w:r>
      <w:r w:rsidRPr="00E133C9">
        <w:t xml:space="preserve"> 1930: </w:t>
      </w:r>
      <w:r w:rsidRPr="00E133C9">
        <w:rPr>
          <w:i/>
        </w:rPr>
        <w:t>sarga</w:t>
      </w:r>
      <w:r w:rsidRPr="00E133C9">
        <w:t xml:space="preserve"> 6</w:t>
      </w:r>
    </w:p>
    <w:p w14:paraId="34BF2D2C" w14:textId="395F0B02" w:rsidR="0047474E" w:rsidRDefault="0047474E" w:rsidP="00B06859">
      <w:pPr>
        <w:pStyle w:val="narrativeelements"/>
      </w:pPr>
      <w:r>
        <w:t>2 sons (unnamed):</w:t>
      </w:r>
      <w:r w:rsidRPr="0047474E">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445</w:t>
      </w:r>
    </w:p>
    <w:p w14:paraId="7EB123F7" w14:textId="77777777" w:rsidR="004E3DC4" w:rsidRPr="00E133C9" w:rsidRDefault="004E3DC4" w:rsidP="00B06859">
      <w:pPr>
        <w:pStyle w:val="narrativeelements"/>
      </w:pPr>
      <w:r w:rsidRPr="00E133C9">
        <w:t>sent by Daśaratha to maternal uncle:</w:t>
      </w:r>
    </w:p>
    <w:p w14:paraId="6CBDBA08" w14:textId="77777777" w:rsidR="004E3DC4" w:rsidRPr="00E133C9" w:rsidRDefault="004E3DC4" w:rsidP="00B06859">
      <w:pPr>
        <w:pStyle w:val="narrativeelements"/>
      </w:pPr>
      <w:r w:rsidRPr="00E133C9">
        <w:tab/>
        <w:t>for military training:</w:t>
      </w:r>
      <w:r w:rsidRPr="00E133C9">
        <w:tab/>
        <w:t>[</w:t>
      </w:r>
      <w:r w:rsidRPr="00E133C9">
        <w:rPr>
          <w:i/>
        </w:rPr>
        <w:t>Nārada’s prediction</w:t>
      </w:r>
      <w:r w:rsidRPr="00E133C9">
        <w:t xml:space="preserve">] Assamese, Mādhavadeva: Nagar 2000: I,4 </w:t>
      </w:r>
    </w:p>
    <w:p w14:paraId="4596B61F" w14:textId="77777777" w:rsidR="004E3DC4" w:rsidRPr="00E133C9" w:rsidRDefault="004E3DC4" w:rsidP="00B06859">
      <w:pPr>
        <w:pStyle w:val="narrativeelements"/>
      </w:pPr>
      <w:r w:rsidRPr="00E133C9">
        <w:tab/>
        <w:t>sent to study with uncle Yudhājit in case he resent Rāma’s installation:</w:t>
      </w:r>
      <w:r w:rsidRPr="00E133C9">
        <w:tab/>
      </w:r>
      <w:r w:rsidRPr="00E133C9">
        <w:tab/>
      </w:r>
      <w:r w:rsidRPr="00E133C9">
        <w:tab/>
      </w:r>
      <w:r w:rsidRPr="00E133C9">
        <w:tab/>
        <w:t>[</w:t>
      </w:r>
      <w:r w:rsidRPr="00E133C9">
        <w:rPr>
          <w:i/>
        </w:rPr>
        <w:t>episode brought forward to conclusion of Ādikāṇḍa</w:t>
      </w:r>
      <w:r w:rsidRPr="00E133C9">
        <w:t>]</w:t>
      </w:r>
      <w:r w:rsidRPr="00E133C9">
        <w:tab/>
      </w:r>
      <w:r w:rsidRPr="00E133C9">
        <w:tab/>
      </w:r>
      <w:r w:rsidRPr="00E133C9">
        <w:tab/>
        <w:t>Assamese, Mādhavadeva: Nagar 2000: I, 108</w:t>
      </w:r>
    </w:p>
    <w:p w14:paraId="41D5AEC9" w14:textId="77777777" w:rsidR="00223ADF" w:rsidRDefault="004E3DC4" w:rsidP="00223ADF">
      <w:pPr>
        <w:pStyle w:val="narrativeelements"/>
      </w:pPr>
      <w:r w:rsidRPr="00E133C9">
        <w:t>takes Śatrughna to visit Yudhājit on own initiative:</w:t>
      </w:r>
      <w:r w:rsidRPr="00E133C9">
        <w:tab/>
      </w:r>
      <w:r w:rsidRPr="00E133C9">
        <w:tab/>
      </w:r>
      <w:r w:rsidRPr="00E133C9">
        <w:tab/>
        <w:t xml:space="preserve"> </w:t>
      </w:r>
      <w:r w:rsidRPr="00E133C9">
        <w:tab/>
        <w:t>Assamese, Mādhava Kandalī: Nagar 2000: I, 112</w:t>
      </w:r>
    </w:p>
    <w:p w14:paraId="3D9F2199" w14:textId="77777777" w:rsidR="004E3DC4" w:rsidRDefault="004E3DC4" w:rsidP="00B06859">
      <w:pPr>
        <w:pStyle w:val="narrativeelements"/>
      </w:pPr>
      <w:r w:rsidRPr="00E133C9">
        <w:t>recalled with Śatrughna by Kaikeyī from her parents’ before Rāma’s exile:</w:t>
      </w:r>
      <w:r w:rsidRPr="00E133C9">
        <w:tab/>
      </w:r>
      <w:r w:rsidRPr="00E133C9">
        <w:tab/>
      </w:r>
      <w:r w:rsidRPr="00E133C9">
        <w:tab/>
      </w:r>
      <w:r w:rsidRPr="00E133C9">
        <w:tab/>
        <w:t>Kāśmīri, Prakāśa Rāma: Nagar 2001: 15</w:t>
      </w:r>
    </w:p>
    <w:p w14:paraId="1CD8B67D" w14:textId="77777777" w:rsidR="00223ADF" w:rsidRPr="00223ADF" w:rsidRDefault="00223ADF" w:rsidP="00223ADF">
      <w:pPr>
        <w:pStyle w:val="narrativeelements"/>
        <w:rPr>
          <w:rFonts w:eastAsia="Times New Roman"/>
          <w:lang w:eastAsia="zh-CN" w:bidi="he-IL"/>
        </w:rPr>
      </w:pPr>
      <w:r>
        <w:rPr>
          <w:rFonts w:eastAsia="Times New Roman"/>
          <w:szCs w:val="26"/>
          <w:lang w:val="en-US" w:eastAsia="zh-CN" w:bidi="he-IL"/>
        </w:rPr>
        <w:tab/>
      </w:r>
      <w:r w:rsidRPr="000943DB">
        <w:rPr>
          <w:rFonts w:eastAsia="Times New Roman"/>
          <w:szCs w:val="26"/>
          <w:lang w:val="en-US" w:eastAsia="zh-CN" w:bidi="he-IL"/>
        </w:rPr>
        <w:t>has inauspicious dream as messengers approach:</w:t>
      </w:r>
      <w:r w:rsidRPr="000943DB">
        <w:rPr>
          <w:rFonts w:eastAsia="Times New Roman"/>
          <w:lang w:eastAsia="zh-CN" w:bidi="he-IL"/>
        </w:rPr>
        <w:t xml:space="preserve"> </w:t>
      </w:r>
      <w:r>
        <w:rPr>
          <w:rFonts w:eastAsia="Times New Roman"/>
          <w:lang w:eastAsia="zh-CN" w:bidi="he-IL"/>
        </w:rPr>
        <w:tab/>
      </w:r>
      <w:r>
        <w:rPr>
          <w:rFonts w:eastAsia="Times New Roman"/>
          <w:lang w:eastAsia="zh-CN" w:bidi="he-IL"/>
        </w:rPr>
        <w:tab/>
      </w:r>
      <w:r>
        <w:rPr>
          <w:rFonts w:eastAsia="Times New Roman"/>
          <w:lang w:eastAsia="zh-CN" w:bidi="he-IL"/>
        </w:rPr>
        <w:tab/>
      </w:r>
      <w:r>
        <w:rPr>
          <w:rFonts w:eastAsia="Times New Roman"/>
          <w:lang w:eastAsia="zh-CN" w:bidi="he-IL"/>
        </w:rPr>
        <w:tab/>
      </w:r>
      <w:r>
        <w:t xml:space="preserve">Hindi, Tulsīdās, </w:t>
      </w:r>
      <w:r>
        <w:rPr>
          <w:i/>
        </w:rPr>
        <w:t>RCM</w:t>
      </w:r>
      <w:r>
        <w:t xml:space="preserve">: </w:t>
      </w:r>
      <w:r>
        <w:rPr>
          <w:rFonts w:cs="Gentium Basic"/>
          <w:color w:val="000000"/>
          <w:szCs w:val="24"/>
        </w:rPr>
        <w:t>Lutgendorf 2016: IV: 2,156.3-4</w:t>
      </w:r>
    </w:p>
    <w:p w14:paraId="40DD8CF6" w14:textId="77777777" w:rsidR="00461343" w:rsidRDefault="00895473" w:rsidP="00461343">
      <w:pPr>
        <w:pStyle w:val="narrativeelements"/>
        <w:rPr>
          <w:rFonts w:cs="Gentium Basic"/>
          <w:color w:val="000000"/>
          <w:szCs w:val="24"/>
        </w:rPr>
      </w:pPr>
      <w:r w:rsidRPr="000943DB">
        <w:rPr>
          <w:rFonts w:eastAsia="Times New Roman"/>
          <w:szCs w:val="32"/>
          <w:lang w:eastAsia="zh-CN" w:bidi="he-IL"/>
        </w:rPr>
        <w:t>learns truth from Kaikeyī:</w:t>
      </w:r>
      <w:r w:rsidRPr="000943DB">
        <w:rPr>
          <w:rFonts w:eastAsia="Times New Roman"/>
          <w:lang w:eastAsia="zh-CN" w:bidi="he-IL"/>
        </w:rPr>
        <w:t xml:space="preserve"> </w:t>
      </w:r>
      <w:r w:rsidR="007A0DA8">
        <w:rPr>
          <w:b/>
          <w:szCs w:val="22"/>
        </w:rPr>
        <w:tab/>
      </w:r>
      <w:r w:rsidR="007A0DA8">
        <w:t xml:space="preserve">Hindi, Tulsīdās, </w:t>
      </w:r>
      <w:r w:rsidR="007A0DA8">
        <w:rPr>
          <w:i/>
        </w:rPr>
        <w:t>RCM</w:t>
      </w:r>
      <w:r w:rsidR="007A0DA8">
        <w:t xml:space="preserve">: </w:t>
      </w:r>
      <w:r w:rsidR="007A0DA8">
        <w:rPr>
          <w:rFonts w:cs="Gentium Basic"/>
          <w:color w:val="000000"/>
          <w:szCs w:val="24"/>
        </w:rPr>
        <w:t>Lutgendorf 2016: IV: 2,159</w:t>
      </w:r>
      <w:r>
        <w:rPr>
          <w:rFonts w:eastAsia="Times New Roman"/>
          <w:lang w:eastAsia="zh-CN" w:bidi="he-IL"/>
        </w:rPr>
        <w:tab/>
      </w:r>
      <w:r w:rsidRPr="000943DB">
        <w:rPr>
          <w:rFonts w:eastAsia="Times New Roman"/>
          <w:szCs w:val="22"/>
          <w:lang w:eastAsia="zh-CN" w:bidi="he-IL"/>
        </w:rPr>
        <w:t>reviles Kaikeyī:</w:t>
      </w:r>
      <w:r w:rsidR="007A0DA8" w:rsidRPr="007A0DA8">
        <w:rPr>
          <w:b/>
          <w:szCs w:val="22"/>
        </w:rPr>
        <w:t xml:space="preserve"> </w:t>
      </w:r>
      <w:r w:rsidR="007A0DA8">
        <w:rPr>
          <w:b/>
          <w:szCs w:val="22"/>
        </w:rPr>
        <w:tab/>
      </w:r>
      <w:r w:rsidR="007A0DA8">
        <w:t xml:space="preserve">Hindi, Tulsīdās, </w:t>
      </w:r>
      <w:r w:rsidR="007A0DA8">
        <w:rPr>
          <w:i/>
        </w:rPr>
        <w:t>RCM</w:t>
      </w:r>
      <w:r w:rsidR="007A0DA8">
        <w:t xml:space="preserve">: </w:t>
      </w:r>
      <w:r w:rsidR="007A0DA8">
        <w:rPr>
          <w:rFonts w:cs="Gentium Basic"/>
          <w:color w:val="000000"/>
          <w:szCs w:val="24"/>
        </w:rPr>
        <w:t>Lutgendorf 2016: IV: 2,</w:t>
      </w:r>
      <w:r w:rsidR="00461343">
        <w:rPr>
          <w:rFonts w:cs="Gentium Basic"/>
          <w:color w:val="000000"/>
          <w:szCs w:val="24"/>
        </w:rPr>
        <w:t>160—2,162</w:t>
      </w:r>
    </w:p>
    <w:p w14:paraId="0E759203" w14:textId="77777777" w:rsidR="00461343" w:rsidRDefault="00461343" w:rsidP="00461343">
      <w:pPr>
        <w:pStyle w:val="narrativeelements"/>
        <w:rPr>
          <w:rFonts w:eastAsia="Times New Roman"/>
          <w:lang w:eastAsia="zh-CN" w:bidi="he-IL"/>
        </w:rPr>
      </w:pPr>
      <w:r w:rsidRPr="000943DB">
        <w:rPr>
          <w:rFonts w:eastAsia="Times New Roman"/>
          <w:lang w:eastAsia="zh-CN" w:bidi="he-IL"/>
        </w:rPr>
        <w:t xml:space="preserve">restrains Śatrughna’s violence against Mantharā: </w:t>
      </w:r>
    </w:p>
    <w:p w14:paraId="4F6F2BFF" w14:textId="77777777" w:rsidR="00BC6737" w:rsidRDefault="00461343" w:rsidP="00BC6737">
      <w:pPr>
        <w:pStyle w:val="narrativeelements"/>
        <w:rPr>
          <w:rFonts w:cs="Gentium Basic"/>
          <w:color w:val="000000"/>
          <w:szCs w:val="24"/>
        </w:rPr>
      </w:pPr>
      <w:r>
        <w:rPr>
          <w:b/>
          <w:szCs w:val="22"/>
        </w:rPr>
        <w:tab/>
      </w:r>
      <w:r>
        <w:rPr>
          <w:b/>
          <w:szCs w:val="22"/>
        </w:rPr>
        <w:tab/>
      </w:r>
      <w:r>
        <w:rPr>
          <w:b/>
          <w:szCs w:val="22"/>
        </w:rPr>
        <w:tab/>
      </w:r>
      <w:r>
        <w:t xml:space="preserve">Hindi, Tulsīdās, </w:t>
      </w:r>
      <w:r>
        <w:rPr>
          <w:i/>
        </w:rPr>
        <w:t>RCM</w:t>
      </w:r>
      <w:r>
        <w:t xml:space="preserve">: </w:t>
      </w:r>
      <w:r>
        <w:rPr>
          <w:rFonts w:cs="Gentium Basic"/>
          <w:color w:val="000000"/>
          <w:szCs w:val="24"/>
        </w:rPr>
        <w:t>Lutgendorf 2016: IV: 2,162</w:t>
      </w:r>
    </w:p>
    <w:p w14:paraId="76F7A43C" w14:textId="77777777" w:rsidR="00BC6737" w:rsidRDefault="00461343" w:rsidP="00BC6737">
      <w:pPr>
        <w:pStyle w:val="narrativeelements"/>
      </w:pPr>
      <w:r w:rsidRPr="000943DB">
        <w:rPr>
          <w:rFonts w:eastAsia="Times New Roman"/>
          <w:szCs w:val="32"/>
          <w:lang w:eastAsia="zh-CN" w:bidi="he-IL"/>
        </w:rPr>
        <w:t>assurance of innocence accepted by Kausalyā:</w:t>
      </w:r>
      <w:r>
        <w:rPr>
          <w:rFonts w:eastAsia="Times New Roman"/>
          <w:szCs w:val="32"/>
          <w:lang w:eastAsia="zh-CN" w:bidi="he-IL"/>
        </w:rPr>
        <w:tab/>
      </w:r>
      <w:r>
        <w:rPr>
          <w:rFonts w:eastAsia="Times New Roman"/>
          <w:szCs w:val="32"/>
          <w:lang w:eastAsia="zh-CN" w:bidi="he-IL"/>
        </w:rPr>
        <w:tab/>
      </w:r>
      <w:r>
        <w:rPr>
          <w:rFonts w:eastAsia="Times New Roman"/>
          <w:szCs w:val="32"/>
          <w:lang w:eastAsia="zh-CN" w:bidi="he-IL"/>
        </w:rPr>
        <w:tab/>
      </w:r>
      <w:r>
        <w:rPr>
          <w:b/>
          <w:szCs w:val="22"/>
        </w:rPr>
        <w:tab/>
      </w:r>
      <w:r>
        <w:t xml:space="preserve">Hindi, Tulsīdās, </w:t>
      </w:r>
      <w:r>
        <w:rPr>
          <w:i/>
        </w:rPr>
        <w:t>RCM</w:t>
      </w:r>
      <w:r>
        <w:t xml:space="preserve">: </w:t>
      </w:r>
      <w:r>
        <w:rPr>
          <w:rFonts w:cs="Gentium Basic"/>
          <w:color w:val="000000"/>
          <w:szCs w:val="24"/>
        </w:rPr>
        <w:t>Lutgendorf 2016: IV: 2,163; 2,166—2,167</w:t>
      </w:r>
    </w:p>
    <w:p w14:paraId="15648065" w14:textId="77777777" w:rsidR="00BC6737" w:rsidRDefault="00BC6737" w:rsidP="00BC6737">
      <w:pPr>
        <w:pStyle w:val="narrativeelements"/>
        <w:rPr>
          <w:rFonts w:eastAsia="Times New Roman"/>
          <w:lang w:eastAsia="zh-CN" w:bidi="he-IL"/>
        </w:rPr>
      </w:pPr>
      <w:r w:rsidRPr="000943DB">
        <w:rPr>
          <w:rFonts w:eastAsia="Times New Roman"/>
          <w:lang w:eastAsia="zh-CN" w:bidi="he-IL"/>
        </w:rPr>
        <w:t xml:space="preserve">renounces kingship: </w:t>
      </w:r>
      <w:r>
        <w:rPr>
          <w:rFonts w:eastAsia="Times New Roman"/>
          <w:lang w:eastAsia="zh-CN" w:bidi="he-IL"/>
        </w:rPr>
        <w:tab/>
      </w:r>
      <w:r>
        <w:t xml:space="preserve">Hindi, Tulsīdās, </w:t>
      </w:r>
      <w:r>
        <w:rPr>
          <w:i/>
        </w:rPr>
        <w:t>RCM</w:t>
      </w:r>
      <w:r>
        <w:t xml:space="preserve">: </w:t>
      </w:r>
      <w:r>
        <w:rPr>
          <w:rFonts w:cs="Gentium Basic"/>
          <w:color w:val="000000"/>
          <w:szCs w:val="24"/>
        </w:rPr>
        <w:t>Lutgendorf 2016: IV: 2,176—2,180</w:t>
      </w:r>
    </w:p>
    <w:p w14:paraId="4B9E5A10" w14:textId="77777777" w:rsidR="00461343" w:rsidRDefault="00461343" w:rsidP="00461343">
      <w:pPr>
        <w:pStyle w:val="narrativeelements"/>
        <w:rPr>
          <w:rFonts w:cs="Gentium Basic"/>
          <w:color w:val="000000"/>
          <w:szCs w:val="24"/>
        </w:rPr>
      </w:pPr>
    </w:p>
    <w:p w14:paraId="14F1FA92" w14:textId="77777777" w:rsidR="00461343" w:rsidRPr="000943DB" w:rsidRDefault="00461343" w:rsidP="00461343">
      <w:pPr>
        <w:pStyle w:val="narrativeelements"/>
        <w:rPr>
          <w:rFonts w:eastAsia="Times New Roman"/>
          <w:szCs w:val="32"/>
          <w:lang w:eastAsia="zh-CN" w:bidi="he-IL"/>
        </w:rPr>
      </w:pPr>
      <w:r w:rsidRPr="000943DB">
        <w:rPr>
          <w:rFonts w:eastAsia="Times New Roman"/>
          <w:szCs w:val="32"/>
          <w:lang w:eastAsia="zh-CN" w:bidi="he-IL"/>
        </w:rPr>
        <w:t>performs Daśaratha’s funeral ritual:</w:t>
      </w:r>
      <w:r w:rsidRPr="000943DB">
        <w:rPr>
          <w:rFonts w:eastAsia="Times New Roman" w:cs="Gentium Basic"/>
          <w:color w:val="000000"/>
          <w:lang w:eastAsia="zh-CN" w:bidi="he-IL"/>
        </w:rPr>
        <w:t xml:space="preserve"> </w:t>
      </w:r>
      <w:r>
        <w:rPr>
          <w:rFonts w:eastAsia="Times New Roman"/>
          <w:i/>
          <w:color w:val="000000"/>
          <w:lang w:eastAsia="zh-CN" w:bidi="he-IL"/>
        </w:rPr>
        <w:tab/>
      </w:r>
      <w:r>
        <w:rPr>
          <w:rFonts w:eastAsia="Times New Roman"/>
          <w:i/>
          <w:color w:val="000000"/>
          <w:lang w:eastAsia="zh-CN" w:bidi="he-IL"/>
        </w:rPr>
        <w:tab/>
      </w:r>
      <w:r>
        <w:rPr>
          <w:rFonts w:eastAsia="Times New Roman"/>
          <w:i/>
          <w:color w:val="000000"/>
          <w:lang w:eastAsia="zh-CN" w:bidi="he-IL"/>
        </w:rPr>
        <w:tab/>
      </w:r>
      <w:r>
        <w:rPr>
          <w:rFonts w:eastAsia="Times New Roman"/>
          <w:i/>
          <w:color w:val="000000"/>
          <w:lang w:eastAsia="zh-CN" w:bidi="he-IL"/>
        </w:rPr>
        <w:tab/>
      </w:r>
      <w:r>
        <w:t xml:space="preserve">Hindi, Tulsīdās, </w:t>
      </w:r>
      <w:r>
        <w:rPr>
          <w:i/>
        </w:rPr>
        <w:t>RCM</w:t>
      </w:r>
      <w:r>
        <w:t xml:space="preserve">: </w:t>
      </w:r>
      <w:r>
        <w:rPr>
          <w:rFonts w:cs="Gentium Basic"/>
          <w:color w:val="000000"/>
          <w:szCs w:val="24"/>
        </w:rPr>
        <w:t>Lutgendorf 2016: IV: 2,168.4—2,170</w:t>
      </w:r>
    </w:p>
    <w:p w14:paraId="222675F4" w14:textId="77777777" w:rsidR="004E3DC4" w:rsidRDefault="004E3DC4" w:rsidP="00B06859">
      <w:pPr>
        <w:pStyle w:val="narrativeelements"/>
        <w:rPr>
          <w:color w:val="000000"/>
          <w:szCs w:val="24"/>
        </w:rPr>
      </w:pPr>
      <w:r>
        <w:rPr>
          <w:szCs w:val="22"/>
        </w:rPr>
        <w:t>unable to persuade Rāma to return:</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p.191: 441-66</w:t>
      </w:r>
    </w:p>
    <w:p w14:paraId="3887CCFC" w14:textId="77777777" w:rsidR="00D801BA" w:rsidRDefault="00FE02EA" w:rsidP="00D801BA">
      <w:pPr>
        <w:pStyle w:val="narrativeelements"/>
        <w:rPr>
          <w:rFonts w:cs="Gentium Basic"/>
          <w:color w:val="000000"/>
          <w:szCs w:val="24"/>
        </w:rPr>
      </w:pPr>
      <w:r w:rsidRPr="000943DB">
        <w:rPr>
          <w:rFonts w:eastAsia="Times New Roman"/>
          <w:lang w:eastAsia="zh-CN" w:bidi="he-IL"/>
        </w:rPr>
        <w:t>with huge retinue, journeys to Citrakūṭa, resolved to replace or accompany Rāma in exile:</w:t>
      </w:r>
      <w:r w:rsidRPr="000943DB">
        <w:rPr>
          <w:rFonts w:eastAsia="Times New Roman"/>
          <w:lang w:eastAsia="zh-CN" w:bidi="he-IL"/>
        </w:rPr>
        <w:tab/>
      </w:r>
      <w:r w:rsidR="00BC6737">
        <w:rPr>
          <w:color w:val="000000"/>
          <w:szCs w:val="24"/>
        </w:rPr>
        <w:tab/>
      </w:r>
      <w:r w:rsidR="00BC6737">
        <w:rPr>
          <w:color w:val="000000"/>
          <w:szCs w:val="24"/>
        </w:rPr>
        <w:tab/>
      </w:r>
      <w:r w:rsidR="00BC6737">
        <w:rPr>
          <w:b/>
          <w:szCs w:val="22"/>
        </w:rPr>
        <w:tab/>
      </w:r>
      <w:r w:rsidR="00BC6737">
        <w:t xml:space="preserve">Hindi, Tulsīdās, </w:t>
      </w:r>
      <w:r w:rsidR="00BC6737">
        <w:rPr>
          <w:i/>
        </w:rPr>
        <w:t>RCM</w:t>
      </w:r>
      <w:r w:rsidR="00BC6737">
        <w:t xml:space="preserve">: </w:t>
      </w:r>
      <w:r w:rsidR="00BC6737">
        <w:rPr>
          <w:rFonts w:cs="Gentium Basic"/>
          <w:color w:val="000000"/>
          <w:szCs w:val="24"/>
        </w:rPr>
        <w:t>Lutgendorf 2016: IV: 2,</w:t>
      </w:r>
      <w:r w:rsidR="00955366">
        <w:rPr>
          <w:rFonts w:cs="Gentium Basic"/>
          <w:color w:val="000000"/>
          <w:szCs w:val="24"/>
        </w:rPr>
        <w:t>181—2,</w:t>
      </w:r>
      <w:r>
        <w:rPr>
          <w:rFonts w:cs="Gentium Basic"/>
          <w:color w:val="000000"/>
          <w:szCs w:val="24"/>
        </w:rPr>
        <w:t>320</w:t>
      </w:r>
    </w:p>
    <w:p w14:paraId="4CCFB3FE" w14:textId="77777777" w:rsidR="00D801BA" w:rsidRPr="00D801BA" w:rsidRDefault="00D801BA" w:rsidP="00D801BA">
      <w:pPr>
        <w:pStyle w:val="narrativeelements"/>
      </w:pPr>
      <w:r w:rsidRPr="000943DB">
        <w:rPr>
          <w:rFonts w:eastAsia="Times New Roman"/>
          <w:lang w:eastAsia="zh-CN" w:bidi="he-IL"/>
        </w:rPr>
        <w:t>takes consecration equipment to Citrakūṭa:</w:t>
      </w:r>
    </w:p>
    <w:p w14:paraId="5738E5F2" w14:textId="77777777" w:rsidR="00D801BA" w:rsidRDefault="00D801BA" w:rsidP="00D801BA">
      <w:pPr>
        <w:tabs>
          <w:tab w:val="left" w:pos="720"/>
          <w:tab w:val="left" w:pos="1440"/>
          <w:tab w:val="right" w:pos="9000"/>
        </w:tabs>
      </w:pPr>
      <w:r>
        <w:tab/>
      </w:r>
      <w:r>
        <w:tab/>
      </w:r>
      <w:r>
        <w:rPr>
          <w:b/>
          <w:szCs w:val="22"/>
        </w:rPr>
        <w:tab/>
      </w:r>
      <w:r>
        <w:t xml:space="preserve">Hindi, Tulsīdās, </w:t>
      </w:r>
      <w:r>
        <w:rPr>
          <w:i/>
        </w:rPr>
        <w:t>RCM</w:t>
      </w:r>
      <w:r>
        <w:t xml:space="preserve">: </w:t>
      </w:r>
      <w:r>
        <w:rPr>
          <w:rFonts w:cs="Gentium Basic"/>
          <w:color w:val="000000"/>
          <w:szCs w:val="24"/>
        </w:rPr>
        <w:t>Lutgendorf 2016: IV: 2,186.2-3</w:t>
      </w:r>
    </w:p>
    <w:p w14:paraId="3CDA6A7A" w14:textId="77777777" w:rsidR="00125E01" w:rsidRDefault="00D801BA" w:rsidP="00B06859">
      <w:pPr>
        <w:tabs>
          <w:tab w:val="left" w:pos="720"/>
          <w:tab w:val="left" w:pos="1440"/>
          <w:tab w:val="right" w:pos="9000"/>
        </w:tabs>
        <w:ind w:firstLine="0"/>
      </w:pPr>
      <w:r>
        <w:tab/>
        <w:t>directed by Atri, pours unused consecration water into well on Citrakūṭa:</w:t>
      </w:r>
      <w:r>
        <w:tab/>
      </w:r>
      <w:r>
        <w:tab/>
      </w:r>
      <w:r>
        <w:tab/>
      </w:r>
      <w:r>
        <w:rPr>
          <w:b/>
          <w:szCs w:val="22"/>
        </w:rPr>
        <w:tab/>
      </w:r>
      <w:r>
        <w:t xml:space="preserve">Hindi, Tulsīdās, </w:t>
      </w:r>
      <w:r>
        <w:rPr>
          <w:i/>
        </w:rPr>
        <w:t>RCM</w:t>
      </w:r>
      <w:r>
        <w:t xml:space="preserve">: </w:t>
      </w:r>
      <w:r>
        <w:rPr>
          <w:rFonts w:cs="Gentium Basic"/>
          <w:color w:val="000000"/>
          <w:szCs w:val="24"/>
        </w:rPr>
        <w:t>Lutgendorf 2016: IV: 2,307.4; 2,309</w:t>
      </w:r>
    </w:p>
    <w:p w14:paraId="2233A3F0" w14:textId="77777777" w:rsidR="00125E01" w:rsidRDefault="00A43AED" w:rsidP="00B06859">
      <w:pPr>
        <w:tabs>
          <w:tab w:val="left" w:pos="720"/>
          <w:tab w:val="left" w:pos="1440"/>
          <w:tab w:val="right" w:pos="9000"/>
        </w:tabs>
        <w:ind w:firstLine="0"/>
        <w:rPr>
          <w:rFonts w:cs="Gentium Basic"/>
          <w:color w:val="000000"/>
          <w:szCs w:val="24"/>
        </w:rPr>
      </w:pPr>
      <w:r>
        <w:t xml:space="preserve">with Śatrughna, initially walks, until Kausalyā asks him to ride for sake of citizens walking </w:t>
      </w:r>
      <w:r>
        <w:tab/>
        <w:t>too:</w:t>
      </w:r>
      <w:r>
        <w:tab/>
      </w:r>
      <w:r>
        <w:rPr>
          <w:b/>
          <w:szCs w:val="22"/>
        </w:rPr>
        <w:tab/>
      </w:r>
      <w:r>
        <w:t xml:space="preserve">Hindi, Tulsīdās, </w:t>
      </w:r>
      <w:r>
        <w:rPr>
          <w:i/>
        </w:rPr>
        <w:t>RCM</w:t>
      </w:r>
      <w:r>
        <w:t xml:space="preserve">: </w:t>
      </w:r>
      <w:r>
        <w:rPr>
          <w:rFonts w:cs="Gentium Basic"/>
          <w:color w:val="000000"/>
          <w:szCs w:val="24"/>
        </w:rPr>
        <w:t>Lutgendorf 2016: IV: 2,</w:t>
      </w:r>
      <w:r w:rsidR="007134B1">
        <w:rPr>
          <w:rFonts w:cs="Gentium Basic"/>
          <w:color w:val="000000"/>
          <w:szCs w:val="24"/>
        </w:rPr>
        <w:t>187.1-4</w:t>
      </w:r>
    </w:p>
    <w:p w14:paraId="3224EAF5" w14:textId="77777777" w:rsidR="007134B1" w:rsidRDefault="007134B1" w:rsidP="00B06859">
      <w:pPr>
        <w:tabs>
          <w:tab w:val="left" w:pos="720"/>
          <w:tab w:val="left" w:pos="1440"/>
          <w:tab w:val="right" w:pos="9000"/>
        </w:tabs>
        <w:ind w:firstLine="0"/>
        <w:rPr>
          <w:rFonts w:cs="Gentium Basic"/>
          <w:color w:val="000000"/>
          <w:szCs w:val="24"/>
        </w:rPr>
      </w:pPr>
      <w:r w:rsidRPr="000943DB">
        <w:t>encounter with Guha:</w:t>
      </w:r>
    </w:p>
    <w:p w14:paraId="4D567865" w14:textId="77777777" w:rsidR="00CF13F5" w:rsidRDefault="007134B1" w:rsidP="00CF13F5">
      <w:pPr>
        <w:tabs>
          <w:tab w:val="left" w:pos="720"/>
          <w:tab w:val="left" w:pos="1440"/>
          <w:tab w:val="right" w:pos="9000"/>
        </w:tabs>
        <w:ind w:firstLine="0"/>
      </w:pPr>
      <w:r>
        <w:tab/>
        <w:t>embraces Guha (known to be ‘Rāma’s friend’):</w:t>
      </w:r>
      <w:r w:rsidRPr="007134B1">
        <w:rPr>
          <w:b/>
          <w:szCs w:val="22"/>
        </w:rPr>
        <w:t xml:space="preserve"> </w:t>
      </w:r>
      <w:r>
        <w:rPr>
          <w:b/>
          <w:szCs w:val="22"/>
        </w:rPr>
        <w:tab/>
      </w:r>
      <w:r>
        <w:rPr>
          <w:b/>
          <w:szCs w:val="22"/>
        </w:rPr>
        <w:tab/>
      </w:r>
      <w:r>
        <w:rPr>
          <w:b/>
          <w:szCs w:val="22"/>
        </w:rPr>
        <w:tab/>
      </w:r>
      <w:r>
        <w:rPr>
          <w:b/>
          <w:szCs w:val="22"/>
        </w:rPr>
        <w:tab/>
      </w:r>
      <w:r>
        <w:t xml:space="preserve">Hindi, Tulsīdās, </w:t>
      </w:r>
      <w:r>
        <w:rPr>
          <w:i/>
        </w:rPr>
        <w:t>RCM</w:t>
      </w:r>
      <w:r>
        <w:t xml:space="preserve">: </w:t>
      </w:r>
      <w:r>
        <w:rPr>
          <w:rFonts w:cs="Gentium Basic"/>
          <w:color w:val="000000"/>
          <w:szCs w:val="24"/>
        </w:rPr>
        <w:t>Lutgendorf 2016: IV: 2,192—2,195</w:t>
      </w:r>
    </w:p>
    <w:p w14:paraId="095587CC" w14:textId="77777777" w:rsidR="00CF13F5" w:rsidRPr="00CF13F5" w:rsidRDefault="00CF13F5" w:rsidP="00CF13F5">
      <w:pPr>
        <w:tabs>
          <w:tab w:val="left" w:pos="720"/>
          <w:tab w:val="left" w:pos="1440"/>
          <w:tab w:val="right" w:pos="9000"/>
        </w:tabs>
        <w:ind w:firstLine="0"/>
      </w:pPr>
      <w:r>
        <w:lastRenderedPageBreak/>
        <w:tab/>
      </w:r>
      <w:r w:rsidRPr="000943DB">
        <w:rPr>
          <w:szCs w:val="26"/>
          <w:lang w:val="en-US"/>
        </w:rPr>
        <w:t>affected when sees where Rāma and Sītā slept:</w:t>
      </w:r>
      <w:r w:rsidRPr="000943DB">
        <w:t xml:space="preserve"> </w:t>
      </w:r>
      <w:r w:rsidR="004B2FF6">
        <w:tab/>
      </w:r>
      <w:r w:rsidR="004B2FF6">
        <w:tab/>
      </w:r>
      <w:r w:rsidR="004B2FF6">
        <w:tab/>
      </w:r>
      <w:r w:rsidR="004B2FF6">
        <w:rPr>
          <w:b/>
          <w:szCs w:val="22"/>
        </w:rPr>
        <w:tab/>
      </w:r>
      <w:r w:rsidR="004B2FF6">
        <w:t xml:space="preserve">Hindi, Tulsīdās, </w:t>
      </w:r>
      <w:r w:rsidR="004B2FF6">
        <w:rPr>
          <w:i/>
        </w:rPr>
        <w:t>RCM</w:t>
      </w:r>
      <w:r w:rsidR="004B2FF6">
        <w:t xml:space="preserve">: </w:t>
      </w:r>
      <w:r w:rsidR="004B2FF6">
        <w:rPr>
          <w:rFonts w:cs="Gentium Basic"/>
          <w:color w:val="000000"/>
          <w:szCs w:val="24"/>
        </w:rPr>
        <w:t>Lutgendorf 2016: IV: 2,197—2,200</w:t>
      </w:r>
    </w:p>
    <w:p w14:paraId="31474D11" w14:textId="77777777" w:rsidR="00CF13F5" w:rsidRPr="000943DB" w:rsidRDefault="00CF13F5" w:rsidP="00CF13F5">
      <w:pPr>
        <w:tabs>
          <w:tab w:val="left" w:pos="720"/>
          <w:tab w:val="left" w:pos="1440"/>
          <w:tab w:val="right" w:pos="9000"/>
        </w:tabs>
        <w:ind w:firstLine="0"/>
      </w:pPr>
      <w:r>
        <w:tab/>
        <w:t>halts with</w:t>
      </w:r>
      <w:r w:rsidRPr="000943DB">
        <w:t xml:space="preserve"> Guha on return: </w:t>
      </w:r>
      <w:r>
        <w:rPr>
          <w:b/>
          <w:szCs w:val="22"/>
        </w:rPr>
        <w:tab/>
      </w:r>
      <w:r>
        <w:t xml:space="preserve">Hindi, Tulsīdās, </w:t>
      </w:r>
      <w:r>
        <w:rPr>
          <w:i/>
        </w:rPr>
        <w:t>RCM</w:t>
      </w:r>
      <w:r>
        <w:t xml:space="preserve">: </w:t>
      </w:r>
      <w:r>
        <w:rPr>
          <w:rFonts w:cs="Gentium Basic"/>
          <w:color w:val="000000"/>
          <w:szCs w:val="24"/>
        </w:rPr>
        <w:t>Lutgendorf 2016: IV: 2,321.2</w:t>
      </w:r>
    </w:p>
    <w:p w14:paraId="1764423F" w14:textId="77777777" w:rsidR="00DA55C6" w:rsidRDefault="00CF13F5" w:rsidP="00D801BA">
      <w:pPr>
        <w:tabs>
          <w:tab w:val="left" w:pos="720"/>
          <w:tab w:val="left" w:pos="1440"/>
          <w:tab w:val="right" w:pos="9000"/>
        </w:tabs>
        <w:ind w:firstLine="0"/>
      </w:pPr>
      <w:r w:rsidRPr="000943DB">
        <w:t>visits Bharadvāja:</w:t>
      </w:r>
      <w:r w:rsidRPr="00CF13F5">
        <w:rPr>
          <w:b/>
          <w:szCs w:val="22"/>
        </w:rPr>
        <w:t xml:space="preserve"> </w:t>
      </w:r>
      <w:r>
        <w:rPr>
          <w:b/>
          <w:szCs w:val="22"/>
        </w:rPr>
        <w:tab/>
      </w:r>
      <w:r>
        <w:t xml:space="preserve">Hindi, Tulsīdās, </w:t>
      </w:r>
      <w:r>
        <w:rPr>
          <w:i/>
        </w:rPr>
        <w:t>RCM</w:t>
      </w:r>
      <w:r>
        <w:t xml:space="preserve">: </w:t>
      </w:r>
      <w:r>
        <w:rPr>
          <w:rFonts w:cs="Gentium Basic"/>
          <w:color w:val="000000"/>
          <w:szCs w:val="24"/>
        </w:rPr>
        <w:t>Lutgendorf 2016: IV: 2,205.2</w:t>
      </w:r>
    </w:p>
    <w:p w14:paraId="7C4E1FC8" w14:textId="77777777" w:rsidR="00DA55C6" w:rsidRDefault="00CF13F5" w:rsidP="00D801BA">
      <w:pPr>
        <w:tabs>
          <w:tab w:val="left" w:pos="720"/>
          <w:tab w:val="left" w:pos="1440"/>
          <w:tab w:val="right" w:pos="9000"/>
        </w:tabs>
        <w:ind w:firstLine="0"/>
      </w:pPr>
      <w:r>
        <w:tab/>
        <w:t>deception of Kaikeyī by Sarasvatī revealed by Bharadvāja:</w:t>
      </w:r>
      <w:r>
        <w:tab/>
      </w:r>
      <w:r>
        <w:tab/>
      </w:r>
      <w:r>
        <w:tab/>
      </w:r>
      <w:r>
        <w:rPr>
          <w:b/>
          <w:szCs w:val="22"/>
        </w:rPr>
        <w:tab/>
      </w:r>
      <w:r>
        <w:t xml:space="preserve">Hindi, Tulsīdās, </w:t>
      </w:r>
      <w:r>
        <w:rPr>
          <w:i/>
        </w:rPr>
        <w:t>RCM</w:t>
      </w:r>
      <w:r>
        <w:t xml:space="preserve">: </w:t>
      </w:r>
      <w:r>
        <w:rPr>
          <w:rFonts w:cs="Gentium Basic"/>
          <w:color w:val="000000"/>
          <w:szCs w:val="24"/>
        </w:rPr>
        <w:t>Lutgendorf 2016: IV: 2,206</w:t>
      </w:r>
    </w:p>
    <w:p w14:paraId="5C264500" w14:textId="77777777" w:rsidR="00CF13F5" w:rsidRDefault="00CF13F5" w:rsidP="00D801BA">
      <w:pPr>
        <w:tabs>
          <w:tab w:val="left" w:pos="720"/>
          <w:tab w:val="left" w:pos="1440"/>
          <w:tab w:val="right" w:pos="9000"/>
        </w:tabs>
        <w:ind w:firstLine="0"/>
      </w:pPr>
      <w:r>
        <w:t>arrival at Citrakūṭa foreshadowed by Sītā’s dream:</w:t>
      </w:r>
      <w:r>
        <w:tab/>
      </w:r>
      <w:r>
        <w:tab/>
      </w:r>
      <w:r>
        <w:tab/>
      </w:r>
      <w:r>
        <w:rPr>
          <w:b/>
          <w:szCs w:val="22"/>
        </w:rPr>
        <w:tab/>
      </w:r>
      <w:r>
        <w:t xml:space="preserve">Hindi, Tulsīdās, </w:t>
      </w:r>
      <w:r>
        <w:rPr>
          <w:i/>
        </w:rPr>
        <w:t>RCM</w:t>
      </w:r>
      <w:r>
        <w:t xml:space="preserve">: </w:t>
      </w:r>
      <w:r>
        <w:rPr>
          <w:rFonts w:cs="Gentium Basic"/>
          <w:color w:val="000000"/>
          <w:szCs w:val="24"/>
        </w:rPr>
        <w:t>Lutgendorf 2016: IV: 2,225.1-4</w:t>
      </w:r>
    </w:p>
    <w:p w14:paraId="4331E8E4" w14:textId="77777777" w:rsidR="00CF13F5" w:rsidRDefault="00CF13F5" w:rsidP="00D801BA">
      <w:pPr>
        <w:tabs>
          <w:tab w:val="left" w:pos="720"/>
          <w:tab w:val="left" w:pos="1440"/>
          <w:tab w:val="right" w:pos="9000"/>
        </w:tabs>
        <w:ind w:firstLine="0"/>
      </w:pPr>
      <w:r>
        <w:t>invokes Sarasvatī for eloquence to plead with Rāma on Citrakūṭa:</w:t>
      </w:r>
      <w:r>
        <w:tab/>
      </w:r>
      <w:r>
        <w:tab/>
      </w:r>
      <w:r>
        <w:tab/>
      </w:r>
      <w:r>
        <w:rPr>
          <w:b/>
          <w:szCs w:val="22"/>
        </w:rPr>
        <w:tab/>
      </w:r>
      <w:r>
        <w:t xml:space="preserve">Hindi, Tulsīdās, </w:t>
      </w:r>
      <w:r>
        <w:rPr>
          <w:i/>
        </w:rPr>
        <w:t>RCM</w:t>
      </w:r>
      <w:r>
        <w:t xml:space="preserve">: </w:t>
      </w:r>
      <w:r>
        <w:rPr>
          <w:rFonts w:cs="Gentium Basic"/>
          <w:color w:val="000000"/>
          <w:szCs w:val="24"/>
        </w:rPr>
        <w:t>Lutgendorf 2016: IV: 2,296.4</w:t>
      </w:r>
    </w:p>
    <w:p w14:paraId="6CC04F23" w14:textId="77777777" w:rsidR="00CF13F5" w:rsidRDefault="00CF13F5" w:rsidP="00D801BA">
      <w:pPr>
        <w:tabs>
          <w:tab w:val="left" w:pos="720"/>
          <w:tab w:val="left" w:pos="1440"/>
          <w:tab w:val="right" w:pos="9000"/>
        </w:tabs>
        <w:ind w:firstLine="0"/>
      </w:pPr>
      <w:r>
        <w:t>shown over Citrakūṭa for 5 days by Atri:</w:t>
      </w:r>
      <w:r w:rsidRPr="00CF13F5">
        <w:rPr>
          <w:b/>
          <w:szCs w:val="22"/>
        </w:rPr>
        <w:t xml:space="preserve"> </w:t>
      </w:r>
      <w:r>
        <w:rPr>
          <w:b/>
          <w:szCs w:val="22"/>
        </w:rPr>
        <w:tab/>
      </w:r>
      <w:r>
        <w:t xml:space="preserve">Hindi, Tulsīdās, </w:t>
      </w:r>
      <w:r>
        <w:rPr>
          <w:i/>
        </w:rPr>
        <w:t>RCM</w:t>
      </w:r>
      <w:r>
        <w:t xml:space="preserve">: </w:t>
      </w:r>
      <w:r>
        <w:rPr>
          <w:rFonts w:cs="Gentium Basic"/>
          <w:color w:val="000000"/>
          <w:szCs w:val="24"/>
        </w:rPr>
        <w:t>Lutgendorf 2016: IV: 2,311</w:t>
      </w:r>
    </w:p>
    <w:p w14:paraId="28A8E987" w14:textId="77777777" w:rsidR="00D801BA" w:rsidRDefault="004E3DC4" w:rsidP="00D801BA">
      <w:pPr>
        <w:tabs>
          <w:tab w:val="left" w:pos="720"/>
          <w:tab w:val="left" w:pos="1440"/>
          <w:tab w:val="right" w:pos="9000"/>
        </w:tabs>
        <w:ind w:firstLine="0"/>
        <w:rPr>
          <w:szCs w:val="26"/>
          <w:lang w:eastAsia="en-US" w:bidi="x-none"/>
        </w:rPr>
      </w:pPr>
      <w:r w:rsidRPr="00E133C9">
        <w:t xml:space="preserve">accepts Rāma’s sandals: </w:t>
      </w:r>
      <w:r w:rsidR="00293347">
        <w:rPr>
          <w:b/>
          <w:szCs w:val="22"/>
        </w:rPr>
        <w:tab/>
      </w:r>
      <w:r w:rsidR="00293347">
        <w:t xml:space="preserve">Hindi, Tulsīdās, </w:t>
      </w:r>
      <w:r w:rsidR="00293347">
        <w:rPr>
          <w:i/>
        </w:rPr>
        <w:t>RCM</w:t>
      </w:r>
      <w:r w:rsidR="00293347">
        <w:t xml:space="preserve">: </w:t>
      </w:r>
      <w:r w:rsidR="00293347">
        <w:rPr>
          <w:rFonts w:cs="Gentium Basic"/>
          <w:color w:val="000000"/>
          <w:szCs w:val="24"/>
        </w:rPr>
        <w:t>Lutgendorf 2016: V: 5,42</w:t>
      </w:r>
    </w:p>
    <w:p w14:paraId="7313A499" w14:textId="47EB2952" w:rsidR="00D801BA" w:rsidRDefault="00C35EA5" w:rsidP="00D801BA">
      <w:pPr>
        <w:tabs>
          <w:tab w:val="left" w:pos="720"/>
          <w:tab w:val="left" w:pos="1440"/>
          <w:tab w:val="right" w:pos="9000"/>
        </w:tabs>
        <w:ind w:firstLine="0"/>
      </w:pPr>
      <w:r>
        <w:tab/>
      </w:r>
      <w: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39.3</w:t>
      </w:r>
      <w:r w:rsidR="00D801BA">
        <w:rPr>
          <w:szCs w:val="26"/>
          <w:lang w:eastAsia="en-US" w:bidi="x-none"/>
        </w:rPr>
        <w:tab/>
      </w:r>
      <w:r w:rsidR="00D801BA">
        <w:t>places</w:t>
      </w:r>
      <w:r w:rsidR="00D801BA" w:rsidRPr="000943DB">
        <w:t xml:space="preserve"> sandals on head: </w:t>
      </w:r>
      <w:r w:rsidR="00D801BA">
        <w:rPr>
          <w:i/>
        </w:rPr>
        <w:tab/>
      </w:r>
      <w:r w:rsidR="00D801BA">
        <w:t xml:space="preserve">Hindi, Tulsīdās, </w:t>
      </w:r>
      <w:r w:rsidR="00D801BA">
        <w:rPr>
          <w:i/>
        </w:rPr>
        <w:t>RCM</w:t>
      </w:r>
      <w:r w:rsidR="00D801BA">
        <w:t xml:space="preserve">: </w:t>
      </w:r>
      <w:r w:rsidR="00D801BA">
        <w:rPr>
          <w:rFonts w:cs="Gentium Basic"/>
          <w:color w:val="000000"/>
          <w:szCs w:val="24"/>
        </w:rPr>
        <w:t>Lutgendorf 2016: IV: 2,315.2-4</w:t>
      </w:r>
    </w:p>
    <w:p w14:paraId="539E8980" w14:textId="77777777" w:rsidR="009170E2" w:rsidRDefault="009170E2" w:rsidP="00B06859">
      <w:pPr>
        <w:pStyle w:val="narrativeelements"/>
      </w:pPr>
      <w:r>
        <w:tab/>
        <w:t>installs sandals on throne:</w:t>
      </w:r>
      <w:r w:rsidRPr="009170E2">
        <w:rPr>
          <w:b/>
          <w:szCs w:val="22"/>
        </w:rPr>
        <w:t xml:space="preserve"> </w:t>
      </w:r>
      <w:r>
        <w:rPr>
          <w:b/>
          <w:szCs w:val="22"/>
        </w:rPr>
        <w:tab/>
      </w:r>
      <w:r>
        <w:t xml:space="preserve">Hindi, Tulsīdās, </w:t>
      </w:r>
      <w:r>
        <w:rPr>
          <w:i/>
        </w:rPr>
        <w:t>RCM</w:t>
      </w:r>
      <w:r>
        <w:t xml:space="preserve">: </w:t>
      </w:r>
      <w:r>
        <w:rPr>
          <w:rFonts w:cs="Gentium Basic"/>
          <w:color w:val="000000"/>
          <w:szCs w:val="24"/>
        </w:rPr>
        <w:t>Lutgendorf 2016: IV: 2,323</w:t>
      </w:r>
    </w:p>
    <w:p w14:paraId="040DE086" w14:textId="77777777" w:rsidR="004E3DC4" w:rsidRPr="00E133C9" w:rsidRDefault="004E3DC4" w:rsidP="00B06859">
      <w:pPr>
        <w:pStyle w:val="narrativeelements"/>
      </w:pPr>
      <w:r w:rsidRPr="00E133C9">
        <w:tab/>
        <w:t>sandals rule the country for a long time:</w:t>
      </w:r>
      <w:r w:rsidRPr="00E133C9">
        <w:tab/>
        <w:t>Kāśmīri, Prakāśa Rāma: Nagar 2001: 28</w:t>
      </w:r>
    </w:p>
    <w:p w14:paraId="236B332C" w14:textId="77777777" w:rsidR="009170E2" w:rsidRDefault="004E3DC4" w:rsidP="009170E2">
      <w:pPr>
        <w:tabs>
          <w:tab w:val="left" w:pos="720"/>
          <w:tab w:val="left" w:pos="1440"/>
          <w:tab w:val="right" w:pos="9000"/>
        </w:tabs>
        <w:ind w:firstLine="0"/>
      </w:pPr>
      <w:r w:rsidRPr="00E133C9">
        <w:t>sandals absent:</w:t>
      </w:r>
      <w:r w:rsidRPr="00E133C9">
        <w:tab/>
        <w:t>[</w:t>
      </w:r>
      <w:r w:rsidRPr="00E133C9">
        <w:rPr>
          <w:i/>
        </w:rPr>
        <w:t>Nārada’s prediction</w:t>
      </w:r>
      <w:r w:rsidRPr="00E133C9">
        <w:t>] Assamese, Mādhavadeva: Nagar 2000: I, 5</w:t>
      </w:r>
    </w:p>
    <w:p w14:paraId="7E67B0B6" w14:textId="77777777" w:rsidR="00065C39" w:rsidRDefault="003074AA" w:rsidP="00065C39">
      <w:pPr>
        <w:pStyle w:val="narrativeelements"/>
      </w:pPr>
      <w:r w:rsidRPr="00E133C9">
        <w:t>long conversation with Lakṣmaṇa before returning to Ayodhyā:</w:t>
      </w:r>
      <w:r w:rsidRPr="00E133C9">
        <w:tab/>
      </w:r>
      <w:r w:rsidRPr="00E133C9">
        <w:tab/>
      </w:r>
      <w:r w:rsidRPr="00E133C9">
        <w:tab/>
      </w:r>
      <w:r w:rsidRPr="00E133C9">
        <w:tab/>
        <w:t>Kāśmīri, Prakāśa Rāma: Nagar 2001: 28</w:t>
      </w:r>
    </w:p>
    <w:p w14:paraId="118DEEC9" w14:textId="77777777" w:rsidR="00065C39" w:rsidRDefault="009170E2" w:rsidP="00065C39">
      <w:pPr>
        <w:pStyle w:val="narrativeelements"/>
        <w:rPr>
          <w:rFonts w:cs="Gentium Basic"/>
          <w:color w:val="000000"/>
          <w:szCs w:val="24"/>
        </w:rPr>
      </w:pPr>
      <w:r w:rsidRPr="000943DB">
        <w:t>retires to Nandigrāma</w:t>
      </w:r>
      <w:r>
        <w:t>, lives as ascetic</w:t>
      </w:r>
      <w:r w:rsidRPr="000943DB">
        <w:t>:</w:t>
      </w:r>
      <w:r w:rsidRPr="000943DB">
        <w:rPr>
          <w:color w:val="000000"/>
          <w:szCs w:val="36"/>
        </w:rPr>
        <w:t xml:space="preserve"> </w:t>
      </w:r>
      <w:r>
        <w:rPr>
          <w:color w:val="000000"/>
          <w:szCs w:val="36"/>
        </w:rPr>
        <w:tab/>
      </w:r>
      <w:r>
        <w:t xml:space="preserve">Hindi, Tulsīdās, </w:t>
      </w:r>
      <w:r>
        <w:rPr>
          <w:i/>
        </w:rPr>
        <w:t>RCM</w:t>
      </w:r>
      <w:r>
        <w:t xml:space="preserve">: </w:t>
      </w:r>
      <w:r>
        <w:rPr>
          <w:rFonts w:cs="Gentium Basic"/>
          <w:color w:val="000000"/>
          <w:szCs w:val="24"/>
        </w:rPr>
        <w:t>Lutgendorf 2016: IV: 2,323</w:t>
      </w:r>
      <w:r w:rsidR="003074AA">
        <w:tab/>
        <w:t>recites Name:</w:t>
      </w:r>
      <w:r w:rsidR="003074AA" w:rsidRPr="0047474E">
        <w:rPr>
          <w:b/>
          <w:szCs w:val="22"/>
        </w:rPr>
        <w:t xml:space="preserve"> </w:t>
      </w:r>
      <w:r w:rsidR="003074AA">
        <w:rPr>
          <w:b/>
          <w:szCs w:val="22"/>
        </w:rPr>
        <w:tab/>
      </w:r>
      <w:r w:rsidR="003074AA">
        <w:t xml:space="preserve">Hindi, Tulsīdās, </w:t>
      </w:r>
      <w:r w:rsidR="003074AA">
        <w:rPr>
          <w:i/>
        </w:rPr>
        <w:t>RCM</w:t>
      </w:r>
      <w:r w:rsidR="003074AA" w:rsidRPr="00AE426A">
        <w:t xml:space="preserve"> 6</w:t>
      </w:r>
      <w:r w:rsidR="003074AA">
        <w:t xml:space="preserve">: </w:t>
      </w:r>
      <w:r w:rsidR="003074AA">
        <w:rPr>
          <w:rFonts w:cs="Gentium Basic"/>
          <w:color w:val="000000"/>
          <w:szCs w:val="24"/>
        </w:rPr>
        <w:t xml:space="preserve">Hill 1952: 427; </w:t>
      </w:r>
      <w:r w:rsidR="003074AA">
        <w:rPr>
          <w:i/>
        </w:rPr>
        <w:t>RCM</w:t>
      </w:r>
      <w:r w:rsidR="003074AA" w:rsidRPr="00AE426A">
        <w:t xml:space="preserve"> </w:t>
      </w:r>
      <w:r w:rsidR="003074AA">
        <w:t xml:space="preserve">Epilogue: </w:t>
      </w:r>
      <w:r w:rsidR="003074AA">
        <w:rPr>
          <w:rFonts w:cs="Gentium Basic"/>
          <w:color w:val="000000"/>
          <w:szCs w:val="24"/>
        </w:rPr>
        <w:t>Hill 1952: 432</w:t>
      </w:r>
    </w:p>
    <w:p w14:paraId="51672E95" w14:textId="4D2EF892" w:rsidR="00065C39" w:rsidRPr="00065C39" w:rsidRDefault="008E6E4E" w:rsidP="00065C39">
      <w:pPr>
        <w:pStyle w:val="narrativeelements"/>
      </w:pPr>
      <w:r>
        <w:rPr>
          <w:rFonts w:eastAsia="Times New Roman"/>
          <w:lang w:eastAsia="zh-CN" w:bidi="he-IL"/>
        </w:rPr>
        <w:tab/>
      </w:r>
      <w:r w:rsidR="00065C39">
        <w:rPr>
          <w:rFonts w:eastAsia="Times New Roman"/>
          <w:lang w:eastAsia="zh-CN" w:bidi="he-IL"/>
        </w:rPr>
        <w:t>practi</w:t>
      </w:r>
      <w:r w:rsidR="00065C39">
        <w:t>s</w:t>
      </w:r>
      <w:r w:rsidR="00065C39">
        <w:rPr>
          <w:rFonts w:eastAsia="Times New Roman"/>
          <w:lang w:eastAsia="zh-CN" w:bidi="he-IL"/>
        </w:rPr>
        <w:t xml:space="preserve">es </w:t>
      </w:r>
      <w:r w:rsidR="00065C39">
        <w:rPr>
          <w:rFonts w:eastAsia="Times New Roman"/>
          <w:i/>
          <w:lang w:eastAsia="zh-CN" w:bidi="he-IL"/>
        </w:rPr>
        <w:t>asidhār</w:t>
      </w:r>
      <w:r w:rsidR="00965967">
        <w:rPr>
          <w:rFonts w:eastAsia="Times New Roman"/>
          <w:i/>
          <w:lang w:eastAsia="zh-CN" w:bidi="he-IL"/>
        </w:rPr>
        <w:t>ā</w:t>
      </w:r>
      <w:r w:rsidR="00065C39">
        <w:rPr>
          <w:rFonts w:eastAsia="Times New Roman"/>
          <w:i/>
          <w:lang w:eastAsia="zh-CN" w:bidi="he-IL"/>
        </w:rPr>
        <w:t>vrata</w:t>
      </w:r>
      <w:r w:rsidR="00065C39">
        <w:rPr>
          <w:rFonts w:eastAsia="Times New Roman"/>
          <w:lang w:eastAsia="zh-CN" w:bidi="he-IL"/>
        </w:rPr>
        <w:t>:</w:t>
      </w:r>
      <w:r w:rsidR="00065C39" w:rsidRPr="000F1A93">
        <w:rPr>
          <w:rFonts w:cs="Gentium Basic"/>
          <w:color w:val="000000"/>
          <w:szCs w:val="24"/>
        </w:rPr>
        <w:t xml:space="preserve"> </w:t>
      </w:r>
      <w:r w:rsidR="00BA58EC">
        <w:rPr>
          <w:rFonts w:cs="Gentium Basic"/>
          <w:color w:val="000000"/>
          <w:szCs w:val="24"/>
        </w:rPr>
        <w:tab/>
      </w:r>
      <w:r w:rsidR="00BA58EC" w:rsidRPr="000943DB">
        <w:rPr>
          <w:rFonts w:eastAsia="Times New Roman"/>
          <w:szCs w:val="22"/>
          <w:lang w:eastAsia="zh-CN" w:bidi="he-IL"/>
        </w:rPr>
        <w:t xml:space="preserve">Kālidāsa, </w:t>
      </w:r>
      <w:r w:rsidR="00BA58EC" w:rsidRPr="000943DB">
        <w:rPr>
          <w:rFonts w:eastAsia="Times New Roman"/>
          <w:i/>
          <w:szCs w:val="22"/>
          <w:lang w:eastAsia="zh-CN" w:bidi="he-IL"/>
        </w:rPr>
        <w:t>Raghuvaṃśa</w:t>
      </w:r>
      <w:r w:rsidR="00BA58EC" w:rsidRPr="000943DB">
        <w:rPr>
          <w:rFonts w:eastAsia="Times New Roman"/>
          <w:szCs w:val="22"/>
          <w:lang w:eastAsia="zh-CN" w:bidi="he-IL"/>
        </w:rPr>
        <w:t>: Renou 1928: 1</w:t>
      </w:r>
      <w:r w:rsidR="00BA58EC">
        <w:rPr>
          <w:rFonts w:eastAsia="Times New Roman"/>
          <w:szCs w:val="22"/>
          <w:lang w:eastAsia="zh-CN" w:bidi="he-IL"/>
        </w:rPr>
        <w:t>3</w:t>
      </w:r>
      <w:r w:rsidR="00BA58EC" w:rsidRPr="000943DB">
        <w:rPr>
          <w:rFonts w:eastAsia="Times New Roman"/>
          <w:szCs w:val="22"/>
          <w:lang w:eastAsia="zh-CN" w:bidi="he-IL"/>
        </w:rPr>
        <w:t>.</w:t>
      </w:r>
      <w:r w:rsidR="00BA58EC">
        <w:rPr>
          <w:rFonts w:eastAsia="Times New Roman"/>
          <w:szCs w:val="22"/>
          <w:lang w:eastAsia="zh-CN" w:bidi="he-IL"/>
        </w:rPr>
        <w:t>67</w:t>
      </w:r>
      <w:r w:rsidR="00BA58EC">
        <w:rPr>
          <w:rFonts w:eastAsia="Times New Roman"/>
          <w:szCs w:val="22"/>
          <w:lang w:eastAsia="zh-CN" w:bidi="he-IL"/>
        </w:rPr>
        <w:tab/>
      </w:r>
      <w:r w:rsidR="00BA58EC">
        <w:rPr>
          <w:rFonts w:eastAsia="Times New Roman"/>
          <w:szCs w:val="22"/>
          <w:lang w:eastAsia="zh-CN" w:bidi="he-IL"/>
        </w:rPr>
        <w:tab/>
      </w:r>
      <w:r w:rsidR="00065C39">
        <w:rPr>
          <w:rFonts w:cs="Gentium Basic"/>
          <w:color w:val="000000"/>
          <w:szCs w:val="24"/>
        </w:rPr>
        <w:tab/>
        <w:t>Hindi, Tulsīdās,</w:t>
      </w:r>
      <w:r w:rsidR="00065C39">
        <w:rPr>
          <w:rFonts w:eastAsia="Gentium Basic"/>
        </w:rPr>
        <w:t xml:space="preserve"> </w:t>
      </w:r>
      <w:r w:rsidR="00065C39" w:rsidRPr="00D0205F">
        <w:rPr>
          <w:rFonts w:eastAsia="Gentium Basic"/>
          <w:i/>
        </w:rPr>
        <w:t>Vinaya</w:t>
      </w:r>
      <w:r w:rsidR="00065C39">
        <w:rPr>
          <w:rFonts w:eastAsia="Gentium Basic"/>
          <w:i/>
        </w:rPr>
        <w:t>p</w:t>
      </w:r>
      <w:r w:rsidR="00065C39" w:rsidRPr="00D0205F">
        <w:rPr>
          <w:rFonts w:eastAsia="Gentium Basic"/>
          <w:i/>
        </w:rPr>
        <w:t>atrik</w:t>
      </w:r>
      <w:r w:rsidR="00065C39">
        <w:rPr>
          <w:rFonts w:eastAsia="Gentium Basic"/>
          <w:i/>
        </w:rPr>
        <w:t>ā</w:t>
      </w:r>
      <w:r w:rsidR="00065C39">
        <w:rPr>
          <w:rFonts w:eastAsia="Gentium Basic"/>
        </w:rPr>
        <w:t>:</w:t>
      </w:r>
      <w:r w:rsidR="00065C39">
        <w:rPr>
          <w:rFonts w:eastAsia="Gentium Basic" w:cs="Gentium Basic"/>
          <w:szCs w:val="24"/>
        </w:rPr>
        <w:t xml:space="preserve"> </w:t>
      </w:r>
      <w:r w:rsidR="00065C39" w:rsidRPr="006A6A7C">
        <w:rPr>
          <w:rFonts w:eastAsia="Gentium Basic" w:cs="Gentium Basic"/>
          <w:szCs w:val="24"/>
        </w:rPr>
        <w:t>Allchin 1966</w:t>
      </w:r>
      <w:r w:rsidR="00065C39">
        <w:rPr>
          <w:rFonts w:eastAsia="Gentium Basic" w:cs="Gentium Basic"/>
          <w:szCs w:val="24"/>
        </w:rPr>
        <w:t>: 39.2</w:t>
      </w:r>
    </w:p>
    <w:p w14:paraId="51E36A35" w14:textId="10D0E6BA" w:rsidR="004E3DC4" w:rsidRPr="00E133C9" w:rsidRDefault="004E3DC4" w:rsidP="00B06859">
      <w:pPr>
        <w:tabs>
          <w:tab w:val="left" w:pos="720"/>
          <w:tab w:val="left" w:pos="1440"/>
          <w:tab w:val="right" w:pos="9000"/>
        </w:tabs>
        <w:ind w:firstLine="0"/>
      </w:pPr>
      <w:r w:rsidRPr="00E133C9">
        <w:t>retreat to Nandigrāma absent:</w:t>
      </w:r>
      <w:r w:rsidR="00931F78">
        <w:tab/>
      </w:r>
      <w:r w:rsidRPr="00E133C9">
        <w:t>[</w:t>
      </w:r>
      <w:r w:rsidRPr="00E133C9">
        <w:rPr>
          <w:i/>
        </w:rPr>
        <w:t>Nārada’s prediction</w:t>
      </w:r>
      <w:r w:rsidRPr="00E133C9">
        <w:t>] Assamese, Mādhavadeva: Nagar 2000: I, 5</w:t>
      </w:r>
    </w:p>
    <w:p w14:paraId="1C6E5231" w14:textId="77777777" w:rsidR="004E3DC4" w:rsidRPr="00E133C9" w:rsidRDefault="004E3DC4" w:rsidP="00B06859">
      <w:pPr>
        <w:pStyle w:val="narrativeelements"/>
        <w:rPr>
          <w:szCs w:val="22"/>
        </w:rPr>
      </w:pPr>
      <w:r w:rsidRPr="00E133C9">
        <w:rPr>
          <w:szCs w:val="22"/>
        </w:rPr>
        <w:tab/>
        <w:t>absent until Sītā’s final prayer:</w:t>
      </w:r>
      <w:r w:rsidRPr="00E133C9">
        <w:tab/>
        <w:t xml:space="preserve">Kāśmīri, Prakāśa Rāma: Nagar 2001: </w:t>
      </w:r>
      <w:r w:rsidRPr="00E133C9">
        <w:rPr>
          <w:szCs w:val="22"/>
        </w:rPr>
        <w:t>141</w:t>
      </w:r>
    </w:p>
    <w:p w14:paraId="5EF5ED48" w14:textId="77777777" w:rsidR="004E3DC4" w:rsidRPr="00E133C9" w:rsidRDefault="004E3DC4" w:rsidP="00B06859">
      <w:pPr>
        <w:tabs>
          <w:tab w:val="left" w:pos="720"/>
          <w:tab w:val="left" w:pos="1440"/>
          <w:tab w:val="right" w:pos="9000"/>
        </w:tabs>
        <w:ind w:firstLine="0"/>
      </w:pPr>
      <w:r w:rsidRPr="00E133C9">
        <w:t>during battle for Laṅkā:</w:t>
      </w:r>
      <w:r w:rsidRPr="00E133C9">
        <w:tab/>
      </w:r>
    </w:p>
    <w:p w14:paraId="1B9CCADC" w14:textId="77777777" w:rsidR="004E3DC4" w:rsidRPr="00E133C9" w:rsidRDefault="004E3DC4" w:rsidP="00B06859">
      <w:pPr>
        <w:pStyle w:val="narrativeelements"/>
      </w:pPr>
      <w:r w:rsidRPr="00E133C9">
        <w:t>Rāma wishes he were with him in Laṅkā to help when Lakṣmaṇa is injured by Indrajit:</w:t>
      </w:r>
      <w:r w:rsidRPr="00E133C9">
        <w:tab/>
      </w:r>
      <w:r w:rsidRPr="00E133C9">
        <w:tab/>
      </w:r>
      <w:r w:rsidRPr="00E133C9">
        <w:tab/>
      </w:r>
      <w:r w:rsidRPr="00E133C9">
        <w:tab/>
        <w:t>Kāśmīri, Prakāśa Rāma: Nagar 2001: 68</w:t>
      </w:r>
    </w:p>
    <w:p w14:paraId="75E1646E" w14:textId="3AFC1CE7" w:rsidR="000765CB" w:rsidRDefault="004E3DC4" w:rsidP="00B06859">
      <w:pPr>
        <w:pStyle w:val="narrativeelements"/>
        <w:rPr>
          <w:rFonts w:cs="Gentium Basic"/>
          <w:color w:val="000000"/>
          <w:szCs w:val="24"/>
        </w:rPr>
      </w:pPr>
      <w:r w:rsidRPr="00E133C9">
        <w:t xml:space="preserve">sees Hanumān flying overhead with herb-mountain, mistakes him for Rāvaṇa, shoots him </w:t>
      </w:r>
      <w:r w:rsidRPr="00E133C9">
        <w:tab/>
        <w:t xml:space="preserve">down, shoots him back to Laṅkā perched </w:t>
      </w:r>
      <w:r w:rsidR="0047474E">
        <w:t xml:space="preserve">with mountain </w:t>
      </w:r>
      <w:r w:rsidRPr="00E133C9">
        <w:t>on arrow</w:t>
      </w:r>
      <w:r w:rsidR="000765CB">
        <w:t>:</w:t>
      </w:r>
      <w:r w:rsidR="0047474E">
        <w:tab/>
      </w:r>
      <w:r w:rsidR="0047474E">
        <w:tab/>
      </w:r>
      <w:r w:rsidR="0047474E">
        <w:tab/>
      </w:r>
      <w:r w:rsidR="0047474E">
        <w:rPr>
          <w:b/>
          <w:szCs w:val="22"/>
        </w:rPr>
        <w:tab/>
      </w:r>
      <w:r w:rsidR="0047474E">
        <w:t xml:space="preserve">Hindi, Tulsīdās, </w:t>
      </w:r>
      <w:r w:rsidR="0047474E">
        <w:rPr>
          <w:i/>
        </w:rPr>
        <w:t>RCM</w:t>
      </w:r>
      <w:r w:rsidR="0047474E" w:rsidRPr="00AE426A">
        <w:t xml:space="preserve"> 6</w:t>
      </w:r>
      <w:r w:rsidR="0047474E">
        <w:t xml:space="preserve">: </w:t>
      </w:r>
      <w:r w:rsidR="0047474E">
        <w:rPr>
          <w:rFonts w:cs="Gentium Basic"/>
          <w:color w:val="000000"/>
          <w:szCs w:val="24"/>
        </w:rPr>
        <w:t>Hill 1952: 393-94</w:t>
      </w:r>
    </w:p>
    <w:p w14:paraId="74EDAE2B" w14:textId="1BA1F77D" w:rsidR="00C35EA5" w:rsidRDefault="00C35EA5" w:rsidP="00B06859">
      <w:pPr>
        <w:pStyle w:val="narrativeelements"/>
      </w:pPr>
      <w:r>
        <w:tab/>
      </w:r>
      <w: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39.4</w:t>
      </w:r>
    </w:p>
    <w:p w14:paraId="691F1C62" w14:textId="21368CCE" w:rsidR="004E3DC4" w:rsidRPr="00E133C9" w:rsidRDefault="0047474E" w:rsidP="00B06859">
      <w:pPr>
        <w:pStyle w:val="narrativeelements"/>
      </w:pPr>
      <w:r>
        <w:tab/>
      </w:r>
      <w:r>
        <w:tab/>
      </w:r>
      <w:r>
        <w:tab/>
      </w:r>
      <w:r w:rsidR="004E3DC4" w:rsidRPr="00E133C9">
        <w:t>[</w:t>
      </w:r>
      <w:r w:rsidR="004E3DC4" w:rsidRPr="00E133C9">
        <w:rPr>
          <w:i/>
        </w:rPr>
        <w:t>this i</w:t>
      </w:r>
      <w:r>
        <w:rPr>
          <w:i/>
        </w:rPr>
        <w:t xml:space="preserve">s the first mention that he is </w:t>
      </w:r>
      <w:r w:rsidR="004E3DC4" w:rsidRPr="00E133C9">
        <w:rPr>
          <w:i/>
        </w:rPr>
        <w:t>practising asceticism</w:t>
      </w:r>
      <w:r>
        <w:t xml:space="preserve">]: </w:t>
      </w:r>
      <w:r w:rsidR="004E3DC4" w:rsidRPr="00E133C9">
        <w:t xml:space="preserve">Kāśmīri, Prakāśa Rāma: </w:t>
      </w:r>
      <w:r>
        <w:tab/>
      </w:r>
      <w:r>
        <w:tab/>
      </w:r>
      <w:r>
        <w:tab/>
      </w:r>
      <w:r w:rsidR="004E3DC4" w:rsidRPr="00E133C9">
        <w:t xml:space="preserve">Nagar 2001: 69; </w:t>
      </w:r>
      <w:r w:rsidR="004E3DC4" w:rsidRPr="00E133C9">
        <w:rPr>
          <w:color w:val="000000"/>
          <w:szCs w:val="24"/>
        </w:rPr>
        <w:t>Grierson</w:t>
      </w:r>
      <w:r w:rsidR="004E3DC4" w:rsidRPr="00E133C9">
        <w:t xml:space="preserve"> 1930: </w:t>
      </w:r>
      <w:r w:rsidR="004E3DC4" w:rsidRPr="00E133C9">
        <w:rPr>
          <w:i/>
        </w:rPr>
        <w:t>sarga</w:t>
      </w:r>
      <w:r w:rsidR="004E3DC4" w:rsidRPr="00E133C9">
        <w:t xml:space="preserve"> 45</w:t>
      </w:r>
    </w:p>
    <w:p w14:paraId="692E846D" w14:textId="160A83F5" w:rsidR="0047474E" w:rsidRDefault="0047474E" w:rsidP="00B06859">
      <w:pPr>
        <w:pStyle w:val="narrativeelements"/>
      </w:pPr>
      <w:r>
        <w:tab/>
        <w:t>hearing Name of Rāma, heals Hanumān with Act of Truth:</w:t>
      </w:r>
      <w:r>
        <w:tab/>
      </w:r>
      <w:r>
        <w:tab/>
      </w:r>
      <w:r>
        <w:tab/>
      </w:r>
      <w:r>
        <w:rPr>
          <w:b/>
          <w:szCs w:val="22"/>
        </w:rPr>
        <w:tab/>
      </w:r>
      <w:r>
        <w:t xml:space="preserve">Hindi, Tulsīdās, </w:t>
      </w:r>
      <w:r>
        <w:rPr>
          <w:i/>
        </w:rPr>
        <w:t>RCM</w:t>
      </w:r>
      <w:r w:rsidRPr="00AE426A">
        <w:t xml:space="preserve"> 6</w:t>
      </w:r>
      <w:r>
        <w:t xml:space="preserve">: </w:t>
      </w:r>
      <w:r>
        <w:rPr>
          <w:rFonts w:cs="Gentium Basic"/>
          <w:color w:val="000000"/>
          <w:szCs w:val="24"/>
        </w:rPr>
        <w:t>Hill 1952: 393-94</w:t>
      </w:r>
    </w:p>
    <w:p w14:paraId="6990B9DC" w14:textId="77777777" w:rsidR="004E3DC4" w:rsidRDefault="004E3DC4" w:rsidP="00B06859">
      <w:pPr>
        <w:pStyle w:val="narrativeelements"/>
      </w:pPr>
      <w:r w:rsidRPr="006A0D1A">
        <w:t xml:space="preserve">learning from Rāma’s messengers of plight of Lakṣmaṇa (wounded by Rāvaṇa’s spear), </w:t>
      </w:r>
      <w:r w:rsidRPr="006A0D1A">
        <w:tab/>
        <w:t>asked for Viśalyā’s bathing water, sends Viśalyā in person:</w:t>
      </w:r>
      <w:r w:rsidRPr="00204931">
        <w:t xml:space="preserve"> </w:t>
      </w:r>
    </w:p>
    <w:p w14:paraId="70371A17" w14:textId="77777777" w:rsidR="004E3DC4" w:rsidRPr="006A0D1A" w:rsidRDefault="004E3DC4" w:rsidP="00B06859">
      <w:pPr>
        <w:pStyle w:val="narrativeelements"/>
      </w:pP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p.193: 1496-1658</w:t>
      </w:r>
    </w:p>
    <w:p w14:paraId="0CF0D726" w14:textId="77777777" w:rsidR="004E3DC4" w:rsidRPr="00E133C9" w:rsidRDefault="004E3DC4" w:rsidP="00B06859">
      <w:pPr>
        <w:tabs>
          <w:tab w:val="left" w:pos="720"/>
          <w:tab w:val="left" w:pos="1440"/>
          <w:tab w:val="right" w:pos="9000"/>
        </w:tabs>
        <w:ind w:firstLine="0"/>
        <w:rPr>
          <w:szCs w:val="32"/>
        </w:rPr>
      </w:pPr>
      <w:r w:rsidRPr="00E133C9">
        <w:rPr>
          <w:szCs w:val="32"/>
        </w:rPr>
        <w:t>at installation of Rāma:</w:t>
      </w:r>
    </w:p>
    <w:p w14:paraId="0E7A8AC6" w14:textId="77777777" w:rsidR="004E3DC4" w:rsidRPr="00E133C9" w:rsidRDefault="004E3DC4" w:rsidP="00B06859">
      <w:pPr>
        <w:pStyle w:val="narrativeelements"/>
        <w:rPr>
          <w:szCs w:val="22"/>
        </w:rPr>
      </w:pPr>
      <w:r w:rsidRPr="00E133C9">
        <w:rPr>
          <w:szCs w:val="22"/>
        </w:rPr>
        <w:tab/>
        <w:t>present (brief mention):</w:t>
      </w:r>
      <w:r w:rsidRPr="00E133C9">
        <w:t xml:space="preserve"> </w:t>
      </w:r>
      <w:r w:rsidRPr="00E133C9">
        <w:tab/>
        <w:t xml:space="preserve">Kāśmīri, Prakāśa Rāma: Nagar 2001: </w:t>
      </w:r>
      <w:r w:rsidRPr="00E133C9">
        <w:rPr>
          <w:szCs w:val="22"/>
        </w:rPr>
        <w:t>110</w:t>
      </w:r>
    </w:p>
    <w:p w14:paraId="0E2A89BA" w14:textId="77777777" w:rsidR="004E3DC4" w:rsidRPr="00E133C9" w:rsidRDefault="004E3DC4" w:rsidP="00B06859">
      <w:pPr>
        <w:pStyle w:val="narrativeelements"/>
        <w:rPr>
          <w:szCs w:val="22"/>
        </w:rPr>
      </w:pPr>
      <w:r w:rsidRPr="00E133C9">
        <w:rPr>
          <w:szCs w:val="22"/>
        </w:rPr>
        <w:tab/>
        <w:t xml:space="preserve">installed as </w:t>
      </w:r>
      <w:r w:rsidRPr="00E133C9">
        <w:rPr>
          <w:i/>
          <w:szCs w:val="22"/>
        </w:rPr>
        <w:t>yuvarāja</w:t>
      </w:r>
      <w:r w:rsidRPr="00E133C9">
        <w:rPr>
          <w:szCs w:val="22"/>
        </w:rPr>
        <w:t xml:space="preserve"> by Rāma after Lakṣmaṇa has declined:</w:t>
      </w:r>
      <w:r w:rsidRPr="00E133C9">
        <w:rPr>
          <w:szCs w:val="22"/>
        </w:rPr>
        <w:tab/>
      </w:r>
      <w:r w:rsidRPr="00E133C9">
        <w:tab/>
      </w:r>
      <w:r w:rsidRPr="00E133C9">
        <w:tab/>
      </w:r>
      <w:r w:rsidRPr="00E133C9">
        <w:tab/>
        <w:t>Assamese, Mādhava Kandalī: Nagar 2000: II, 205</w:t>
      </w:r>
    </w:p>
    <w:p w14:paraId="10F2561A" w14:textId="77777777" w:rsidR="004E3DC4" w:rsidRPr="00E133C9" w:rsidRDefault="004E3DC4" w:rsidP="00B06859">
      <w:pPr>
        <w:pStyle w:val="narrativeelements"/>
        <w:rPr>
          <w:szCs w:val="22"/>
        </w:rPr>
      </w:pPr>
      <w:r w:rsidRPr="00E133C9">
        <w:rPr>
          <w:szCs w:val="22"/>
        </w:rPr>
        <w:t xml:space="preserve">hastily makes golden image of Sītā to participate in </w:t>
      </w:r>
      <w:r w:rsidRPr="00E133C9">
        <w:rPr>
          <w:i/>
          <w:szCs w:val="22"/>
        </w:rPr>
        <w:t>aśvamedha</w:t>
      </w:r>
      <w:r w:rsidRPr="00E133C9">
        <w:rPr>
          <w:szCs w:val="22"/>
        </w:rPr>
        <w:t>:</w:t>
      </w:r>
      <w:r w:rsidRPr="00E133C9">
        <w:rPr>
          <w:szCs w:val="22"/>
        </w:rPr>
        <w:tab/>
      </w:r>
      <w:r w:rsidRPr="00E133C9">
        <w:rPr>
          <w:szCs w:val="22"/>
        </w:rPr>
        <w:tab/>
      </w:r>
      <w:r w:rsidRPr="00E133C9">
        <w:rPr>
          <w:szCs w:val="22"/>
        </w:rPr>
        <w:tab/>
      </w:r>
      <w:r w:rsidRPr="00E133C9">
        <w:rPr>
          <w:szCs w:val="26"/>
        </w:rPr>
        <w:tab/>
      </w:r>
      <w:r w:rsidRPr="00E133C9">
        <w:t>Assamese, Śaṅkaradeva: Nagar 2000: II, 213</w:t>
      </w:r>
    </w:p>
    <w:p w14:paraId="3BDDD965" w14:textId="77777777" w:rsidR="004E3DC4" w:rsidRPr="00E133C9" w:rsidRDefault="004E3DC4" w:rsidP="00B06859">
      <w:pPr>
        <w:pStyle w:val="narrativeelements"/>
      </w:pPr>
      <w:r w:rsidRPr="00E133C9">
        <w:rPr>
          <w:szCs w:val="22"/>
        </w:rPr>
        <w:t xml:space="preserve">with Śatrughna, accompanies </w:t>
      </w:r>
      <w:r w:rsidRPr="00E133C9">
        <w:rPr>
          <w:i/>
          <w:szCs w:val="22"/>
        </w:rPr>
        <w:t xml:space="preserve">aśvamedha </w:t>
      </w:r>
      <w:r w:rsidRPr="00E133C9">
        <w:rPr>
          <w:szCs w:val="22"/>
        </w:rPr>
        <w:t>horse:</w:t>
      </w:r>
      <w:r w:rsidRPr="00E133C9">
        <w:rPr>
          <w:szCs w:val="22"/>
        </w:rPr>
        <w:tab/>
      </w:r>
      <w:r w:rsidRPr="00E133C9">
        <w:rPr>
          <w:szCs w:val="22"/>
        </w:rPr>
        <w:tab/>
      </w:r>
      <w:r w:rsidRPr="00E133C9">
        <w:rPr>
          <w:szCs w:val="22"/>
        </w:rPr>
        <w:tab/>
      </w:r>
      <w:r w:rsidRPr="00E133C9">
        <w:t xml:space="preserve"> </w:t>
      </w:r>
      <w:r w:rsidRPr="00E133C9">
        <w:tab/>
        <w:t xml:space="preserve">Kāśmīri, Prakāśa Rāma: Nagar 2001: 120; </w:t>
      </w:r>
      <w:r w:rsidRPr="00E133C9">
        <w:rPr>
          <w:color w:val="000000"/>
          <w:szCs w:val="24"/>
        </w:rPr>
        <w:t>Grierson</w:t>
      </w:r>
      <w:r w:rsidRPr="00E133C9">
        <w:t xml:space="preserve"> 1930: </w:t>
      </w:r>
      <w:r w:rsidRPr="00E133C9">
        <w:rPr>
          <w:i/>
        </w:rPr>
        <w:t>sarga</w:t>
      </w:r>
      <w:r w:rsidRPr="00E133C9">
        <w:t xml:space="preserve"> 71</w:t>
      </w:r>
    </w:p>
    <w:p w14:paraId="48E9C923" w14:textId="77777777" w:rsidR="004E3DC4" w:rsidRPr="00E133C9" w:rsidRDefault="004E3DC4" w:rsidP="00B06859">
      <w:pPr>
        <w:pStyle w:val="narrativeelements"/>
        <w:rPr>
          <w:szCs w:val="22"/>
        </w:rPr>
      </w:pPr>
      <w:r w:rsidRPr="00E133C9">
        <w:t xml:space="preserve">struck by Kuśa’s beauty and likeness to Rāma: </w:t>
      </w:r>
      <w:r w:rsidRPr="00E133C9">
        <w:tab/>
      </w:r>
      <w:r w:rsidRPr="00E133C9">
        <w:tab/>
      </w:r>
      <w:r w:rsidRPr="00E133C9">
        <w:tab/>
      </w:r>
      <w:r w:rsidRPr="00E133C9">
        <w:tab/>
        <w:t xml:space="preserve">Kāśmīri, Prakāśa Rāma: Nagar 2001: </w:t>
      </w:r>
      <w:r w:rsidRPr="00E133C9">
        <w:rPr>
          <w:szCs w:val="22"/>
        </w:rPr>
        <w:t xml:space="preserve">121; </w:t>
      </w:r>
      <w:r w:rsidRPr="00E133C9">
        <w:rPr>
          <w:color w:val="000000"/>
          <w:szCs w:val="24"/>
        </w:rPr>
        <w:t>Grierson</w:t>
      </w:r>
      <w:r w:rsidRPr="00E133C9">
        <w:t xml:space="preserve"> 1930: </w:t>
      </w:r>
      <w:r w:rsidRPr="00E133C9">
        <w:rPr>
          <w:i/>
        </w:rPr>
        <w:t>sarga</w:t>
      </w:r>
      <w:r w:rsidRPr="00E133C9">
        <w:t xml:space="preserve"> 71</w:t>
      </w:r>
    </w:p>
    <w:p w14:paraId="4BD62E90" w14:textId="77777777" w:rsidR="004E3DC4" w:rsidRPr="00E133C9" w:rsidRDefault="004E3DC4" w:rsidP="00B06859">
      <w:pPr>
        <w:pStyle w:val="narrativeelements"/>
      </w:pPr>
      <w:r w:rsidRPr="00E133C9">
        <w:rPr>
          <w:szCs w:val="22"/>
        </w:rPr>
        <w:t>captures Kuśa:</w:t>
      </w:r>
      <w:r w:rsidRPr="00E133C9">
        <w:rPr>
          <w:szCs w:val="22"/>
        </w:rPr>
        <w:tab/>
      </w:r>
      <w:r w:rsidRPr="00E133C9">
        <w:tab/>
        <w:t xml:space="preserve">Kāśmīri, Prakāśa Rāma: Nagar 2001: </w:t>
      </w:r>
      <w:r w:rsidRPr="00E133C9">
        <w:rPr>
          <w:szCs w:val="22"/>
        </w:rPr>
        <w:t>122;</w:t>
      </w:r>
      <w:r w:rsidRPr="00E133C9">
        <w:t xml:space="preserve"> </w:t>
      </w:r>
      <w:r w:rsidRPr="00E133C9">
        <w:rPr>
          <w:color w:val="000000"/>
          <w:szCs w:val="24"/>
        </w:rPr>
        <w:t>Grierson</w:t>
      </w:r>
      <w:r w:rsidRPr="00E133C9">
        <w:t xml:space="preserve"> 1930: </w:t>
      </w:r>
      <w:r w:rsidRPr="00E133C9">
        <w:rPr>
          <w:i/>
        </w:rPr>
        <w:t>sarga</w:t>
      </w:r>
      <w:r w:rsidRPr="00E133C9">
        <w:t xml:space="preserve"> 71</w:t>
      </w:r>
    </w:p>
    <w:p w14:paraId="72C524E6" w14:textId="77777777" w:rsidR="004E3DC4" w:rsidRPr="00E133C9" w:rsidRDefault="004E3DC4" w:rsidP="00B06859">
      <w:pPr>
        <w:pStyle w:val="narrativeelements"/>
      </w:pPr>
      <w:r w:rsidRPr="00E133C9">
        <w:rPr>
          <w:szCs w:val="22"/>
        </w:rPr>
        <w:lastRenderedPageBreak/>
        <w:t>killed with most of army by Lava:</w:t>
      </w:r>
      <w:r w:rsidRPr="00E133C9">
        <w:rPr>
          <w:szCs w:val="22"/>
        </w:rPr>
        <w:tab/>
      </w:r>
      <w:r w:rsidRPr="00E133C9">
        <w:rPr>
          <w:szCs w:val="22"/>
        </w:rPr>
        <w:tab/>
      </w:r>
      <w:r w:rsidRPr="00E133C9">
        <w:rPr>
          <w:szCs w:val="22"/>
        </w:rPr>
        <w:tab/>
      </w:r>
      <w:r w:rsidRPr="00E133C9">
        <w:tab/>
        <w:t xml:space="preserve">Kāśmīri, Prakāśa Rāma: Nagar 2001: </w:t>
      </w:r>
      <w:r w:rsidRPr="00E133C9">
        <w:rPr>
          <w:szCs w:val="22"/>
        </w:rPr>
        <w:t>122;</w:t>
      </w:r>
      <w:r w:rsidRPr="00E133C9">
        <w:t xml:space="preserve"> </w:t>
      </w:r>
      <w:r w:rsidRPr="00E133C9">
        <w:rPr>
          <w:color w:val="000000"/>
          <w:szCs w:val="24"/>
        </w:rPr>
        <w:t>Grierson</w:t>
      </w:r>
      <w:r w:rsidRPr="00E133C9">
        <w:t xml:space="preserve"> 1930: </w:t>
      </w:r>
      <w:r w:rsidRPr="00E133C9">
        <w:rPr>
          <w:i/>
        </w:rPr>
        <w:t>sarga</w:t>
      </w:r>
      <w:r w:rsidRPr="00E133C9">
        <w:t xml:space="preserve"> 71</w:t>
      </w:r>
    </w:p>
    <w:p w14:paraId="10257C8D" w14:textId="77777777" w:rsidR="004E3DC4" w:rsidRPr="00E133C9" w:rsidRDefault="004E3DC4" w:rsidP="00B06859">
      <w:pPr>
        <w:pStyle w:val="narrativeelements"/>
        <w:rPr>
          <w:szCs w:val="22"/>
        </w:rPr>
      </w:pPr>
      <w:r w:rsidRPr="00E133C9">
        <w:rPr>
          <w:szCs w:val="22"/>
        </w:rPr>
        <w:tab/>
        <w:t>resurrected:</w:t>
      </w:r>
      <w:r w:rsidRPr="00E133C9">
        <w:t xml:space="preserve"> </w:t>
      </w:r>
      <w:r w:rsidRPr="00E133C9">
        <w:tab/>
        <w:t xml:space="preserve">Kāśmīri, Prakāśa Rāma: Nagar 2001: </w:t>
      </w:r>
      <w:r w:rsidRPr="00E133C9">
        <w:rPr>
          <w:szCs w:val="22"/>
        </w:rPr>
        <w:t xml:space="preserve">130; </w:t>
      </w:r>
      <w:r w:rsidRPr="00E133C9">
        <w:rPr>
          <w:color w:val="000000"/>
          <w:szCs w:val="24"/>
        </w:rPr>
        <w:t>Grierson</w:t>
      </w:r>
      <w:r w:rsidRPr="00E133C9">
        <w:t xml:space="preserve"> 1930: </w:t>
      </w:r>
      <w:r w:rsidRPr="00E133C9">
        <w:rPr>
          <w:i/>
        </w:rPr>
        <w:t>sarga</w:t>
      </w:r>
      <w:r w:rsidRPr="00E133C9">
        <w:t xml:space="preserve"> 77</w:t>
      </w:r>
    </w:p>
    <w:p w14:paraId="7E8C7B90" w14:textId="76B4977E" w:rsidR="00C35EA5" w:rsidRDefault="004E3DC4" w:rsidP="00C35EA5">
      <w:pPr>
        <w:pStyle w:val="narrativeelements"/>
      </w:pPr>
      <w:r w:rsidRPr="00C90159">
        <w:tab/>
        <w:t xml:space="preserve">killed by Kuśa and Lava; resurrected by Sītā: </w:t>
      </w:r>
      <w:r w:rsidRPr="00C90159">
        <w:tab/>
      </w:r>
      <w:r w:rsidRPr="00C90159">
        <w:tab/>
      </w:r>
      <w:r w:rsidRPr="00C90159">
        <w:tab/>
      </w:r>
      <w:r w:rsidRPr="00C90159">
        <w:tab/>
        <w:t xml:space="preserve">Sikh, Gobind Singh, </w:t>
      </w:r>
      <w:r w:rsidRPr="00C90159">
        <w:rPr>
          <w:i/>
        </w:rPr>
        <w:t>Rāmāvatāra</w:t>
      </w:r>
      <w:r w:rsidRPr="00C90159">
        <w:t>: Sachdeva 2007: 90</w:t>
      </w:r>
    </w:p>
    <w:p w14:paraId="0924C286" w14:textId="0C19F112" w:rsidR="00E351E5" w:rsidRDefault="00E351E5" w:rsidP="00C35EA5">
      <w:pPr>
        <w:pStyle w:val="narrativeelements"/>
      </w:pPr>
      <w:r>
        <w:tab/>
      </w:r>
      <w:r>
        <w:tab/>
      </w:r>
      <w:r w:rsidRPr="003E18B0">
        <w:rPr>
          <w:szCs w:val="22"/>
        </w:rPr>
        <w:tab/>
        <w:t>Hindi</w:t>
      </w:r>
      <w:r>
        <w:rPr>
          <w:szCs w:val="22"/>
        </w:rPr>
        <w:t xml:space="preserve">, Keśavdās, </w:t>
      </w:r>
      <w:r>
        <w:rPr>
          <w:i/>
          <w:szCs w:val="22"/>
        </w:rPr>
        <w:t>Rāmcandrikā</w:t>
      </w:r>
      <w:r>
        <w:rPr>
          <w:szCs w:val="22"/>
        </w:rPr>
        <w:t>: 33.12-19: Stasik 2009: 122</w:t>
      </w:r>
    </w:p>
    <w:p w14:paraId="1BE8DEBC" w14:textId="2927FFC9" w:rsidR="00C35EA5" w:rsidRPr="00C35EA5" w:rsidRDefault="00C35EA5" w:rsidP="00C35EA5">
      <w:pPr>
        <w:pStyle w:val="narrativeelements"/>
      </w:pPr>
      <w:r w:rsidRPr="000943DB">
        <w:rPr>
          <w:rFonts w:eastAsia="Times New Roman"/>
          <w:lang w:eastAsia="zh-CN" w:bidi="he-IL"/>
        </w:rPr>
        <w:t xml:space="preserve">conquers </w:t>
      </w:r>
      <w:r w:rsidRPr="000943DB">
        <w:rPr>
          <w:rFonts w:eastAsia="Times New Roman"/>
          <w:i/>
          <w:lang w:eastAsia="zh-CN" w:bidi="he-IL"/>
        </w:rPr>
        <w:t>gandharvas</w:t>
      </w:r>
      <w:r>
        <w:rPr>
          <w:rFonts w:eastAsia="Times New Roman"/>
          <w:lang w:eastAsia="zh-CN" w:bidi="he-IL"/>
        </w:rPr>
        <w:t>:</w:t>
      </w:r>
      <w:r w:rsidRPr="00A92CAA">
        <w:rPr>
          <w:rFonts w:cs="Gentium Basic"/>
          <w:color w:val="000000"/>
          <w:szCs w:val="24"/>
        </w:rPr>
        <w:t xml:space="preserve">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39.5</w:t>
      </w:r>
      <w:r w:rsidRPr="000943DB">
        <w:rPr>
          <w:rFonts w:eastAsia="Times New Roman"/>
          <w:lang w:eastAsia="zh-CN" w:bidi="he-IL"/>
        </w:rPr>
        <w:t xml:space="preserve"> </w:t>
      </w:r>
    </w:p>
    <w:p w14:paraId="59658A63" w14:textId="2B396431" w:rsidR="004E3DC4" w:rsidRPr="00E133C9" w:rsidRDefault="004E3DC4" w:rsidP="00B06859">
      <w:pPr>
        <w:tabs>
          <w:tab w:val="left" w:pos="720"/>
          <w:tab w:val="left" w:pos="1440"/>
          <w:tab w:val="right" w:pos="9000"/>
        </w:tabs>
        <w:ind w:firstLine="0"/>
      </w:pPr>
      <w:r w:rsidRPr="00E133C9">
        <w:rPr>
          <w:szCs w:val="22"/>
        </w:rPr>
        <w:t xml:space="preserve">sent by Rāma to conquer Saindhana and divide his land between his sons Takṣaka and </w:t>
      </w:r>
      <w:r w:rsidRPr="00E133C9">
        <w:rPr>
          <w:szCs w:val="22"/>
        </w:rPr>
        <w:tab/>
        <w:t xml:space="preserve">Puṣkara; fights alongside Yudhājit and army; kills Saindhana, defeats army after </w:t>
      </w:r>
      <w:r w:rsidRPr="00E133C9">
        <w:rPr>
          <w:szCs w:val="22"/>
        </w:rPr>
        <w:tab/>
        <w:t>fierce fight:</w:t>
      </w:r>
      <w:r w:rsidRPr="00E133C9">
        <w:rPr>
          <w:szCs w:val="26"/>
        </w:rPr>
        <w:t xml:space="preserve"> </w:t>
      </w:r>
      <w:r w:rsidRPr="00E133C9">
        <w:rPr>
          <w:szCs w:val="26"/>
        </w:rPr>
        <w:tab/>
      </w:r>
      <w:r w:rsidRPr="00E133C9">
        <w:t>Assamese, Śaṅkaradeva: Nagar 2000: II, 243-45</w:t>
      </w:r>
    </w:p>
    <w:p w14:paraId="277AED3B" w14:textId="77777777" w:rsidR="004E3DC4" w:rsidRPr="00E133C9" w:rsidRDefault="004E3DC4" w:rsidP="00B06859">
      <w:pPr>
        <w:tabs>
          <w:tab w:val="left" w:pos="720"/>
          <w:tab w:val="left" w:pos="1440"/>
          <w:tab w:val="right" w:pos="9000"/>
        </w:tabs>
        <w:ind w:firstLine="0"/>
      </w:pPr>
      <w:r w:rsidRPr="00E133C9">
        <w:tab/>
        <w:t xml:space="preserve">installs sons in cities Takṣakapurī and Puṣkarāvatī on opposite banks of river, </w:t>
      </w:r>
      <w:r w:rsidRPr="00E133C9">
        <w:tab/>
        <w:t>returns to Ayodhyā after five years:</w:t>
      </w:r>
      <w:r w:rsidRPr="00E133C9">
        <w:rPr>
          <w:szCs w:val="26"/>
        </w:rPr>
        <w:t xml:space="preserve"> </w:t>
      </w:r>
      <w:r w:rsidRPr="00E133C9">
        <w:rPr>
          <w:szCs w:val="26"/>
        </w:rPr>
        <w:tab/>
      </w:r>
      <w:r w:rsidRPr="00E133C9">
        <w:t>Assamese, Śaṅkaradeva: Nagar 2000: II, 245</w:t>
      </w:r>
    </w:p>
    <w:p w14:paraId="31EBAE2D" w14:textId="77777777" w:rsidR="004E3DC4" w:rsidRPr="00E133C9" w:rsidRDefault="004E3DC4" w:rsidP="00B06859">
      <w:pPr>
        <w:pStyle w:val="narrativeelements"/>
        <w:rPr>
          <w:szCs w:val="22"/>
        </w:rPr>
      </w:pPr>
      <w:r w:rsidRPr="00E133C9">
        <w:rPr>
          <w:szCs w:val="22"/>
        </w:rPr>
        <w:t>no mention of sons or of conquering kingdoms for them:</w:t>
      </w:r>
      <w:r w:rsidRPr="00E133C9">
        <w:rPr>
          <w:szCs w:val="22"/>
        </w:rPr>
        <w:tab/>
      </w:r>
      <w:r w:rsidRPr="00E133C9">
        <w:t xml:space="preserve"> </w:t>
      </w:r>
      <w:r w:rsidRPr="00E133C9">
        <w:tab/>
      </w:r>
      <w:r w:rsidRPr="00E133C9">
        <w:tab/>
      </w:r>
      <w:r w:rsidRPr="00E133C9">
        <w:tab/>
        <w:t xml:space="preserve">Kāśmīri, Prakāśa Rāma: Nagar 2001: </w:t>
      </w:r>
      <w:r w:rsidRPr="00E133C9">
        <w:rPr>
          <w:szCs w:val="22"/>
        </w:rPr>
        <w:t xml:space="preserve">145; </w:t>
      </w:r>
      <w:r w:rsidRPr="00E133C9">
        <w:rPr>
          <w:color w:val="000000"/>
          <w:szCs w:val="24"/>
        </w:rPr>
        <w:t>Grierson</w:t>
      </w:r>
      <w:r w:rsidRPr="00E133C9">
        <w:t xml:space="preserve"> 1930: </w:t>
      </w:r>
      <w:r w:rsidRPr="00E133C9">
        <w:rPr>
          <w:i/>
        </w:rPr>
        <w:t>sarga</w:t>
      </w:r>
      <w:r w:rsidRPr="00E133C9">
        <w:t xml:space="preserve"> 86</w:t>
      </w:r>
    </w:p>
    <w:p w14:paraId="3985C199" w14:textId="77777777" w:rsidR="004E3DC4" w:rsidRPr="00E133C9" w:rsidRDefault="004E3DC4" w:rsidP="00B06859">
      <w:pPr>
        <w:pStyle w:val="narrativeelements"/>
        <w:rPr>
          <w:szCs w:val="22"/>
        </w:rPr>
      </w:pPr>
      <w:r w:rsidRPr="00E133C9">
        <w:t>suggests Rāma should appoint Lakṣmaṇa’s sons kings of Kuru; accompanies Lakṣmaṇa:</w:t>
      </w:r>
      <w:r w:rsidRPr="00E133C9">
        <w:tab/>
      </w:r>
      <w:r w:rsidRPr="00E133C9">
        <w:rPr>
          <w:szCs w:val="26"/>
        </w:rPr>
        <w:tab/>
      </w:r>
      <w:r w:rsidRPr="00E133C9">
        <w:rPr>
          <w:szCs w:val="26"/>
        </w:rPr>
        <w:tab/>
      </w:r>
      <w:r w:rsidRPr="00E133C9">
        <w:rPr>
          <w:szCs w:val="26"/>
        </w:rPr>
        <w:tab/>
      </w:r>
      <w:r w:rsidRPr="00E133C9">
        <w:t>Assamese, Śaṅkaradeva: Nagar 2000: II, 246</w:t>
      </w:r>
    </w:p>
    <w:p w14:paraId="5B60EED6" w14:textId="77777777" w:rsidR="004E3DC4" w:rsidRPr="00E133C9" w:rsidRDefault="004E3DC4" w:rsidP="00B06859">
      <w:pPr>
        <w:pStyle w:val="narrativeelements"/>
        <w:rPr>
          <w:szCs w:val="22"/>
        </w:rPr>
      </w:pPr>
      <w:r w:rsidRPr="00E133C9">
        <w:rPr>
          <w:szCs w:val="22"/>
        </w:rPr>
        <w:t xml:space="preserve">offered kingdom by Rāma, distraught at loss of Lakṣmaṇa; refuses, advises conferring </w:t>
      </w:r>
      <w:r w:rsidRPr="00E133C9">
        <w:rPr>
          <w:szCs w:val="22"/>
        </w:rPr>
        <w:tab/>
        <w:t>kingship on Kuśa and Lava; resolves to die with Rāma:</w:t>
      </w:r>
      <w:r w:rsidRPr="00E133C9">
        <w:rPr>
          <w:szCs w:val="22"/>
        </w:rPr>
        <w:tab/>
      </w:r>
      <w:r w:rsidRPr="00E133C9">
        <w:rPr>
          <w:szCs w:val="22"/>
        </w:rPr>
        <w:tab/>
      </w:r>
      <w:r w:rsidRPr="00E133C9">
        <w:rPr>
          <w:szCs w:val="22"/>
        </w:rPr>
        <w:tab/>
      </w:r>
      <w:r w:rsidRPr="00E133C9">
        <w:rPr>
          <w:szCs w:val="26"/>
        </w:rPr>
        <w:tab/>
      </w:r>
      <w:r w:rsidRPr="00E133C9">
        <w:t>Assamese, Śaṅkaradeva: Nagar 2000: II, 255</w:t>
      </w:r>
    </w:p>
    <w:p w14:paraId="30B762EE" w14:textId="77777777" w:rsidR="004E3DC4" w:rsidRPr="00E133C9" w:rsidRDefault="004E3DC4" w:rsidP="00B06859">
      <w:pPr>
        <w:pStyle w:val="narrativeelements"/>
        <w:rPr>
          <w:szCs w:val="22"/>
        </w:rPr>
      </w:pPr>
      <w:r w:rsidRPr="00E133C9">
        <w:rPr>
          <w:szCs w:val="22"/>
        </w:rPr>
        <w:t>leaves for heaven with Rāma:</w:t>
      </w:r>
      <w:r w:rsidRPr="00E133C9">
        <w:rPr>
          <w:szCs w:val="22"/>
        </w:rPr>
        <w:tab/>
      </w:r>
      <w:r w:rsidRPr="00E133C9">
        <w:t xml:space="preserve"> </w:t>
      </w:r>
      <w:r w:rsidRPr="00E133C9">
        <w:tab/>
      </w:r>
      <w:r w:rsidRPr="00E133C9">
        <w:tab/>
      </w:r>
      <w:r w:rsidRPr="00E133C9">
        <w:tab/>
        <w:t xml:space="preserve">Kāśmīri, Prakāśa Rāma: Nagar 2001: </w:t>
      </w:r>
      <w:r w:rsidRPr="00E133C9">
        <w:rPr>
          <w:szCs w:val="22"/>
        </w:rPr>
        <w:t xml:space="preserve">145; </w:t>
      </w:r>
      <w:r w:rsidRPr="00E133C9">
        <w:rPr>
          <w:color w:val="000000"/>
          <w:szCs w:val="24"/>
        </w:rPr>
        <w:t>Grierson</w:t>
      </w:r>
      <w:r w:rsidRPr="00E133C9">
        <w:t xml:space="preserve"> 1930: </w:t>
      </w:r>
      <w:r w:rsidRPr="00E133C9">
        <w:rPr>
          <w:i/>
        </w:rPr>
        <w:t>sarga</w:t>
      </w:r>
      <w:r w:rsidRPr="00E133C9">
        <w:t xml:space="preserve"> 86</w:t>
      </w:r>
    </w:p>
    <w:p w14:paraId="065B207A" w14:textId="77777777" w:rsidR="004E3DC4" w:rsidRPr="00E133C9" w:rsidRDefault="004E3DC4" w:rsidP="00B06859">
      <w:pPr>
        <w:pStyle w:val="narrativeelements"/>
      </w:pPr>
      <w:r w:rsidRPr="00E133C9">
        <w:rPr>
          <w:szCs w:val="22"/>
        </w:rPr>
        <w:tab/>
      </w:r>
      <w:r w:rsidRPr="00E133C9">
        <w:rPr>
          <w:szCs w:val="22"/>
        </w:rPr>
        <w:tab/>
      </w:r>
      <w:r w:rsidRPr="00E133C9">
        <w:rPr>
          <w:szCs w:val="22"/>
        </w:rPr>
        <w:tab/>
      </w:r>
      <w:r w:rsidRPr="00E133C9">
        <w:t>[</w:t>
      </w:r>
      <w:r w:rsidRPr="00E133C9">
        <w:rPr>
          <w:i/>
        </w:rPr>
        <w:t>Nārada’s prediction</w:t>
      </w:r>
      <w:r w:rsidRPr="00E133C9">
        <w:t xml:space="preserve">] Assamese, Mādhavadeva: Nagar 2000: I, 10 </w:t>
      </w:r>
    </w:p>
    <w:p w14:paraId="70F99DE4" w14:textId="77777777" w:rsidR="004E3DC4" w:rsidRPr="00E133C9" w:rsidRDefault="004E3DC4" w:rsidP="00B06859">
      <w:pPr>
        <w:pStyle w:val="narrativeelements"/>
      </w:pPr>
      <w:r w:rsidRPr="00E133C9">
        <w:rPr>
          <w:szCs w:val="26"/>
        </w:rPr>
        <w:tab/>
      </w:r>
      <w:r w:rsidRPr="00E133C9">
        <w:rPr>
          <w:szCs w:val="26"/>
        </w:rPr>
        <w:tab/>
      </w:r>
      <w:r w:rsidRPr="00E133C9">
        <w:rPr>
          <w:szCs w:val="26"/>
        </w:rPr>
        <w:tab/>
      </w:r>
      <w:r w:rsidRPr="00E133C9">
        <w:t>Assamese, Śaṅkaradeva: Nagar 2000: II, 265</w:t>
      </w:r>
    </w:p>
    <w:p w14:paraId="332B2F29" w14:textId="77777777" w:rsidR="004E3DC4" w:rsidRPr="00E133C9" w:rsidRDefault="004E3DC4" w:rsidP="00B06859">
      <w:pPr>
        <w:pStyle w:val="narrativeelements"/>
      </w:pPr>
      <w:r w:rsidRPr="00E133C9">
        <w:rPr>
          <w:szCs w:val="22"/>
        </w:rPr>
        <w:t>enters Rāma’s body:</w:t>
      </w:r>
      <w:r w:rsidRPr="00E133C9">
        <w:rPr>
          <w:szCs w:val="22"/>
        </w:rPr>
        <w:tab/>
      </w:r>
      <w:r w:rsidRPr="00E133C9">
        <w:t>[</w:t>
      </w:r>
      <w:r w:rsidRPr="00E133C9">
        <w:rPr>
          <w:i/>
        </w:rPr>
        <w:t>Nārada’s prediction</w:t>
      </w:r>
      <w:r w:rsidRPr="00E133C9">
        <w:t xml:space="preserve">] Assamese, Mādhavadeva: Nagar 2000: I, 10 </w:t>
      </w:r>
    </w:p>
    <w:p w14:paraId="1ABD1123" w14:textId="77777777" w:rsidR="004E3DC4" w:rsidRPr="00E133C9" w:rsidRDefault="004E3DC4" w:rsidP="00B06859">
      <w:pPr>
        <w:pStyle w:val="narrativeelements"/>
      </w:pPr>
      <w:r w:rsidRPr="00E133C9">
        <w:rPr>
          <w:szCs w:val="26"/>
        </w:rPr>
        <w:tab/>
      </w:r>
      <w:r w:rsidRPr="00E133C9">
        <w:rPr>
          <w:szCs w:val="26"/>
        </w:rPr>
        <w:tab/>
      </w:r>
      <w:r w:rsidRPr="00E133C9">
        <w:rPr>
          <w:szCs w:val="26"/>
        </w:rPr>
        <w:tab/>
      </w:r>
      <w:r w:rsidRPr="00E133C9">
        <w:t>Assamese, Śaṅkaradeva: Nagar 2000: II, 265</w:t>
      </w:r>
    </w:p>
    <w:p w14:paraId="62472C00" w14:textId="77777777" w:rsidR="004E3DC4" w:rsidRPr="00C90159" w:rsidRDefault="004E3DC4" w:rsidP="00B06859">
      <w:pPr>
        <w:pStyle w:val="narrativeelements"/>
      </w:pPr>
      <w:r w:rsidRPr="00C90159">
        <w:rPr>
          <w:szCs w:val="22"/>
        </w:rPr>
        <w:t>with Lakṣmaṇa, wills own death out of grief at Rāma’s death:</w:t>
      </w:r>
      <w:r w:rsidRPr="00C90159">
        <w:rPr>
          <w:szCs w:val="22"/>
        </w:rPr>
        <w:tab/>
      </w:r>
      <w:r w:rsidRPr="00C90159">
        <w:t xml:space="preserve"> </w:t>
      </w:r>
    </w:p>
    <w:p w14:paraId="5F6FF65B" w14:textId="77777777" w:rsidR="004E3DC4" w:rsidRPr="00C90159" w:rsidRDefault="004E3DC4" w:rsidP="00B06859">
      <w:pPr>
        <w:pStyle w:val="narrativeelements"/>
      </w:pPr>
      <w:r w:rsidRPr="00C90159">
        <w:tab/>
      </w:r>
      <w:r w:rsidRPr="00C90159">
        <w:tab/>
      </w:r>
      <w:r w:rsidRPr="00C90159">
        <w:tab/>
        <w:t xml:space="preserve">Sikh, Gobind Singh, </w:t>
      </w:r>
      <w:r w:rsidRPr="00C90159">
        <w:rPr>
          <w:i/>
        </w:rPr>
        <w:t>Rāmāvatāra</w:t>
      </w:r>
      <w:r w:rsidRPr="00C90159">
        <w:t>: Sachdeva 2007: 90</w:t>
      </w:r>
    </w:p>
    <w:p w14:paraId="654AF2A6" w14:textId="77777777" w:rsidR="004E3DC4" w:rsidRDefault="004E3DC4" w:rsidP="00B06859">
      <w:pPr>
        <w:pStyle w:val="narrativeelements"/>
        <w:rPr>
          <w:color w:val="000000"/>
          <w:szCs w:val="24"/>
        </w:rPr>
      </w:pPr>
      <w:r w:rsidRPr="006A0D1A">
        <w:t>takes initiation:</w:t>
      </w:r>
      <w:r w:rsidRPr="00CA5966">
        <w:t xml:space="preserve">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p.194: 2176-2317</w:t>
      </w:r>
    </w:p>
    <w:p w14:paraId="074BB23C" w14:textId="77777777" w:rsidR="004E3DC4" w:rsidRDefault="004E3DC4" w:rsidP="00B06859">
      <w:pPr>
        <w:pStyle w:val="narrativeelements"/>
        <w:rPr>
          <w:color w:val="000000"/>
          <w:szCs w:val="24"/>
        </w:rPr>
      </w:pPr>
    </w:p>
    <w:p w14:paraId="7E0158CC" w14:textId="77777777" w:rsidR="004E3DC4" w:rsidRDefault="004E3DC4" w:rsidP="00B06859">
      <w:pPr>
        <w:pStyle w:val="narrativeelements"/>
        <w:rPr>
          <w:color w:val="000000"/>
          <w:szCs w:val="24"/>
        </w:rPr>
      </w:pPr>
    </w:p>
    <w:p w14:paraId="14B8825F" w14:textId="77777777" w:rsidR="004E3DC4" w:rsidRDefault="004E3DC4" w:rsidP="00B06859">
      <w:pPr>
        <w:pStyle w:val="narrativeelements"/>
        <w:rPr>
          <w:b/>
          <w:color w:val="000000"/>
          <w:szCs w:val="24"/>
        </w:rPr>
      </w:pPr>
      <w:r>
        <w:rPr>
          <w:b/>
          <w:color w:val="000000"/>
          <w:szCs w:val="24"/>
        </w:rPr>
        <w:t>Bhuśuṇḍi</w:t>
      </w:r>
    </w:p>
    <w:p w14:paraId="056E3E86" w14:textId="77777777" w:rsidR="004E3DC4" w:rsidRDefault="004E3DC4" w:rsidP="00B06859">
      <w:pPr>
        <w:pStyle w:val="narrativeelements"/>
        <w:rPr>
          <w:i/>
          <w:color w:val="000000"/>
          <w:szCs w:val="24"/>
        </w:rPr>
      </w:pPr>
      <w:r>
        <w:rPr>
          <w:i/>
          <w:color w:val="000000"/>
          <w:szCs w:val="24"/>
        </w:rPr>
        <w:t>see also Crow</w:t>
      </w:r>
    </w:p>
    <w:p w14:paraId="71613D25" w14:textId="77777777" w:rsidR="004E3DC4" w:rsidRDefault="004E3DC4" w:rsidP="00B06859">
      <w:pPr>
        <w:pStyle w:val="narrativeelements"/>
        <w:rPr>
          <w:i/>
          <w:color w:val="000000"/>
          <w:szCs w:val="24"/>
        </w:rPr>
      </w:pPr>
    </w:p>
    <w:p w14:paraId="3A73A390" w14:textId="77777777" w:rsidR="004E3DC4" w:rsidRPr="00F4427F" w:rsidRDefault="004E3DC4" w:rsidP="00B06859">
      <w:pPr>
        <w:pStyle w:val="narrativeelements"/>
        <w:rPr>
          <w:i/>
          <w:color w:val="000000"/>
          <w:szCs w:val="24"/>
        </w:rPr>
      </w:pPr>
      <w:r>
        <w:rPr>
          <w:szCs w:val="22"/>
        </w:rPr>
        <w:t>crow, hears Rāma story from Śiva:</w:t>
      </w:r>
      <w:r w:rsidRPr="00051391">
        <w:t xml:space="preserve"> </w:t>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1,29.2</w:t>
      </w:r>
    </w:p>
    <w:p w14:paraId="01568D2E" w14:textId="77777777" w:rsidR="004E3DC4" w:rsidRDefault="004E3DC4" w:rsidP="00B06859">
      <w:pPr>
        <w:pStyle w:val="narrativeelements"/>
        <w:rPr>
          <w:szCs w:val="22"/>
        </w:rPr>
      </w:pPr>
      <w:r>
        <w:tab/>
        <w:t>narrates story to Garuḍa:</w:t>
      </w:r>
      <w:r w:rsidRPr="0093678D">
        <w:t xml:space="preserve"> </w:t>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1,120b</w:t>
      </w:r>
    </w:p>
    <w:p w14:paraId="7072C439" w14:textId="77777777" w:rsidR="004E3DC4" w:rsidRPr="00AB22FD" w:rsidRDefault="004E3DC4" w:rsidP="00B06859">
      <w:pPr>
        <w:pStyle w:val="narrativeelements"/>
        <w:rPr>
          <w:rFonts w:cs="Gentium Basic"/>
          <w:color w:val="000000"/>
          <w:szCs w:val="24"/>
        </w:rPr>
      </w:pPr>
      <w:r>
        <w:t>with Śiva, secretly visits Ayodhyā after Rāma’s birth:</w:t>
      </w:r>
      <w:r>
        <w:tab/>
      </w:r>
      <w:r>
        <w:tab/>
      </w:r>
      <w:r>
        <w:tab/>
      </w:r>
      <w:r>
        <w:tab/>
        <w:t xml:space="preserve">Hindi, Tulsīdās, </w:t>
      </w:r>
      <w:r>
        <w:rPr>
          <w:i/>
        </w:rPr>
        <w:t>RCM</w:t>
      </w:r>
      <w:r>
        <w:t xml:space="preserve">: </w:t>
      </w:r>
      <w:r>
        <w:rPr>
          <w:rFonts w:cs="Gentium Basic"/>
          <w:color w:val="000000"/>
          <w:szCs w:val="24"/>
        </w:rPr>
        <w:t>Lutgendorf 2016: II:</w:t>
      </w:r>
      <w:r w:rsidRPr="009D3B61">
        <w:rPr>
          <w:b/>
          <w:szCs w:val="22"/>
        </w:rPr>
        <w:t xml:space="preserve"> </w:t>
      </w:r>
      <w:r>
        <w:rPr>
          <w:szCs w:val="22"/>
        </w:rPr>
        <w:t>1,195.2</w:t>
      </w:r>
    </w:p>
    <w:p w14:paraId="7DDEA67B" w14:textId="77777777" w:rsidR="004E3DC4" w:rsidRPr="00E133C9" w:rsidRDefault="004E3DC4" w:rsidP="00B06859">
      <w:pPr>
        <w:pStyle w:val="narrativeelements"/>
      </w:pPr>
    </w:p>
    <w:p w14:paraId="61A5B817" w14:textId="77777777" w:rsidR="004E3DC4" w:rsidRPr="00E133C9" w:rsidRDefault="004E3DC4" w:rsidP="00B06859">
      <w:pPr>
        <w:pStyle w:val="narrativeelements"/>
      </w:pPr>
    </w:p>
    <w:p w14:paraId="2D942A7D" w14:textId="77777777" w:rsidR="004E3DC4" w:rsidRPr="00E133C9" w:rsidRDefault="004E3DC4" w:rsidP="00B06859">
      <w:pPr>
        <w:pStyle w:val="narrativesideheading"/>
      </w:pPr>
      <w:r w:rsidRPr="00E133C9">
        <w:t>Brahmā</w:t>
      </w:r>
    </w:p>
    <w:p w14:paraId="282ED8F9" w14:textId="77777777" w:rsidR="004E3DC4" w:rsidRPr="00E133C9" w:rsidRDefault="004E3DC4" w:rsidP="00B06859">
      <w:pPr>
        <w:pStyle w:val="narrativeelements"/>
      </w:pPr>
    </w:p>
    <w:p w14:paraId="14B4B6ED" w14:textId="05BD5F1C" w:rsidR="001425D0" w:rsidRDefault="001425D0" w:rsidP="00B06859">
      <w:pPr>
        <w:tabs>
          <w:tab w:val="left" w:pos="720"/>
          <w:tab w:val="left" w:pos="1440"/>
          <w:tab w:val="right" w:pos="9000"/>
        </w:tabs>
        <w:ind w:firstLine="0"/>
        <w:rPr>
          <w:szCs w:val="22"/>
        </w:rPr>
      </w:pPr>
      <w:r>
        <w:rPr>
          <w:szCs w:val="22"/>
        </w:rPr>
        <w:t>with Nārada, causes hunter Vālmīki to repent:</w:t>
      </w:r>
      <w:r w:rsidRPr="001425D0">
        <w:t xml:space="preserve"> </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1,1—3</w:t>
      </w:r>
    </w:p>
    <w:p w14:paraId="2846A0F3" w14:textId="68F18629" w:rsidR="004E3DC4" w:rsidRPr="00E133C9" w:rsidRDefault="004E3DC4" w:rsidP="00B06859">
      <w:pPr>
        <w:tabs>
          <w:tab w:val="left" w:pos="720"/>
          <w:tab w:val="left" w:pos="1440"/>
          <w:tab w:val="right" w:pos="9000"/>
        </w:tabs>
        <w:ind w:firstLine="0"/>
        <w:rPr>
          <w:szCs w:val="22"/>
        </w:rPr>
      </w:pPr>
      <w:r w:rsidRPr="00E133C9">
        <w:rPr>
          <w:szCs w:val="22"/>
        </w:rPr>
        <w:t>visits Vālmīki:</w:t>
      </w:r>
      <w:r w:rsidRPr="00E133C9">
        <w:rPr>
          <w:szCs w:val="22"/>
        </w:rPr>
        <w:tab/>
      </w:r>
    </w:p>
    <w:p w14:paraId="3899519C" w14:textId="77777777" w:rsidR="004E3DC4" w:rsidRPr="00E133C9" w:rsidRDefault="004E3DC4" w:rsidP="00B06859">
      <w:pPr>
        <w:pStyle w:val="narrativeelements"/>
      </w:pPr>
      <w:r w:rsidRPr="00E133C9">
        <w:tab/>
        <w:t xml:space="preserve">visits Vālmīki with Nārada: </w:t>
      </w:r>
      <w:r w:rsidRPr="00E133C9">
        <w:tab/>
        <w:t>Assamese, Mādhavadeva: Nagar 2000: I, 2-3</w:t>
      </w:r>
    </w:p>
    <w:p w14:paraId="578F0747" w14:textId="77777777" w:rsidR="00E53D74" w:rsidRDefault="004E3DC4" w:rsidP="00E53D74">
      <w:pPr>
        <w:pStyle w:val="narrativeelements"/>
      </w:pPr>
      <w:r w:rsidRPr="00E133C9">
        <w:tab/>
        <w:t xml:space="preserve">tells Vālmīki that Nārāyaṇa is about to become incarnate as Rāma; Vālmīki should </w:t>
      </w:r>
      <w:r w:rsidRPr="00E133C9">
        <w:tab/>
        <w:t xml:space="preserve">compose </w:t>
      </w:r>
      <w:r w:rsidRPr="00E133C9">
        <w:rPr>
          <w:i/>
        </w:rPr>
        <w:t xml:space="preserve">Rāmāyaṇa </w:t>
      </w:r>
      <w:r w:rsidRPr="00E133C9">
        <w:t xml:space="preserve">in </w:t>
      </w:r>
      <w:r w:rsidRPr="00E133C9">
        <w:rPr>
          <w:i/>
        </w:rPr>
        <w:t>ślokas</w:t>
      </w:r>
      <w:r w:rsidRPr="00E133C9">
        <w:t xml:space="preserve"> developing detailed prediction by Nārada: </w:t>
      </w:r>
      <w:r w:rsidRPr="00E133C9">
        <w:tab/>
      </w:r>
      <w:r w:rsidRPr="00E133C9">
        <w:tab/>
      </w:r>
      <w:r w:rsidRPr="00E133C9">
        <w:tab/>
      </w:r>
      <w:r w:rsidRPr="00E133C9">
        <w:tab/>
        <w:t>Assamese, Mādhavadeva: Nagar 2000: I, 2-3</w:t>
      </w:r>
    </w:p>
    <w:p w14:paraId="2F543C51" w14:textId="009EB5EC" w:rsidR="00E53D74" w:rsidRDefault="00E53D74" w:rsidP="00E53D74">
      <w:pPr>
        <w:pStyle w:val="narrativeelements"/>
        <w:rPr>
          <w:rFonts w:eastAsia="Times New Roman"/>
          <w:lang w:eastAsia="zh-CN" w:bidi="he-IL"/>
        </w:rPr>
      </w:pPr>
      <w:r w:rsidRPr="000943DB">
        <w:rPr>
          <w:rFonts w:eastAsia="Times New Roman"/>
          <w:lang w:eastAsia="zh-CN" w:bidi="he-IL"/>
        </w:rPr>
        <w:t xml:space="preserve">creates Ahalyā as perfect woman: </w:t>
      </w:r>
      <w:r>
        <w:rPr>
          <w:rFonts w:eastAsia="Times New Roman"/>
          <w:i/>
          <w:lang w:eastAsia="zh-CN" w:bidi="he-IL"/>
        </w:rPr>
        <w:tab/>
      </w:r>
      <w:r>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1,56</w:t>
      </w:r>
    </w:p>
    <w:p w14:paraId="67A0236F" w14:textId="77777777" w:rsidR="004E3DC4" w:rsidRDefault="004E3DC4" w:rsidP="00B06859">
      <w:pPr>
        <w:pStyle w:val="narrativeelements"/>
      </w:pPr>
      <w:r w:rsidRPr="000943DB">
        <w:rPr>
          <w:szCs w:val="22"/>
        </w:rPr>
        <w:t>confers boons on</w:t>
      </w:r>
      <w:r w:rsidRPr="00E133C9">
        <w:t xml:space="preserve"> </w:t>
      </w:r>
      <w:r w:rsidRPr="000943DB">
        <w:t>Rāvaṇa</w:t>
      </w:r>
      <w:r>
        <w:t>:</w:t>
      </w:r>
      <w:r w:rsidR="009207E8" w:rsidRPr="009207E8">
        <w:rPr>
          <w:b/>
          <w:szCs w:val="22"/>
        </w:rPr>
        <w:t xml:space="preserve"> </w:t>
      </w:r>
      <w:r w:rsidR="009207E8">
        <w:rPr>
          <w:b/>
          <w:szCs w:val="22"/>
        </w:rPr>
        <w:tab/>
      </w:r>
      <w:r w:rsidR="009207E8">
        <w:t xml:space="preserve">Hindi, Tulsīdās, </w:t>
      </w:r>
      <w:r w:rsidR="009207E8">
        <w:rPr>
          <w:i/>
        </w:rPr>
        <w:t>RCM</w:t>
      </w:r>
      <w:r w:rsidR="009207E8">
        <w:t xml:space="preserve">: </w:t>
      </w:r>
      <w:r w:rsidR="009207E8">
        <w:rPr>
          <w:rFonts w:cs="Gentium Basic"/>
          <w:color w:val="000000"/>
          <w:szCs w:val="24"/>
        </w:rPr>
        <w:t>Lutgendorf 2016: V: 5,3.3</w:t>
      </w:r>
    </w:p>
    <w:p w14:paraId="057C3E42" w14:textId="77777777" w:rsidR="004E3DC4" w:rsidRDefault="004E3DC4" w:rsidP="00B06859">
      <w:pPr>
        <w:pStyle w:val="narrativeelements"/>
        <w:rPr>
          <w:szCs w:val="22"/>
        </w:rPr>
      </w:pPr>
      <w:r>
        <w:lastRenderedPageBreak/>
        <w:tab/>
        <w:t>to be killed by man specifically requested:</w:t>
      </w:r>
      <w:r>
        <w:tab/>
      </w:r>
      <w:r>
        <w:tab/>
      </w:r>
      <w:r>
        <w:tab/>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1,48.1</w:t>
      </w:r>
    </w:p>
    <w:p w14:paraId="0A6D10CB" w14:textId="77777777" w:rsidR="004E3DC4" w:rsidRDefault="004E3DC4" w:rsidP="00B06859">
      <w:pPr>
        <w:pStyle w:val="narrativeelements"/>
        <w:rPr>
          <w:szCs w:val="22"/>
        </w:rPr>
      </w:pPr>
      <w:r>
        <w:rPr>
          <w:szCs w:val="22"/>
        </w:rPr>
        <w:tab/>
      </w:r>
      <w:r>
        <w:rPr>
          <w:szCs w:val="22"/>
        </w:rPr>
        <w:tab/>
        <w:t>by monkeys or men:</w:t>
      </w:r>
      <w:r w:rsidRPr="00C87FA1">
        <w:t xml:space="preserve"> </w:t>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176.2</w:t>
      </w:r>
    </w:p>
    <w:p w14:paraId="68D73C48" w14:textId="243087F9" w:rsidR="00544F2B" w:rsidRPr="00544F2B" w:rsidRDefault="004E3DC4" w:rsidP="00544F2B">
      <w:pPr>
        <w:pStyle w:val="narrativeelements"/>
      </w:pPr>
      <w:r>
        <w:tab/>
      </w:r>
      <w:r w:rsidRPr="00E133C9">
        <w:t>boon enables Rāvaṇa to defeat several gods:</w:t>
      </w:r>
      <w:r w:rsidRPr="00E133C9">
        <w:tab/>
      </w:r>
      <w:r w:rsidRPr="00E133C9">
        <w:tab/>
      </w:r>
      <w:r w:rsidRPr="00E133C9">
        <w:tab/>
      </w:r>
      <w:r w:rsidRPr="00E133C9">
        <w:tab/>
        <w:t>[</w:t>
      </w:r>
      <w:r w:rsidRPr="00E133C9">
        <w:rPr>
          <w:i/>
        </w:rPr>
        <w:t>Nārada’s prediction</w:t>
      </w:r>
      <w:r w:rsidRPr="00E133C9">
        <w:t>] Assamese, Mādhavadeva: Nagar 2000: I, 9</w:t>
      </w:r>
      <w:r w:rsidR="00544F2B">
        <w:rPr>
          <w:rFonts w:eastAsia="Times New Roman"/>
          <w:lang w:eastAsia="zh-CN" w:bidi="he-IL"/>
        </w:rPr>
        <w:tab/>
        <w:t>spear that wounds Lakṣmaṇa:</w:t>
      </w:r>
      <w:r w:rsidR="00544F2B" w:rsidRPr="004744D6">
        <w:rPr>
          <w:b/>
          <w:szCs w:val="22"/>
        </w:rPr>
        <w:t xml:space="preserve"> </w:t>
      </w:r>
      <w:r w:rsidR="00544F2B">
        <w:rPr>
          <w:b/>
          <w:szCs w:val="22"/>
        </w:rPr>
        <w:tab/>
      </w:r>
      <w:r w:rsidR="00544F2B">
        <w:t xml:space="preserve">Hindi, Tulsīdās, </w:t>
      </w:r>
      <w:r w:rsidR="00544F2B">
        <w:rPr>
          <w:i/>
        </w:rPr>
        <w:t>RCM</w:t>
      </w:r>
      <w:r w:rsidR="00544F2B" w:rsidRPr="00AE426A">
        <w:t xml:space="preserve"> 6</w:t>
      </w:r>
      <w:r w:rsidR="00544F2B">
        <w:t xml:space="preserve">: </w:t>
      </w:r>
      <w:r w:rsidR="00544F2B">
        <w:rPr>
          <w:rFonts w:cs="Gentium Basic"/>
          <w:color w:val="000000"/>
          <w:szCs w:val="24"/>
        </w:rPr>
        <w:t>Hill 1952: 406</w:t>
      </w:r>
    </w:p>
    <w:p w14:paraId="74DD31EC" w14:textId="452FE48A" w:rsidR="00544F2B" w:rsidRDefault="00544F2B" w:rsidP="00B06859">
      <w:pPr>
        <w:pStyle w:val="narrativeelements"/>
      </w:pPr>
      <w:r>
        <w:t>boon limited:</w:t>
      </w:r>
    </w:p>
    <w:p w14:paraId="64D11C19" w14:textId="0E33C4FA" w:rsidR="00544F2B" w:rsidRDefault="00544F2B" w:rsidP="00B06859">
      <w:pPr>
        <w:pStyle w:val="narrativeelements"/>
      </w:pPr>
      <w:r>
        <w:tab/>
        <w:t>inscribes on offered heads the doom to die at hands of man:</w:t>
      </w:r>
      <w:r>
        <w:tab/>
      </w:r>
      <w:r>
        <w:tab/>
      </w:r>
      <w:r>
        <w:tab/>
      </w:r>
      <w:r>
        <w:rPr>
          <w:b/>
          <w:szCs w:val="22"/>
        </w:rPr>
        <w:tab/>
      </w:r>
      <w:r>
        <w:t xml:space="preserve">Hindi, Tulsīdās, </w:t>
      </w:r>
      <w:r>
        <w:rPr>
          <w:i/>
        </w:rPr>
        <w:t>RCM</w:t>
      </w:r>
      <w:r w:rsidRPr="00AE426A">
        <w:t xml:space="preserve"> 6</w:t>
      </w:r>
      <w:r>
        <w:t xml:space="preserve">: </w:t>
      </w:r>
      <w:r>
        <w:rPr>
          <w:rFonts w:cs="Gentium Basic"/>
          <w:color w:val="000000"/>
          <w:szCs w:val="24"/>
        </w:rPr>
        <w:t>Hill 1952: 379</w:t>
      </w:r>
    </w:p>
    <w:p w14:paraId="054F696F" w14:textId="77777777" w:rsidR="004E3DC4" w:rsidRDefault="004E3DC4" w:rsidP="00B06859">
      <w:pPr>
        <w:pStyle w:val="narrativeelements"/>
      </w:pPr>
      <w:r>
        <w:t>boon to Vibhīṣaṇa of devotion to Viṣṇu:</w:t>
      </w:r>
      <w:r w:rsidRPr="00C87FA1">
        <w:t xml:space="preserve"> </w:t>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177</w:t>
      </w:r>
    </w:p>
    <w:p w14:paraId="7062B85A" w14:textId="77777777" w:rsidR="00544F2B" w:rsidRDefault="00544F2B" w:rsidP="00B06859">
      <w:pPr>
        <w:tabs>
          <w:tab w:val="left" w:pos="720"/>
          <w:tab w:val="left" w:pos="1440"/>
          <w:tab w:val="right" w:pos="9000"/>
        </w:tabs>
        <w:ind w:firstLine="0"/>
      </w:pPr>
    </w:p>
    <w:p w14:paraId="528C7C99" w14:textId="77777777" w:rsidR="004E3DC4" w:rsidRPr="00C87FA1" w:rsidRDefault="004E3DC4" w:rsidP="00B06859">
      <w:pPr>
        <w:tabs>
          <w:tab w:val="left" w:pos="720"/>
          <w:tab w:val="left" w:pos="1440"/>
          <w:tab w:val="right" w:pos="9000"/>
        </w:tabs>
        <w:ind w:firstLine="0"/>
      </w:pPr>
      <w:r w:rsidRPr="00C87FA1">
        <w:t>leads gods to petition Viṣṇu:</w:t>
      </w:r>
      <w:r>
        <w:rPr>
          <w:lang w:val="en-US"/>
        </w:rPr>
        <w:tab/>
      </w:r>
      <w:r w:rsidRPr="00C87FA1">
        <w:rPr>
          <w:rFonts w:eastAsia="Times"/>
          <w:lang w:eastAsia="en-US" w:bidi="ar-SA"/>
        </w:rPr>
        <w:t xml:space="preserve">Hindi, Tulsīdās, </w:t>
      </w:r>
      <w:r w:rsidRPr="00C87FA1">
        <w:rPr>
          <w:rFonts w:eastAsia="Times"/>
          <w:i/>
          <w:lang w:eastAsia="en-US" w:bidi="ar-SA"/>
        </w:rPr>
        <w:t>RCM</w:t>
      </w:r>
      <w:r w:rsidRPr="00C87FA1">
        <w:rPr>
          <w:rFonts w:eastAsia="Times"/>
          <w:lang w:eastAsia="en-US" w:bidi="ar-SA"/>
        </w:rPr>
        <w:t xml:space="preserve">: </w:t>
      </w:r>
      <w:r w:rsidRPr="00C87FA1">
        <w:rPr>
          <w:rFonts w:eastAsia="Times" w:cs="Gentium Basic"/>
          <w:color w:val="000000"/>
          <w:szCs w:val="24"/>
          <w:lang w:eastAsia="en-US" w:bidi="ar-SA"/>
        </w:rPr>
        <w:t>Lutgendorf 2016: II:</w:t>
      </w:r>
      <w:r w:rsidRPr="00C87FA1">
        <w:rPr>
          <w:rFonts w:eastAsia="Times"/>
          <w:szCs w:val="22"/>
          <w:lang w:eastAsia="en-US" w:bidi="ar-SA"/>
        </w:rPr>
        <w:t xml:space="preserve"> 1,183—185</w:t>
      </w:r>
    </w:p>
    <w:p w14:paraId="7294D90A" w14:textId="474956EB" w:rsidR="004E3DC4" w:rsidRDefault="004E3DC4" w:rsidP="00B06859">
      <w:pPr>
        <w:pStyle w:val="narrativeelements"/>
      </w:pPr>
      <w:r>
        <w:t>instructs</w:t>
      </w:r>
      <w:r w:rsidRPr="00E133C9">
        <w:t xml:space="preserve"> gods (including himself) to become incarnate as </w:t>
      </w:r>
      <w:r w:rsidRPr="00E133C9">
        <w:rPr>
          <w:i/>
        </w:rPr>
        <w:t>vānaras</w:t>
      </w:r>
      <w:r w:rsidRPr="00E133C9">
        <w:t>:</w:t>
      </w:r>
      <w:r w:rsidRPr="00E133C9">
        <w:tab/>
      </w:r>
      <w:r w:rsidRPr="00E133C9">
        <w:tab/>
      </w:r>
      <w:r w:rsidRPr="00E133C9">
        <w:tab/>
      </w:r>
      <w:r w:rsidRPr="00E133C9">
        <w:tab/>
        <w:t>[</w:t>
      </w:r>
      <w:r w:rsidRPr="00E133C9">
        <w:rPr>
          <w:i/>
        </w:rPr>
        <w:t>not in Nārada’s prediction</w:t>
      </w:r>
      <w:r w:rsidRPr="00E133C9">
        <w:t>] Assamese, Mādhavadeva: Nagar 2000: I, 55</w:t>
      </w:r>
    </w:p>
    <w:p w14:paraId="63985474" w14:textId="4AFFC6F5" w:rsidR="001425D0" w:rsidRDefault="001425D0" w:rsidP="00B06859">
      <w:pPr>
        <w:pStyle w:val="narrativeelements"/>
      </w:pPr>
      <w:r>
        <w:tab/>
      </w:r>
      <w:r>
        <w:tab/>
      </w:r>
      <w:r>
        <w:tab/>
      </w:r>
      <w:r w:rsidR="00BC08A9">
        <w:t>[</w:t>
      </w:r>
      <w:r w:rsidR="00BC08A9">
        <w:rPr>
          <w:i/>
        </w:rPr>
        <w:t>to mate with vānarīs</w:t>
      </w:r>
      <w:r w:rsidR="00BC08A9">
        <w:t xml:space="preserve">] </w:t>
      </w:r>
      <w:r>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1,44</w:t>
      </w:r>
    </w:p>
    <w:p w14:paraId="53573E35" w14:textId="77777777" w:rsidR="004E3DC4" w:rsidRPr="00E133C9" w:rsidRDefault="004E3DC4" w:rsidP="00B06859">
      <w:pPr>
        <w:pStyle w:val="narrativeelements"/>
      </w:pPr>
      <w:r>
        <w:tab/>
      </w:r>
      <w:r>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187</w:t>
      </w:r>
    </w:p>
    <w:p w14:paraId="2EC48DD3" w14:textId="46024504" w:rsidR="009661C9" w:rsidRDefault="009661C9" w:rsidP="00B06859">
      <w:pPr>
        <w:pStyle w:val="narrativeelements"/>
        <w:rPr>
          <w:rFonts w:eastAsia="Times New Roman"/>
          <w:lang w:eastAsia="zh-CN" w:bidi="he-IL"/>
        </w:rPr>
      </w:pPr>
      <w:r w:rsidRPr="000943DB">
        <w:rPr>
          <w:rFonts w:eastAsia="Times New Roman"/>
          <w:lang w:eastAsia="zh-CN" w:bidi="he-IL"/>
        </w:rPr>
        <w:tab/>
        <w:t>father of Jāmbavān:</w:t>
      </w:r>
      <w:r w:rsidRPr="009661C9">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1,44</w:t>
      </w:r>
    </w:p>
    <w:p w14:paraId="54FA4E8B" w14:textId="4A656445" w:rsidR="004E3DC4" w:rsidRPr="00C90159" w:rsidRDefault="004E3DC4" w:rsidP="00B06859">
      <w:pPr>
        <w:pStyle w:val="narrativeelements"/>
      </w:pPr>
      <w:r w:rsidRPr="00C90159">
        <w:t xml:space="preserve">incites Mantharā to suggest banishment: </w:t>
      </w:r>
      <w:r w:rsidRPr="00C90159">
        <w:tab/>
        <w:t xml:space="preserve">Sikh, Gobind Singh, </w:t>
      </w:r>
      <w:r w:rsidRPr="00C90159">
        <w:rPr>
          <w:i/>
        </w:rPr>
        <w:t>Rāmāvatāra</w:t>
      </w:r>
      <w:r w:rsidRPr="00C90159">
        <w:t>: Sachdeva 2007: 82</w:t>
      </w:r>
    </w:p>
    <w:p w14:paraId="2FCAE070" w14:textId="4B63C993" w:rsidR="004E3DC4" w:rsidRDefault="004E3DC4" w:rsidP="00B06859">
      <w:pPr>
        <w:pStyle w:val="narrativeelements"/>
      </w:pPr>
      <w:r>
        <w:t>provides clothes presented to Sītā by Anasūyā:</w:t>
      </w:r>
      <w:r w:rsidRPr="00B449DB">
        <w:t xml:space="preserve"> </w:t>
      </w:r>
      <w:r>
        <w:tab/>
      </w:r>
      <w:r>
        <w:tab/>
      </w:r>
      <w:r>
        <w:tab/>
      </w:r>
      <w:r>
        <w:tab/>
        <w:t xml:space="preserve">Orīya, Baḷarāmadāsa, </w:t>
      </w:r>
      <w:r w:rsidR="000B1F17">
        <w:rPr>
          <w:i/>
        </w:rPr>
        <w:t>Jagamohana</w:t>
      </w:r>
      <w:r>
        <w:rPr>
          <w:i/>
        </w:rPr>
        <w:t xml:space="preserve"> Rm</w:t>
      </w:r>
      <w:r>
        <w:t>: W.L. Smith (personal comm.): 3.2</w:t>
      </w:r>
    </w:p>
    <w:p w14:paraId="1510EA2E" w14:textId="77777777" w:rsidR="004E3DC4" w:rsidRPr="00E133C9" w:rsidRDefault="004E3DC4" w:rsidP="00B06859">
      <w:pPr>
        <w:pStyle w:val="narrativeelements"/>
      </w:pPr>
      <w:r w:rsidRPr="00E133C9">
        <w:t xml:space="preserve">asks Indra to take </w:t>
      </w:r>
      <w:r w:rsidRPr="00E133C9">
        <w:rPr>
          <w:i/>
        </w:rPr>
        <w:t>amṛta-pāyasa</w:t>
      </w:r>
      <w:r w:rsidRPr="00E133C9">
        <w:t xml:space="preserve"> to Sītā in </w:t>
      </w:r>
      <w:r w:rsidRPr="00E133C9">
        <w:rPr>
          <w:i/>
        </w:rPr>
        <w:t>aśokavana</w:t>
      </w:r>
      <w:r w:rsidRPr="00E133C9">
        <w:t xml:space="preserve">: </w:t>
      </w:r>
      <w:r w:rsidRPr="00E133C9">
        <w:tab/>
      </w:r>
      <w:r w:rsidRPr="00E133C9">
        <w:tab/>
      </w:r>
      <w:r w:rsidRPr="00E133C9">
        <w:tab/>
      </w:r>
      <w:r w:rsidRPr="00E133C9">
        <w:tab/>
        <w:t>[</w:t>
      </w:r>
      <w:r w:rsidRPr="00E133C9">
        <w:rPr>
          <w:i/>
        </w:rPr>
        <w:t>Nārada’s prediction</w:t>
      </w:r>
      <w:r w:rsidRPr="00E133C9">
        <w:t xml:space="preserve">] Assamese, Mādhavadeva: Nagar 2000: I, 5 </w:t>
      </w:r>
    </w:p>
    <w:p w14:paraId="44F490BF" w14:textId="77777777" w:rsidR="004E3DC4" w:rsidRPr="00E133C9" w:rsidRDefault="004E3DC4" w:rsidP="00B06859">
      <w:pPr>
        <w:pStyle w:val="narrativeelements"/>
      </w:pPr>
      <w:r w:rsidRPr="00E133C9">
        <w:tab/>
      </w:r>
      <w:r w:rsidRPr="00E133C9">
        <w:tab/>
      </w:r>
      <w:r w:rsidRPr="00E133C9">
        <w:tab/>
        <w:t>[</w:t>
      </w:r>
      <w:r w:rsidRPr="00E133C9">
        <w:rPr>
          <w:i/>
        </w:rPr>
        <w:t>as Nārada’s prediction</w:t>
      </w:r>
      <w:r w:rsidRPr="00E133C9">
        <w:t>] Assamese, Mādhava Kandalī: Nagar 2000: I, 235</w:t>
      </w:r>
    </w:p>
    <w:p w14:paraId="7561C567" w14:textId="77777777" w:rsidR="004E3DC4" w:rsidRPr="00E133C9" w:rsidRDefault="004E3DC4" w:rsidP="00B06859">
      <w:pPr>
        <w:pStyle w:val="narrativeelements"/>
      </w:pPr>
      <w:r w:rsidRPr="00E133C9">
        <w:tab/>
        <w:t xml:space="preserve">afraid that Sītā will fast to death, thwarting gods’ plans, sends Indra with </w:t>
      </w:r>
      <w:r w:rsidRPr="00E133C9">
        <w:rPr>
          <w:i/>
        </w:rPr>
        <w:t>pāyasa</w:t>
      </w:r>
      <w:r w:rsidRPr="00E133C9">
        <w:t>:</w:t>
      </w:r>
      <w:r w:rsidRPr="00E133C9">
        <w:tab/>
      </w:r>
      <w:r w:rsidRPr="00E133C9">
        <w:tab/>
      </w:r>
      <w:r w:rsidRPr="00E133C9">
        <w:tab/>
      </w:r>
      <w:r w:rsidRPr="00E133C9">
        <w:tab/>
        <w:t>Assamese, Mādhava Kandalī: Nagar 2000: I, 235</w:t>
      </w:r>
    </w:p>
    <w:p w14:paraId="42DEEE57" w14:textId="77777777" w:rsidR="004E3DC4" w:rsidRPr="00E133C9" w:rsidRDefault="004E3DC4" w:rsidP="00B06859">
      <w:pPr>
        <w:pStyle w:val="narrativeelements"/>
      </w:pPr>
      <w:r w:rsidRPr="00E133C9">
        <w:t>appealed to by Nārada, begs Hanumān to allow himself to be captured by Indrajit:</w:t>
      </w:r>
      <w:r w:rsidRPr="00E133C9">
        <w:tab/>
      </w:r>
      <w:r w:rsidRPr="00E133C9">
        <w:tab/>
      </w:r>
      <w:r w:rsidRPr="00E133C9">
        <w:tab/>
      </w:r>
      <w:r w:rsidRPr="00E133C9">
        <w:tab/>
        <w:t>Kāśmīri, Prakāśa Rāma: Nagar 2001: 58</w:t>
      </w:r>
    </w:p>
    <w:p w14:paraId="7D6A4510" w14:textId="77777777" w:rsidR="004E3DC4" w:rsidRPr="00E133C9" w:rsidRDefault="004E3DC4" w:rsidP="00B06859">
      <w:pPr>
        <w:pStyle w:val="narrativeelements"/>
      </w:pPr>
      <w:r w:rsidRPr="00E133C9">
        <w:t xml:space="preserve">prayer to Rāma after Sītā vindicated by fire: </w:t>
      </w:r>
      <w:r w:rsidRPr="00E133C9">
        <w:tab/>
      </w:r>
      <w:r w:rsidRPr="00E133C9">
        <w:tab/>
      </w:r>
      <w:r w:rsidRPr="00E133C9">
        <w:tab/>
      </w:r>
      <w:r w:rsidRPr="00E133C9">
        <w:tab/>
        <w:t>[</w:t>
      </w:r>
      <w:r w:rsidRPr="00E133C9">
        <w:rPr>
          <w:i/>
        </w:rPr>
        <w:t>Nārada’s prediction</w:t>
      </w:r>
      <w:r w:rsidRPr="00E133C9">
        <w:t xml:space="preserve">] Assamese, Mādhavadeva: Nagar 2000: I, 8 </w:t>
      </w:r>
    </w:p>
    <w:p w14:paraId="70E85F43" w14:textId="77777777" w:rsidR="004E3DC4" w:rsidRPr="00E133C9" w:rsidRDefault="004E3DC4" w:rsidP="00B06859">
      <w:pPr>
        <w:pStyle w:val="narrativeelements"/>
      </w:pPr>
      <w:r w:rsidRPr="00E133C9">
        <w:tab/>
      </w:r>
      <w:r w:rsidRPr="00E133C9">
        <w:tab/>
        <w:t>[</w:t>
      </w:r>
      <w:r w:rsidRPr="00E133C9">
        <w:rPr>
          <w:i/>
        </w:rPr>
        <w:t>as Nārada’s prediction; = praise</w:t>
      </w:r>
      <w:r w:rsidRPr="00E133C9">
        <w:t>] Assamese, Mādhava Kandalī: Nagar 2000: 192</w:t>
      </w:r>
    </w:p>
    <w:p w14:paraId="1D9B6F46" w14:textId="77777777" w:rsidR="004E3DC4" w:rsidRPr="00E133C9" w:rsidRDefault="004E3DC4" w:rsidP="00B06859">
      <w:pPr>
        <w:pStyle w:val="narrativeelements"/>
      </w:pPr>
      <w:r w:rsidRPr="00E133C9">
        <w:t xml:space="preserve">pacifies distraught Rāma threatening earth with bow and arrow after Sītā’s disappearance </w:t>
      </w:r>
      <w:r w:rsidRPr="00E133C9">
        <w:tab/>
        <w:t>into earth:</w:t>
      </w:r>
      <w:r w:rsidRPr="00E133C9">
        <w:tab/>
        <w:t>[</w:t>
      </w:r>
      <w:r w:rsidRPr="00E133C9">
        <w:rPr>
          <w:i/>
        </w:rPr>
        <w:t>Nārada’s prediction</w:t>
      </w:r>
      <w:r w:rsidRPr="00E133C9">
        <w:t xml:space="preserve">] Assamese, Mādhavadeva: Nagar 2000: I, 10 </w:t>
      </w:r>
    </w:p>
    <w:p w14:paraId="6F08937D" w14:textId="77777777" w:rsidR="004E3DC4" w:rsidRPr="00E133C9" w:rsidRDefault="004E3DC4" w:rsidP="00B06859">
      <w:pPr>
        <w:pStyle w:val="narrativeelements"/>
      </w:pPr>
      <w:r w:rsidRPr="00E133C9">
        <w:rPr>
          <w:szCs w:val="26"/>
        </w:rPr>
        <w:tab/>
      </w:r>
      <w:r w:rsidRPr="00E133C9">
        <w:rPr>
          <w:szCs w:val="26"/>
        </w:rPr>
        <w:tab/>
      </w:r>
      <w:r w:rsidRPr="00E133C9">
        <w:rPr>
          <w:szCs w:val="26"/>
        </w:rPr>
        <w:tab/>
      </w:r>
      <w:r w:rsidRPr="00E133C9">
        <w:t>Assamese, Śaṅkaradeva: Nagar 2000: II, 241</w:t>
      </w:r>
    </w:p>
    <w:p w14:paraId="370F120E" w14:textId="77777777" w:rsidR="004E3DC4" w:rsidRPr="00E133C9" w:rsidRDefault="004E3DC4" w:rsidP="00B06859">
      <w:pPr>
        <w:pStyle w:val="narrativeelements"/>
      </w:pPr>
      <w:r w:rsidRPr="00E133C9">
        <w:t>sends Mahākāla to Ayodhyā:</w:t>
      </w:r>
      <w:r w:rsidRPr="00E133C9">
        <w:tab/>
      </w:r>
      <w:r w:rsidRPr="00E133C9">
        <w:tab/>
      </w:r>
      <w:r w:rsidRPr="00E133C9">
        <w:tab/>
      </w:r>
      <w:r w:rsidRPr="00E133C9">
        <w:tab/>
        <w:t>[</w:t>
      </w:r>
      <w:r w:rsidRPr="00E133C9">
        <w:rPr>
          <w:i/>
        </w:rPr>
        <w:t>Nārada’s prediction</w:t>
      </w:r>
      <w:r w:rsidRPr="00E133C9">
        <w:t>] Assamese, Mādhavadeva: Nagar 2000: I, 10</w:t>
      </w:r>
    </w:p>
    <w:p w14:paraId="58346F70" w14:textId="77777777" w:rsidR="004E3DC4" w:rsidRPr="00E133C9" w:rsidRDefault="004E3DC4" w:rsidP="00B06859">
      <w:pPr>
        <w:pStyle w:val="narrativeelements"/>
      </w:pPr>
      <w:r w:rsidRPr="00E133C9">
        <w:tab/>
        <w:t>prompted by Nārada, sends Mahākāla to recall Rāma to heaven:</w:t>
      </w:r>
      <w:r w:rsidRPr="00E133C9">
        <w:tab/>
      </w:r>
      <w:r w:rsidRPr="00E133C9">
        <w:tab/>
      </w:r>
      <w:r w:rsidRPr="00E133C9">
        <w:tab/>
      </w:r>
      <w:r w:rsidRPr="00E133C9">
        <w:tab/>
        <w:t>Kāśmīri, Prakāśa Rāma: Nagar 2001: 144</w:t>
      </w:r>
    </w:p>
    <w:p w14:paraId="6EA3F90C" w14:textId="77777777" w:rsidR="004E3DC4" w:rsidRPr="00E133C9" w:rsidRDefault="004E3DC4" w:rsidP="00B06859">
      <w:pPr>
        <w:pStyle w:val="narrativeelements"/>
      </w:pPr>
    </w:p>
    <w:p w14:paraId="239627A3" w14:textId="77777777" w:rsidR="004E3DC4" w:rsidRPr="00E133C9" w:rsidRDefault="004E3DC4" w:rsidP="00B06859">
      <w:pPr>
        <w:pStyle w:val="narrativeelements"/>
      </w:pPr>
    </w:p>
    <w:p w14:paraId="527B6FCE" w14:textId="77777777" w:rsidR="004E3DC4" w:rsidRPr="00E133C9" w:rsidRDefault="004E3DC4" w:rsidP="00B06859">
      <w:pPr>
        <w:pStyle w:val="narrativesideheading"/>
      </w:pPr>
      <w:r w:rsidRPr="00E133C9">
        <w:t>Bṛhaspati</w:t>
      </w:r>
    </w:p>
    <w:p w14:paraId="647D18A3" w14:textId="77777777" w:rsidR="004E3DC4" w:rsidRPr="00E133C9" w:rsidRDefault="004E3DC4" w:rsidP="00B06859">
      <w:pPr>
        <w:pStyle w:val="narrativeelements"/>
        <w:rPr>
          <w:szCs w:val="26"/>
        </w:rPr>
      </w:pPr>
    </w:p>
    <w:p w14:paraId="2E270726" w14:textId="77777777" w:rsidR="004E3DC4" w:rsidRPr="00E133C9" w:rsidRDefault="004E3DC4" w:rsidP="00B06859">
      <w:pPr>
        <w:pStyle w:val="narrativeelements"/>
        <w:rPr>
          <w:szCs w:val="22"/>
        </w:rPr>
      </w:pPr>
      <w:r w:rsidRPr="00E133C9">
        <w:t>narrates Rāvaṇa’s crimes to Nārāyaṇa:</w:t>
      </w:r>
      <w:r w:rsidRPr="00E133C9">
        <w:tab/>
      </w:r>
      <w:r w:rsidRPr="00E133C9">
        <w:tab/>
      </w:r>
      <w:r w:rsidRPr="00E133C9">
        <w:tab/>
      </w:r>
      <w:r w:rsidRPr="00E133C9">
        <w:tab/>
        <w:t>[</w:t>
      </w:r>
      <w:r w:rsidRPr="00E133C9">
        <w:rPr>
          <w:i/>
        </w:rPr>
        <w:t>not in Nārada’s prediction</w:t>
      </w:r>
      <w:r w:rsidRPr="00E133C9">
        <w:t xml:space="preserve">] Assamese, Mādhavadeva: Nagar 2000: I, 45 </w:t>
      </w:r>
    </w:p>
    <w:p w14:paraId="2A49FFCB" w14:textId="77777777" w:rsidR="004E3DC4" w:rsidRPr="003C5F93" w:rsidRDefault="004E3DC4" w:rsidP="00B06859">
      <w:pPr>
        <w:pStyle w:val="narrativeelements"/>
      </w:pPr>
      <w:r>
        <w:t xml:space="preserve">when </w:t>
      </w:r>
      <w:r>
        <w:rPr>
          <w:i/>
        </w:rPr>
        <w:t>devas</w:t>
      </w:r>
      <w:r>
        <w:t xml:space="preserve"> rejoice at abduction of Sītā, predicts death of Rāvaṇa within 11 months:</w:t>
      </w:r>
      <w:r>
        <w:tab/>
      </w:r>
    </w:p>
    <w:p w14:paraId="73E6D10E" w14:textId="7A1910D8" w:rsidR="004E3DC4" w:rsidRDefault="004E3DC4" w:rsidP="00B06859">
      <w:pPr>
        <w:pStyle w:val="narrativeelements"/>
      </w:pPr>
      <w:r w:rsidRPr="00172E2D">
        <w:t xml:space="preserve"> </w:t>
      </w:r>
      <w:r>
        <w:tab/>
      </w:r>
      <w:r>
        <w:tab/>
      </w:r>
      <w:r>
        <w:tab/>
        <w:t xml:space="preserve">Orīya, Baḷarāmadāsa, </w:t>
      </w:r>
      <w:r w:rsidR="000B1F17">
        <w:rPr>
          <w:i/>
        </w:rPr>
        <w:t>Jagamohana</w:t>
      </w:r>
      <w:r>
        <w:rPr>
          <w:i/>
        </w:rPr>
        <w:t xml:space="preserve"> Rm</w:t>
      </w:r>
      <w:r>
        <w:t>: W.L. Smith 1988: 3.15.2</w:t>
      </w:r>
    </w:p>
    <w:p w14:paraId="78EEFCC5" w14:textId="77777777" w:rsidR="004E3DC4" w:rsidRDefault="004E3DC4" w:rsidP="00B06859">
      <w:pPr>
        <w:pStyle w:val="narrativeelements"/>
      </w:pPr>
    </w:p>
    <w:p w14:paraId="036406FC" w14:textId="77777777" w:rsidR="004E3DC4" w:rsidRDefault="004E3DC4" w:rsidP="00B06859">
      <w:pPr>
        <w:tabs>
          <w:tab w:val="left" w:pos="720"/>
          <w:tab w:val="left" w:pos="1440"/>
          <w:tab w:val="right" w:pos="9000"/>
        </w:tabs>
        <w:ind w:firstLine="0"/>
        <w:rPr>
          <w:b/>
          <w:szCs w:val="22"/>
        </w:rPr>
      </w:pPr>
    </w:p>
    <w:p w14:paraId="2F6C96F0" w14:textId="77777777" w:rsidR="004E3DC4" w:rsidRPr="000943DB" w:rsidRDefault="004E3DC4" w:rsidP="00B06859">
      <w:pPr>
        <w:tabs>
          <w:tab w:val="left" w:pos="720"/>
          <w:tab w:val="left" w:pos="1440"/>
          <w:tab w:val="right" w:pos="9000"/>
        </w:tabs>
        <w:ind w:firstLine="0"/>
        <w:rPr>
          <w:b/>
          <w:szCs w:val="22"/>
        </w:rPr>
      </w:pPr>
      <w:r w:rsidRPr="000943DB">
        <w:rPr>
          <w:b/>
          <w:szCs w:val="22"/>
        </w:rPr>
        <w:t xml:space="preserve">Causeway </w:t>
      </w:r>
    </w:p>
    <w:p w14:paraId="73E74129" w14:textId="77777777" w:rsidR="004E3DC4" w:rsidRPr="000943DB" w:rsidRDefault="004E3DC4" w:rsidP="00B06859">
      <w:pPr>
        <w:tabs>
          <w:tab w:val="left" w:pos="720"/>
          <w:tab w:val="left" w:pos="1440"/>
          <w:tab w:val="right" w:pos="9000"/>
        </w:tabs>
        <w:ind w:firstLine="0"/>
        <w:rPr>
          <w:szCs w:val="22"/>
        </w:rPr>
      </w:pPr>
    </w:p>
    <w:p w14:paraId="09BBC925" w14:textId="15C2BB44" w:rsidR="004E3DC4" w:rsidRDefault="004E3DC4" w:rsidP="00B06859">
      <w:pPr>
        <w:tabs>
          <w:tab w:val="left" w:pos="720"/>
          <w:tab w:val="left" w:pos="1440"/>
          <w:tab w:val="right" w:pos="9000"/>
        </w:tabs>
        <w:ind w:firstLine="0"/>
        <w:rPr>
          <w:szCs w:val="22"/>
        </w:rPr>
      </w:pPr>
      <w:r>
        <w:t>construction organised by Rāma:</w:t>
      </w:r>
      <w:r w:rsidRPr="00E175F4">
        <w:t xml:space="preserve"> </w:t>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1,28a</w:t>
      </w:r>
    </w:p>
    <w:p w14:paraId="6A96DE44" w14:textId="1B5549E2" w:rsidR="003864B1" w:rsidRPr="003864B1" w:rsidRDefault="003864B1" w:rsidP="00B06859">
      <w:pPr>
        <w:tabs>
          <w:tab w:val="left" w:pos="720"/>
          <w:tab w:val="left" w:pos="1440"/>
          <w:tab w:val="right" w:pos="9000"/>
        </w:tabs>
        <w:ind w:firstLine="0"/>
      </w:pPr>
      <w:r>
        <w:tab/>
        <w:t xml:space="preserve">built by </w:t>
      </w:r>
      <w:r>
        <w:rPr>
          <w:i/>
        </w:rPr>
        <w:t>vānaras</w:t>
      </w:r>
      <w:r>
        <w:t>:</w:t>
      </w:r>
      <w:r w:rsidRPr="003864B1">
        <w:rPr>
          <w:rFonts w:cs="Gentium Basic"/>
          <w:color w:val="000000"/>
          <w:szCs w:val="24"/>
        </w:rPr>
        <w:t xml:space="preserve">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226.4</w:t>
      </w:r>
    </w:p>
    <w:p w14:paraId="04203EAD" w14:textId="3BFA8D8E" w:rsidR="009207E8" w:rsidRDefault="009207E8" w:rsidP="009207E8">
      <w:pPr>
        <w:tabs>
          <w:tab w:val="left" w:pos="720"/>
          <w:tab w:val="left" w:pos="1440"/>
          <w:tab w:val="right" w:pos="9000"/>
        </w:tabs>
        <w:rPr>
          <w:rFonts w:cs="Gentium Basic"/>
          <w:color w:val="000000"/>
          <w:szCs w:val="24"/>
        </w:rPr>
      </w:pPr>
      <w:r>
        <w:lastRenderedPageBreak/>
        <w:tab/>
        <w:t>Nīla and Nala recommended as supervisors by Ocean:</w:t>
      </w:r>
      <w:r>
        <w:tab/>
      </w:r>
      <w:r>
        <w:tab/>
      </w:r>
      <w:r>
        <w:tab/>
      </w:r>
      <w:r>
        <w:rPr>
          <w:b/>
          <w:szCs w:val="22"/>
        </w:rPr>
        <w:tab/>
      </w:r>
      <w:r>
        <w:t xml:space="preserve">Hindi, Tulsīdās, </w:t>
      </w:r>
      <w:r>
        <w:rPr>
          <w:i/>
        </w:rPr>
        <w:t>RCM</w:t>
      </w:r>
      <w:r>
        <w:t xml:space="preserve">: </w:t>
      </w:r>
      <w:r>
        <w:rPr>
          <w:rFonts w:cs="Gentium Basic"/>
          <w:color w:val="000000"/>
          <w:szCs w:val="24"/>
        </w:rPr>
        <w:t>Lutgendorf 2016: V: 5,59.1</w:t>
      </w:r>
      <w:r w:rsidR="007418F7">
        <w:rPr>
          <w:rFonts w:cs="Gentium Basic"/>
          <w:color w:val="000000"/>
          <w:szCs w:val="24"/>
        </w:rPr>
        <w:t xml:space="preserve">; </w:t>
      </w:r>
      <w:r w:rsidR="007418F7">
        <w:rPr>
          <w:i/>
        </w:rPr>
        <w:t>RCM</w:t>
      </w:r>
      <w:r w:rsidR="007418F7" w:rsidRPr="00AE426A">
        <w:t xml:space="preserve"> 6</w:t>
      </w:r>
      <w:r w:rsidR="007418F7">
        <w:t xml:space="preserve">: </w:t>
      </w:r>
      <w:r w:rsidR="007418F7">
        <w:rPr>
          <w:rFonts w:cs="Gentium Basic"/>
          <w:color w:val="000000"/>
          <w:szCs w:val="24"/>
        </w:rPr>
        <w:t>Hill 1952: 367</w:t>
      </w:r>
    </w:p>
    <w:p w14:paraId="64112918" w14:textId="77777777" w:rsidR="009207E8" w:rsidRDefault="009207E8" w:rsidP="009207E8">
      <w:pPr>
        <w:tabs>
          <w:tab w:val="left" w:pos="720"/>
          <w:tab w:val="left" w:pos="1440"/>
          <w:tab w:val="right" w:pos="9000"/>
        </w:tabs>
      </w:pPr>
      <w:r>
        <w:rPr>
          <w:rFonts w:cs="Gentium Basic"/>
          <w:color w:val="000000"/>
          <w:szCs w:val="24"/>
        </w:rPr>
        <w:tab/>
        <w:t>Nīla and Nala both, when young, blessed by seer to make boulders float:</w:t>
      </w:r>
      <w:r>
        <w:rPr>
          <w:rFonts w:cs="Gentium Basic"/>
          <w:color w:val="000000"/>
          <w:szCs w:val="24"/>
        </w:rPr>
        <w:tab/>
      </w:r>
      <w:r>
        <w:rPr>
          <w:rFonts w:cs="Gentium Basic"/>
          <w:color w:val="000000"/>
          <w:szCs w:val="24"/>
        </w:rPr>
        <w:tab/>
      </w:r>
      <w:r>
        <w:rPr>
          <w:rFonts w:cs="Gentium Basic"/>
          <w:color w:val="000000"/>
          <w:szCs w:val="24"/>
        </w:rPr>
        <w:tab/>
      </w:r>
      <w:r>
        <w:rPr>
          <w:b/>
          <w:szCs w:val="22"/>
        </w:rPr>
        <w:tab/>
      </w:r>
      <w:r>
        <w:t xml:space="preserve">Hindi, Tulsīdās, </w:t>
      </w:r>
      <w:r>
        <w:rPr>
          <w:i/>
        </w:rPr>
        <w:t>RCM</w:t>
      </w:r>
      <w:r>
        <w:t xml:space="preserve">: </w:t>
      </w:r>
      <w:r>
        <w:rPr>
          <w:rFonts w:cs="Gentium Basic"/>
          <w:color w:val="000000"/>
          <w:szCs w:val="24"/>
        </w:rPr>
        <w:t>Lutgendorf 2016: V: 5,59.1</w:t>
      </w:r>
    </w:p>
    <w:p w14:paraId="01626B0B" w14:textId="77777777" w:rsidR="004E3DC4" w:rsidRPr="00E133C9" w:rsidRDefault="004E3DC4" w:rsidP="00B06859">
      <w:pPr>
        <w:pStyle w:val="narrativeelements"/>
      </w:pPr>
    </w:p>
    <w:p w14:paraId="37B138FF" w14:textId="77777777" w:rsidR="004E3DC4" w:rsidRPr="00E133C9" w:rsidRDefault="004E3DC4" w:rsidP="00B06859">
      <w:pPr>
        <w:pStyle w:val="narrativeelements"/>
      </w:pPr>
    </w:p>
    <w:p w14:paraId="24E46ABA" w14:textId="77777777" w:rsidR="004E3DC4" w:rsidRPr="00E133C9" w:rsidRDefault="004E3DC4" w:rsidP="00B06859">
      <w:pPr>
        <w:pStyle w:val="narrativesideheading"/>
      </w:pPr>
      <w:r>
        <w:t>C</w:t>
      </w:r>
      <w:r w:rsidRPr="00E133C9">
        <w:t>row</w:t>
      </w:r>
    </w:p>
    <w:p w14:paraId="69DF2993" w14:textId="77777777" w:rsidR="004E3DC4" w:rsidRPr="00E133C9" w:rsidRDefault="004E3DC4" w:rsidP="00B06859">
      <w:pPr>
        <w:pStyle w:val="narrativeelements"/>
      </w:pPr>
    </w:p>
    <w:p w14:paraId="05C011BD" w14:textId="77777777" w:rsidR="003864B1" w:rsidRDefault="00EE1912" w:rsidP="00EE1912">
      <w:pPr>
        <w:pStyle w:val="narrativeelements"/>
        <w:rPr>
          <w:rFonts w:cs="Gentium Basic"/>
          <w:color w:val="000000"/>
          <w:szCs w:val="24"/>
        </w:rPr>
      </w:pPr>
      <w:r>
        <w:t>Jayanta in disguise:</w:t>
      </w:r>
      <w:r w:rsidRPr="00EE1912">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3,0.3</w:t>
      </w:r>
    </w:p>
    <w:p w14:paraId="758DBF0B" w14:textId="3DA9E317" w:rsidR="003864B1" w:rsidRDefault="003864B1" w:rsidP="00EE1912">
      <w:pPr>
        <w:pStyle w:val="narrativeelements"/>
        <w:rPr>
          <w:rFonts w:eastAsia="Times New Roman"/>
          <w:lang w:eastAsia="zh-CN" w:bidi="he-IL"/>
        </w:rPr>
      </w:pPr>
      <w:r>
        <w:rPr>
          <w:rFonts w:eastAsia="Times New Roman"/>
          <w:lang w:eastAsia="zh-CN" w:bidi="he-IL"/>
        </w:rPr>
        <w:tab/>
      </w:r>
      <w:r w:rsidRPr="000943DB">
        <w:rPr>
          <w:rFonts w:eastAsia="Times New Roman"/>
          <w:lang w:eastAsia="zh-CN" w:bidi="he-IL"/>
        </w:rPr>
        <w:t>son of Indra:</w:t>
      </w:r>
      <w:r w:rsidRPr="003864B1">
        <w:rPr>
          <w:rFonts w:cs="Gentium Basic"/>
          <w:color w:val="000000"/>
          <w:szCs w:val="24"/>
        </w:rPr>
        <w:t xml:space="preserve">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43.5; 166.4</w:t>
      </w:r>
    </w:p>
    <w:p w14:paraId="314ADB99" w14:textId="5EAB8803" w:rsidR="00EE1912" w:rsidRPr="00EE1912" w:rsidRDefault="00EE1912" w:rsidP="00EE1912">
      <w:pPr>
        <w:pStyle w:val="narrativeelements"/>
      </w:pPr>
      <w:r>
        <w:rPr>
          <w:rFonts w:eastAsia="Times New Roman"/>
          <w:lang w:eastAsia="zh-CN" w:bidi="he-IL"/>
        </w:rPr>
        <w:tab/>
        <w:t>pecks foot as challenge to Rāma:</w:t>
      </w:r>
      <w:r>
        <w:rPr>
          <w:rFonts w:eastAsia="Times New Roman"/>
          <w:lang w:eastAsia="zh-CN" w:bidi="he-IL"/>
        </w:rPr>
        <w:tab/>
      </w:r>
      <w:r>
        <w:t xml:space="preserve">Hindi, Tulsīdās, </w:t>
      </w:r>
      <w:r>
        <w:rPr>
          <w:i/>
        </w:rPr>
        <w:t>RCM</w:t>
      </w:r>
      <w:r>
        <w:t xml:space="preserve">: </w:t>
      </w:r>
      <w:r>
        <w:rPr>
          <w:rFonts w:cs="Gentium Basic"/>
          <w:color w:val="000000"/>
          <w:szCs w:val="24"/>
        </w:rPr>
        <w:t>Lutgendorf 2016: V: 3,0.4</w:t>
      </w:r>
    </w:p>
    <w:p w14:paraId="1FD74557" w14:textId="77777777" w:rsidR="004E3DC4" w:rsidRPr="00F10444" w:rsidRDefault="004E3DC4" w:rsidP="00EE1912">
      <w:pPr>
        <w:pStyle w:val="narrativeelements"/>
      </w:pPr>
      <w:r>
        <w:t xml:space="preserve">“Jayanta the crow, a son of Indra, attacks Sītā.  Rāma fires an arrow at the crow and it flees </w:t>
      </w:r>
      <w:r>
        <w:tab/>
        <w:t xml:space="preserve">to various gods for protection, pursued by the arrow.  One after another, gods tell </w:t>
      </w:r>
      <w:r>
        <w:tab/>
        <w:t xml:space="preserve">Jayanta that they cannot help him.  The crow then goes before Rāma who tells him </w:t>
      </w:r>
      <w:r>
        <w:tab/>
        <w:t xml:space="preserve">he must sacrifice a part of his body.  The crow offers his left eye.  As a consequence, </w:t>
      </w:r>
      <w:r>
        <w:tab/>
        <w:t xml:space="preserve">crows are blind in one eye and cock their heads to the side when they look at </w:t>
      </w:r>
      <w:r>
        <w:tab/>
        <w:t>something.”</w:t>
      </w:r>
      <w:r>
        <w:tab/>
      </w:r>
      <w:r>
        <w:tab/>
      </w:r>
      <w:r>
        <w:tab/>
      </w:r>
      <w:r>
        <w:tab/>
        <w:t>Bengali, Kṛttibāsa, ed. Mukhopādhyāya: W.L. Smith (personal comm.): 3.2.6</w:t>
      </w:r>
    </w:p>
    <w:p w14:paraId="208BDC65" w14:textId="77777777" w:rsidR="004E3DC4" w:rsidRPr="00E133C9" w:rsidRDefault="004E3DC4" w:rsidP="00B06859">
      <w:pPr>
        <w:pStyle w:val="narrativeelements"/>
      </w:pPr>
      <w:r w:rsidRPr="00E133C9">
        <w:t xml:space="preserve">crow is wicked son of Indra: </w:t>
      </w:r>
      <w:r w:rsidRPr="00E133C9">
        <w:tab/>
      </w:r>
    </w:p>
    <w:p w14:paraId="3092D49A" w14:textId="77777777" w:rsidR="004E3DC4" w:rsidRPr="00E133C9" w:rsidRDefault="004E3DC4" w:rsidP="00B06859">
      <w:pPr>
        <w:pStyle w:val="narrativeelements"/>
      </w:pPr>
      <w:r w:rsidRPr="00E133C9">
        <w:tab/>
      </w:r>
      <w:r w:rsidRPr="00E133C9">
        <w:tab/>
        <w:t>[</w:t>
      </w:r>
      <w:r w:rsidRPr="00E133C9">
        <w:rPr>
          <w:i/>
        </w:rPr>
        <w:t>not in Nārada’s prediction</w:t>
      </w:r>
      <w:r w:rsidRPr="00E133C9">
        <w:t>] Assamese, Mādhava Kandalī: Nagar 2000: I, 180-81</w:t>
      </w:r>
    </w:p>
    <w:p w14:paraId="0BF2DD7B" w14:textId="77777777" w:rsidR="004E3DC4" w:rsidRPr="00E133C9" w:rsidRDefault="004E3DC4" w:rsidP="00B06859">
      <w:pPr>
        <w:pStyle w:val="narrativeelements"/>
      </w:pPr>
      <w:r w:rsidRPr="00E133C9">
        <w:tab/>
        <w:t>on Citrakūṭa, Lakṣmaṇa is absent hunting, Rāma asleep on Sītā’s lap after love-</w:t>
      </w:r>
      <w:r w:rsidRPr="00E133C9">
        <w:tab/>
        <w:t>making, crow pecks breasts repeatedly, wakes Rāma who shoots it [</w:t>
      </w:r>
      <w:r w:rsidRPr="00E133C9">
        <w:rPr>
          <w:i/>
        </w:rPr>
        <w:t>ordinary arrow</w:t>
      </w:r>
      <w:r w:rsidRPr="00E133C9">
        <w:t xml:space="preserve">]; </w:t>
      </w:r>
      <w:r w:rsidRPr="00E133C9">
        <w:tab/>
        <w:t xml:space="preserve">crow seeks refuge with gods, rejected, aplogises for sin committed in ignorance, </w:t>
      </w:r>
      <w:r w:rsidRPr="00E133C9">
        <w:tab/>
        <w:t xml:space="preserve">chooses eye to be injured; Rāma’s touch cures Sītā’s wounds: </w:t>
      </w:r>
      <w:r w:rsidRPr="00E133C9">
        <w:tab/>
      </w:r>
    </w:p>
    <w:p w14:paraId="7F2780BC" w14:textId="77777777" w:rsidR="004E3DC4" w:rsidRPr="00E133C9" w:rsidRDefault="004E3DC4" w:rsidP="00B06859">
      <w:pPr>
        <w:pStyle w:val="narrativeelements"/>
      </w:pPr>
      <w:r w:rsidRPr="00E133C9">
        <w:tab/>
      </w:r>
      <w:r w:rsidRPr="00E133C9">
        <w:tab/>
        <w:t>[</w:t>
      </w:r>
      <w:r w:rsidRPr="00E133C9">
        <w:rPr>
          <w:i/>
        </w:rPr>
        <w:t>not in Nārada’s prediction</w:t>
      </w:r>
      <w:r w:rsidRPr="00E133C9">
        <w:t>] Assamese, Mādhava Kandalī: Nagar 2000: I, 180-81</w:t>
      </w:r>
    </w:p>
    <w:p w14:paraId="2982B052" w14:textId="77777777" w:rsidR="004E3DC4" w:rsidRPr="00E133C9" w:rsidRDefault="004E3DC4" w:rsidP="00B06859">
      <w:pPr>
        <w:pStyle w:val="narrativeelements"/>
      </w:pPr>
      <w:r w:rsidRPr="00E133C9">
        <w:t>startles Sītā [</w:t>
      </w:r>
      <w:r w:rsidRPr="00E133C9">
        <w:rPr>
          <w:i/>
        </w:rPr>
        <w:t>no physical attack; motif not developed</w:t>
      </w:r>
      <w:r w:rsidRPr="00E133C9">
        <w:t>]:</w:t>
      </w:r>
      <w:r w:rsidRPr="00E133C9">
        <w:tab/>
      </w:r>
      <w:r w:rsidRPr="00E133C9">
        <w:tab/>
      </w:r>
      <w:r w:rsidRPr="00E133C9">
        <w:tab/>
      </w:r>
      <w:r w:rsidRPr="00E133C9">
        <w:tab/>
        <w:t xml:space="preserve">Kāśmīri, Prakāśa Rāma: Nagar 2001: 31; </w:t>
      </w:r>
      <w:r w:rsidRPr="00E133C9">
        <w:rPr>
          <w:color w:val="000000"/>
          <w:szCs w:val="24"/>
        </w:rPr>
        <w:t>Grierson</w:t>
      </w:r>
      <w:r w:rsidRPr="00E133C9">
        <w:t xml:space="preserve"> 1930: </w:t>
      </w:r>
      <w:r w:rsidRPr="00E133C9">
        <w:rPr>
          <w:i/>
        </w:rPr>
        <w:t>sarga</w:t>
      </w:r>
      <w:r w:rsidRPr="00E133C9">
        <w:t xml:space="preserve"> 19</w:t>
      </w:r>
    </w:p>
    <w:p w14:paraId="15B315BB" w14:textId="77777777" w:rsidR="004C1702" w:rsidRDefault="004E3DC4" w:rsidP="004C1702">
      <w:pPr>
        <w:pStyle w:val="narrativeelements"/>
      </w:pPr>
      <w:r w:rsidRPr="00E133C9">
        <w:t xml:space="preserve">Rāma shoots </w:t>
      </w:r>
      <w:r w:rsidRPr="00E133C9">
        <w:rPr>
          <w:i/>
        </w:rPr>
        <w:t>kuśa</w:t>
      </w:r>
      <w:r w:rsidR="004C1702">
        <w:t>/</w:t>
      </w:r>
      <w:r w:rsidRPr="00E133C9">
        <w:rPr>
          <w:i/>
        </w:rPr>
        <w:t>darbha</w:t>
      </w:r>
      <w:r w:rsidR="004C1702">
        <w:t>/grass</w:t>
      </w:r>
      <w:r w:rsidRPr="00E133C9">
        <w:rPr>
          <w:i/>
        </w:rPr>
        <w:t xml:space="preserve"> </w:t>
      </w:r>
      <w:r w:rsidRPr="00E133C9">
        <w:t>arrow at it:</w:t>
      </w:r>
      <w:r w:rsidR="004C1702">
        <w:tab/>
        <w:t xml:space="preserve">Hindi, Tulsīdās, </w:t>
      </w:r>
      <w:r w:rsidR="004C1702">
        <w:rPr>
          <w:i/>
        </w:rPr>
        <w:t>RCM</w:t>
      </w:r>
      <w:r w:rsidR="004C1702">
        <w:t xml:space="preserve">: </w:t>
      </w:r>
      <w:r w:rsidR="004C1702">
        <w:rPr>
          <w:rFonts w:cs="Gentium Basic"/>
          <w:color w:val="000000"/>
          <w:szCs w:val="24"/>
        </w:rPr>
        <w:t>Lutgendorf 2016: V: 3,0.4</w:t>
      </w:r>
    </w:p>
    <w:p w14:paraId="1255558B" w14:textId="77777777" w:rsidR="004E3DC4" w:rsidRPr="00E133C9" w:rsidRDefault="004E3DC4" w:rsidP="00B06859">
      <w:pPr>
        <w:pStyle w:val="narrativeelements"/>
      </w:pPr>
      <w:r w:rsidRPr="00E133C9">
        <w:tab/>
      </w:r>
      <w:r w:rsidRPr="00E133C9">
        <w:tab/>
      </w:r>
      <w:r w:rsidRPr="00E133C9">
        <w:tab/>
        <w:t xml:space="preserve">Kāśmīri, Prakāśa Rāma: Nagar 2001: 31; </w:t>
      </w:r>
      <w:r w:rsidRPr="00E133C9">
        <w:rPr>
          <w:color w:val="000000"/>
          <w:szCs w:val="24"/>
        </w:rPr>
        <w:t>Grierson</w:t>
      </w:r>
      <w:r w:rsidRPr="00E133C9">
        <w:t xml:space="preserve"> 1930: </w:t>
      </w:r>
      <w:r w:rsidRPr="00E133C9">
        <w:rPr>
          <w:i/>
        </w:rPr>
        <w:t>sarga</w:t>
      </w:r>
      <w:r w:rsidRPr="00E133C9">
        <w:t xml:space="preserve"> 19</w:t>
      </w:r>
    </w:p>
    <w:p w14:paraId="6EBF6838" w14:textId="77777777" w:rsidR="004C1702" w:rsidRDefault="004C1702" w:rsidP="004C1702">
      <w:pPr>
        <w:pStyle w:val="narrativeelements"/>
        <w:rPr>
          <w:rFonts w:cs="Gentium Basic"/>
          <w:color w:val="000000"/>
          <w:szCs w:val="24"/>
        </w:rPr>
      </w:pPr>
      <w:r>
        <w:t>pursued by arrow, Indra and other gods refuse sanctuary:</w:t>
      </w:r>
      <w:r>
        <w:tab/>
      </w:r>
      <w:r>
        <w:tab/>
      </w:r>
      <w:r>
        <w:tab/>
      </w:r>
      <w:r>
        <w:rPr>
          <w:b/>
          <w:szCs w:val="22"/>
        </w:rPr>
        <w:tab/>
      </w:r>
      <w:r>
        <w:t xml:space="preserve">Hindi, Tulsīdās, </w:t>
      </w:r>
      <w:r>
        <w:rPr>
          <w:i/>
        </w:rPr>
        <w:t>RCM</w:t>
      </w:r>
      <w:r>
        <w:t xml:space="preserve">: </w:t>
      </w:r>
      <w:r>
        <w:rPr>
          <w:rFonts w:cs="Gentium Basic"/>
          <w:color w:val="000000"/>
          <w:szCs w:val="24"/>
        </w:rPr>
        <w:t>Lutgendorf 2016: V: 3,1.1-4</w:t>
      </w:r>
    </w:p>
    <w:p w14:paraId="400E2B6C" w14:textId="77777777" w:rsidR="004C1702" w:rsidRDefault="004C1702" w:rsidP="004C1702">
      <w:pPr>
        <w:pStyle w:val="narrativeelements"/>
        <w:rPr>
          <w:rFonts w:cs="Gentium Basic"/>
          <w:color w:val="000000"/>
          <w:szCs w:val="24"/>
        </w:rPr>
      </w:pPr>
      <w:r>
        <w:rPr>
          <w:rFonts w:eastAsia="Times New Roman"/>
          <w:lang w:eastAsia="zh-CN" w:bidi="he-IL"/>
        </w:rPr>
        <w:t>advised by Nārada, seeks refuge with Rāma:</w:t>
      </w:r>
      <w:r>
        <w:t xml:space="preserve">Hindi, Tulsīdās, </w:t>
      </w:r>
      <w:r>
        <w:rPr>
          <w:i/>
        </w:rPr>
        <w:t>RCM</w:t>
      </w:r>
      <w:r>
        <w:t xml:space="preserve">: </w:t>
      </w:r>
      <w:r>
        <w:rPr>
          <w:rFonts w:cs="Gentium Basic"/>
          <w:color w:val="000000"/>
          <w:szCs w:val="24"/>
        </w:rPr>
        <w:t>Lutgendorf 2016: V: 3,1.5-7</w:t>
      </w:r>
    </w:p>
    <w:p w14:paraId="7AA4AA78" w14:textId="77777777" w:rsidR="004C1702" w:rsidRPr="004C1702" w:rsidRDefault="004C1702" w:rsidP="004C1702">
      <w:pPr>
        <w:pStyle w:val="narrativeelements"/>
      </w:pPr>
      <w:r>
        <w:rPr>
          <w:rFonts w:cs="Gentium Basic"/>
          <w:color w:val="000000"/>
          <w:szCs w:val="24"/>
        </w:rPr>
        <w:t>loses 1 eye:</w:t>
      </w:r>
      <w:r w:rsidRPr="004C1702">
        <w:rPr>
          <w:b/>
          <w:szCs w:val="22"/>
        </w:rPr>
        <w:t xml:space="preserve"> </w:t>
      </w:r>
      <w:r>
        <w:rPr>
          <w:b/>
          <w:szCs w:val="22"/>
        </w:rPr>
        <w:tab/>
      </w:r>
      <w:r>
        <w:rPr>
          <w:b/>
          <w:szCs w:val="22"/>
        </w:rPr>
        <w:tab/>
      </w:r>
      <w:r>
        <w:t xml:space="preserve">Hindi, Tulsīdās, </w:t>
      </w:r>
      <w:r>
        <w:rPr>
          <w:i/>
        </w:rPr>
        <w:t>RCM</w:t>
      </w:r>
      <w:r>
        <w:t xml:space="preserve">: </w:t>
      </w:r>
      <w:r>
        <w:rPr>
          <w:rFonts w:cs="Gentium Basic"/>
          <w:color w:val="000000"/>
          <w:szCs w:val="24"/>
        </w:rPr>
        <w:t>Lutgendorf 2016: V: 3,1.7</w:t>
      </w:r>
    </w:p>
    <w:p w14:paraId="1A2CAE70" w14:textId="77777777" w:rsidR="004E3DC4" w:rsidRPr="00E133C9" w:rsidRDefault="004E3DC4" w:rsidP="00B06859">
      <w:pPr>
        <w:pStyle w:val="narrativeelements"/>
      </w:pPr>
      <w:r w:rsidRPr="00E133C9">
        <w:tab/>
      </w:r>
      <w:r w:rsidR="004C1702">
        <w:t>shot</w:t>
      </w:r>
      <w:r w:rsidRPr="00E133C9">
        <w:t xml:space="preserve"> with ordinary arrow; crow seeks refuge with gods, rejected, aplogises for sin </w:t>
      </w:r>
      <w:r w:rsidRPr="00E133C9">
        <w:tab/>
        <w:t xml:space="preserve">committed in ignorance, chooses eye to be injured; Rāma’s touch cures Sītā’s </w:t>
      </w:r>
      <w:r w:rsidRPr="00E133C9">
        <w:tab/>
        <w:t xml:space="preserve">wounds: </w:t>
      </w:r>
      <w:r w:rsidRPr="00E133C9">
        <w:tab/>
      </w:r>
    </w:p>
    <w:p w14:paraId="3F2CC771" w14:textId="77777777" w:rsidR="004E3DC4" w:rsidRPr="00E133C9" w:rsidRDefault="004E3DC4" w:rsidP="00B06859">
      <w:pPr>
        <w:pStyle w:val="narrativeelements"/>
      </w:pPr>
      <w:r w:rsidRPr="00E133C9">
        <w:tab/>
      </w:r>
      <w:r w:rsidRPr="00E133C9">
        <w:tab/>
        <w:t>[</w:t>
      </w:r>
      <w:r w:rsidRPr="00E133C9">
        <w:rPr>
          <w:i/>
        </w:rPr>
        <w:t>not in Nārada’s prediction</w:t>
      </w:r>
      <w:r w:rsidRPr="00E133C9">
        <w:t>] Assamese, Mādhava Kandalī: Nagar 2000: I, 180-81</w:t>
      </w:r>
    </w:p>
    <w:p w14:paraId="33EC2234" w14:textId="77777777" w:rsidR="004E3DC4" w:rsidRPr="00E133C9" w:rsidRDefault="004E3DC4" w:rsidP="00B06859">
      <w:pPr>
        <w:pStyle w:val="narrativeelements"/>
      </w:pPr>
      <w:r w:rsidRPr="00E133C9">
        <w:t>episode recalled by Sītā in message to Rāma:</w:t>
      </w:r>
      <w:r w:rsidR="00C25272">
        <w:tab/>
        <w:t xml:space="preserve">Hindi, Tulsīdās, </w:t>
      </w:r>
      <w:r w:rsidR="00C25272">
        <w:rPr>
          <w:i/>
        </w:rPr>
        <w:t>RCM</w:t>
      </w:r>
      <w:r w:rsidR="00C25272">
        <w:t xml:space="preserve">: </w:t>
      </w:r>
      <w:r w:rsidR="00C25272">
        <w:rPr>
          <w:rFonts w:cs="Gentium Basic"/>
          <w:color w:val="000000"/>
          <w:szCs w:val="24"/>
        </w:rPr>
        <w:t>Lutgendorf 2016: V: 5,26</w:t>
      </w:r>
      <w:r w:rsidR="00C25272">
        <w:tab/>
      </w:r>
      <w:r w:rsidR="00C25272">
        <w:tab/>
      </w:r>
      <w:r w:rsidRPr="00E133C9">
        <w:tab/>
        <w:t>Kāśmīri, Prakāśa Rāma: Nagar 2001: 57</w:t>
      </w:r>
    </w:p>
    <w:p w14:paraId="04E8EACD" w14:textId="77777777" w:rsidR="004E3DC4" w:rsidRPr="00AD1427" w:rsidRDefault="004E3DC4" w:rsidP="00B06859">
      <w:pPr>
        <w:pStyle w:val="narrativeelements"/>
      </w:pPr>
      <w:r w:rsidRPr="00172E2D">
        <w:rPr>
          <w:szCs w:val="22"/>
        </w:rPr>
        <w:t xml:space="preserve">involved in Daśaratha’s </w:t>
      </w:r>
      <w:r w:rsidRPr="00172E2D">
        <w:rPr>
          <w:i/>
          <w:szCs w:val="22"/>
        </w:rPr>
        <w:t>yajña</w:t>
      </w:r>
      <w:r>
        <w:rPr>
          <w:szCs w:val="22"/>
        </w:rPr>
        <w:t xml:space="preserve">, </w:t>
      </w:r>
      <w:r>
        <w:t xml:space="preserve">steals </w:t>
      </w:r>
      <w:r>
        <w:rPr>
          <w:i/>
        </w:rPr>
        <w:t>pāyasa</w:t>
      </w:r>
      <w:r>
        <w:t>:</w:t>
      </w:r>
    </w:p>
    <w:p w14:paraId="76848001" w14:textId="77777777" w:rsidR="004E3DC4" w:rsidRPr="00B17549" w:rsidRDefault="004E3DC4" w:rsidP="00B06859">
      <w:pPr>
        <w:pStyle w:val="narrativeelements"/>
      </w:pPr>
      <w:r>
        <w:tab/>
        <w:t xml:space="preserve">analogue: eagle steals </w:t>
      </w:r>
      <w:r>
        <w:rPr>
          <w:i/>
        </w:rPr>
        <w:t>pāyasa</w:t>
      </w:r>
      <w:r>
        <w:t>, drops it into Añjanī’s hands, engenders Hanumān:</w:t>
      </w:r>
      <w:r>
        <w:tab/>
      </w:r>
      <w:r>
        <w:rPr>
          <w:szCs w:val="22"/>
        </w:rPr>
        <w:tab/>
      </w:r>
      <w:r>
        <w:rPr>
          <w:szCs w:val="22"/>
        </w:rPr>
        <w:tab/>
      </w:r>
      <w:r>
        <w:rPr>
          <w:szCs w:val="22"/>
        </w:rPr>
        <w:tab/>
        <w:t>Enthoven 1912: 54/1914: 54</w:t>
      </w:r>
    </w:p>
    <w:p w14:paraId="542F95C8" w14:textId="77777777" w:rsidR="004E3DC4" w:rsidRPr="00E133C9" w:rsidRDefault="004E3DC4" w:rsidP="00B06859">
      <w:pPr>
        <w:pStyle w:val="narrativeelements"/>
        <w:rPr>
          <w:szCs w:val="22"/>
        </w:rPr>
      </w:pPr>
    </w:p>
    <w:p w14:paraId="4091F764" w14:textId="77777777" w:rsidR="004E3DC4" w:rsidRPr="00E133C9" w:rsidRDefault="004E3DC4" w:rsidP="00B06859">
      <w:pPr>
        <w:pStyle w:val="narrativeelements"/>
      </w:pPr>
    </w:p>
    <w:p w14:paraId="3ACC9A16" w14:textId="77777777" w:rsidR="004E3DC4" w:rsidRPr="00E133C9" w:rsidRDefault="004E3DC4" w:rsidP="00B06859">
      <w:pPr>
        <w:pStyle w:val="narrativesideheading"/>
      </w:pPr>
      <w:r w:rsidRPr="00E133C9">
        <w:t>Daśaratha</w:t>
      </w:r>
    </w:p>
    <w:p w14:paraId="564000E7" w14:textId="77777777" w:rsidR="004E3DC4" w:rsidRPr="00E133C9" w:rsidRDefault="004E3DC4" w:rsidP="00B06859">
      <w:pPr>
        <w:pStyle w:val="narrativeelements"/>
      </w:pPr>
    </w:p>
    <w:p w14:paraId="706F7F9F" w14:textId="77777777" w:rsidR="004E3DC4" w:rsidRPr="00E133C9" w:rsidRDefault="004E3DC4" w:rsidP="00B06859">
      <w:pPr>
        <w:pStyle w:val="narrativeelements"/>
      </w:pPr>
      <w:r>
        <w:t>birth</w:t>
      </w:r>
      <w:r w:rsidRPr="00E133C9">
        <w:t xml:space="preserve"> of Kaśyapa: </w:t>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1,122.2; II: 1,186.2</w:t>
      </w:r>
      <w:r w:rsidRPr="00E133C9">
        <w:tab/>
      </w:r>
      <w:r>
        <w:tab/>
      </w:r>
      <w:r>
        <w:tab/>
      </w:r>
      <w:r w:rsidRPr="00E133C9">
        <w:t xml:space="preserve">Kāśmīri, Prakāśa Rāma: Nagar 2001: 18, 28; </w:t>
      </w:r>
      <w:r w:rsidRPr="00E133C9">
        <w:rPr>
          <w:color w:val="000000"/>
          <w:szCs w:val="24"/>
        </w:rPr>
        <w:t>Grierson</w:t>
      </w:r>
      <w:r w:rsidRPr="00E133C9">
        <w:t xml:space="preserve"> 1930: </w:t>
      </w:r>
      <w:r w:rsidRPr="00E133C9">
        <w:rPr>
          <w:i/>
        </w:rPr>
        <w:t>sarga</w:t>
      </w:r>
      <w:r w:rsidRPr="00E133C9">
        <w:t xml:space="preserve"> 13</w:t>
      </w:r>
    </w:p>
    <w:p w14:paraId="007FF193" w14:textId="77777777" w:rsidR="00302C1C" w:rsidRPr="00302C1C" w:rsidRDefault="004E3DC4" w:rsidP="00302C1C">
      <w:pPr>
        <w:pStyle w:val="narrativeelements"/>
      </w:pPr>
      <w:r w:rsidRPr="00E133C9">
        <w:t>devotee of Śiva:</w:t>
      </w:r>
      <w:r w:rsidRPr="00E133C9">
        <w:tab/>
        <w:t>Kāśmīri, Prakāśa Rāma: Nagar 2001: 12</w:t>
      </w:r>
      <w:r w:rsidR="00302C1C">
        <w:rPr>
          <w:rFonts w:eastAsia="Times New Roman"/>
          <w:szCs w:val="22"/>
          <w:lang w:eastAsia="zh-CN" w:bidi="he-IL"/>
        </w:rPr>
        <w:tab/>
        <w:t>clan deity is Gaṇeśa:</w:t>
      </w:r>
      <w:r w:rsidR="00302C1C" w:rsidRPr="00534A5F">
        <w:rPr>
          <w:b/>
          <w:szCs w:val="22"/>
        </w:rPr>
        <w:t xml:space="preserve"> </w:t>
      </w:r>
      <w:r w:rsidR="00302C1C">
        <w:rPr>
          <w:b/>
          <w:szCs w:val="22"/>
        </w:rPr>
        <w:tab/>
      </w:r>
      <w:r w:rsidR="00302C1C">
        <w:t xml:space="preserve">Hindi, Tulsīdās, </w:t>
      </w:r>
      <w:r w:rsidR="00302C1C">
        <w:rPr>
          <w:i/>
        </w:rPr>
        <w:t>RCM</w:t>
      </w:r>
      <w:r w:rsidR="00302C1C">
        <w:t xml:space="preserve">: </w:t>
      </w:r>
      <w:r w:rsidR="00302C1C">
        <w:rPr>
          <w:rFonts w:cs="Gentium Basic"/>
          <w:color w:val="000000"/>
          <w:szCs w:val="24"/>
        </w:rPr>
        <w:t>Lutgendorf 2016: III: 2,5.4</w:t>
      </w:r>
    </w:p>
    <w:p w14:paraId="47633CCA" w14:textId="77777777" w:rsidR="004E3DC4" w:rsidRPr="00E133C9" w:rsidRDefault="004E3DC4" w:rsidP="00B06859">
      <w:pPr>
        <w:pStyle w:val="narrativeelements"/>
      </w:pPr>
      <w:r w:rsidRPr="00E133C9">
        <w:rPr>
          <w:szCs w:val="22"/>
        </w:rPr>
        <w:t>devotee of Viṣṇu:</w:t>
      </w:r>
      <w:r w:rsidRPr="00E133C9">
        <w:rPr>
          <w:szCs w:val="22"/>
        </w:rPr>
        <w:tab/>
      </w:r>
      <w:r w:rsidRPr="00E133C9">
        <w:t>Assamese, Mādhavadeva: Nagar 2000: I, 14</w:t>
      </w:r>
    </w:p>
    <w:p w14:paraId="4BB1C0AF" w14:textId="4C1175C8" w:rsidR="00A352AB" w:rsidRDefault="00A352AB" w:rsidP="00781866">
      <w:pPr>
        <w:tabs>
          <w:tab w:val="left" w:pos="720"/>
          <w:tab w:val="left" w:pos="1440"/>
          <w:tab w:val="right" w:pos="9000"/>
        </w:tabs>
        <w:ind w:firstLine="0"/>
      </w:pPr>
      <w:r w:rsidRPr="006F41D4">
        <w:rPr>
          <w:b/>
        </w:rPr>
        <w:lastRenderedPageBreak/>
        <w:t>ancestry</w:t>
      </w:r>
      <w:r>
        <w:t>:</w:t>
      </w:r>
    </w:p>
    <w:p w14:paraId="54E065A1" w14:textId="156CAF38" w:rsidR="00A352AB" w:rsidRDefault="00A352AB" w:rsidP="00781866">
      <w:pPr>
        <w:tabs>
          <w:tab w:val="left" w:pos="720"/>
          <w:tab w:val="left" w:pos="1440"/>
          <w:tab w:val="right" w:pos="9000"/>
        </w:tabs>
        <w:ind w:firstLine="0"/>
      </w:pPr>
      <w:r>
        <w:t>Aja:</w:t>
      </w:r>
    </w:p>
    <w:p w14:paraId="058AAA60" w14:textId="30ECC0A0" w:rsidR="00A352AB" w:rsidRDefault="00A352AB" w:rsidP="00781866">
      <w:pPr>
        <w:tabs>
          <w:tab w:val="left" w:pos="720"/>
          <w:tab w:val="left" w:pos="1440"/>
          <w:tab w:val="right" w:pos="9000"/>
        </w:tabs>
        <w:ind w:firstLine="0"/>
      </w:pPr>
      <w:r>
        <w:tab/>
        <w:t>son of Raghu:</w:t>
      </w:r>
      <w:r w:rsidRPr="00A352AB">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1,22</w:t>
      </w:r>
      <w:r w:rsidR="00033D21">
        <w:rPr>
          <w:rFonts w:eastAsia="Gentium Basic"/>
        </w:rPr>
        <w:t>; 1,61</w:t>
      </w:r>
    </w:p>
    <w:p w14:paraId="6F3ADB72" w14:textId="2C661BD5" w:rsidR="00A352AB" w:rsidRDefault="00A352AB" w:rsidP="00781866">
      <w:pPr>
        <w:tabs>
          <w:tab w:val="left" w:pos="720"/>
          <w:tab w:val="left" w:pos="1440"/>
          <w:tab w:val="right" w:pos="9000"/>
        </w:tabs>
        <w:ind w:firstLine="0"/>
        <w:rPr>
          <w:szCs w:val="32"/>
        </w:rPr>
      </w:pPr>
      <w:r>
        <w:rPr>
          <w:szCs w:val="32"/>
        </w:rPr>
        <w:tab/>
        <w:t>succeeds when Raghu abdicates:</w:t>
      </w:r>
      <w:r w:rsidRPr="00A352AB">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1,22</w:t>
      </w:r>
    </w:p>
    <w:p w14:paraId="454AAB04" w14:textId="68140F2B" w:rsidR="00033D21" w:rsidRDefault="00A352AB" w:rsidP="00033D21">
      <w:pPr>
        <w:tabs>
          <w:tab w:val="left" w:pos="720"/>
          <w:tab w:val="left" w:pos="1440"/>
          <w:tab w:val="right" w:pos="9000"/>
        </w:tabs>
        <w:ind w:firstLine="0"/>
        <w:rPr>
          <w:rFonts w:eastAsia="Gentium Basic"/>
        </w:rPr>
      </w:pPr>
      <w:r>
        <w:rPr>
          <w:szCs w:val="32"/>
        </w:rPr>
        <w:tab/>
      </w:r>
      <w:r w:rsidRPr="000943DB">
        <w:rPr>
          <w:szCs w:val="32"/>
        </w:rPr>
        <w:t>father of Daśaratha:</w:t>
      </w:r>
      <w:r w:rsidRPr="00A352AB">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1,22</w:t>
      </w:r>
      <w:r w:rsidR="00033D21">
        <w:rPr>
          <w:rFonts w:eastAsia="Gentium Basic"/>
        </w:rPr>
        <w:t>; 1,61</w:t>
      </w:r>
    </w:p>
    <w:p w14:paraId="48B96134" w14:textId="12E3FEA8" w:rsidR="00D667E6" w:rsidRPr="00D667E6" w:rsidRDefault="00D667E6" w:rsidP="00033D21">
      <w:pPr>
        <w:tabs>
          <w:tab w:val="left" w:pos="720"/>
          <w:tab w:val="left" w:pos="1440"/>
          <w:tab w:val="right" w:pos="9000"/>
        </w:tabs>
        <w:ind w:firstLine="0"/>
        <w:rPr>
          <w:szCs w:val="26"/>
          <w:lang w:val="en-US"/>
        </w:rPr>
      </w:pPr>
      <w:r>
        <w:rPr>
          <w:szCs w:val="26"/>
          <w:lang w:val="en-US"/>
        </w:rPr>
        <w:tab/>
        <w:t xml:space="preserve">defeats rivals at </w:t>
      </w:r>
      <w:r>
        <w:rPr>
          <w:i/>
          <w:szCs w:val="26"/>
          <w:lang w:val="en-US"/>
        </w:rPr>
        <w:t>svayaṃvara</w:t>
      </w:r>
      <w:r>
        <w:rPr>
          <w:szCs w:val="26"/>
          <w:lang w:val="en-US"/>
        </w:rPr>
        <w:t xml:space="preserve"> of Indumatī:</w:t>
      </w:r>
      <w:r w:rsidRPr="00D667E6">
        <w:t xml:space="preserve"> </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1,22</w:t>
      </w:r>
    </w:p>
    <w:p w14:paraId="0A090323" w14:textId="5489E23F" w:rsidR="00033D21" w:rsidRDefault="00033D21" w:rsidP="00033D21">
      <w:pPr>
        <w:tabs>
          <w:tab w:val="left" w:pos="720"/>
          <w:tab w:val="left" w:pos="1440"/>
          <w:tab w:val="right" w:pos="9000"/>
        </w:tabs>
        <w:ind w:firstLine="0"/>
        <w:rPr>
          <w:b/>
          <w:szCs w:val="32"/>
        </w:rPr>
      </w:pPr>
      <w:r w:rsidRPr="000943DB">
        <w:rPr>
          <w:szCs w:val="26"/>
          <w:lang w:val="en-US"/>
        </w:rPr>
        <w:t>Aṃśumān:</w:t>
      </w:r>
      <w:r w:rsidRPr="000943DB">
        <w:rPr>
          <w:b/>
          <w:szCs w:val="32"/>
        </w:rPr>
        <w:tab/>
      </w:r>
    </w:p>
    <w:p w14:paraId="028EA54A" w14:textId="1A16FF65" w:rsidR="00033D21" w:rsidRDefault="00033D21" w:rsidP="00033D21">
      <w:pPr>
        <w:tabs>
          <w:tab w:val="left" w:pos="720"/>
          <w:tab w:val="left" w:pos="1440"/>
          <w:tab w:val="right" w:pos="9000"/>
        </w:tabs>
        <w:ind w:firstLine="0"/>
        <w:rPr>
          <w:rFonts w:eastAsia="Gentium Basic"/>
        </w:rPr>
      </w:pPr>
      <w:r>
        <w:tab/>
      </w:r>
      <w:r w:rsidRPr="000943DB">
        <w:t xml:space="preserve">son of Asamañja: </w:t>
      </w:r>
      <w:r>
        <w:rPr>
          <w:i/>
        </w:rPr>
        <w:tab/>
      </w:r>
      <w:r>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1,9; 1,61</w:t>
      </w:r>
    </w:p>
    <w:p w14:paraId="6A14D5FE" w14:textId="77777777" w:rsidR="0050490B" w:rsidRDefault="00033D21" w:rsidP="0050490B">
      <w:pPr>
        <w:tabs>
          <w:tab w:val="left" w:pos="720"/>
          <w:tab w:val="left" w:pos="1440"/>
          <w:tab w:val="right" w:pos="9000"/>
        </w:tabs>
        <w:ind w:firstLine="0"/>
        <w:rPr>
          <w:rFonts w:eastAsia="Gentium Basic"/>
        </w:rPr>
      </w:pPr>
      <w:r>
        <w:rPr>
          <w:rFonts w:eastAsia="Gentium Basic"/>
        </w:rPr>
        <w:tab/>
        <w:t>finds ashes of 60,000 uncles:</w:t>
      </w:r>
      <w:r w:rsidRPr="00033D21">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1,11</w:t>
      </w:r>
    </w:p>
    <w:p w14:paraId="6907E7BB" w14:textId="77777777" w:rsidR="0050490B" w:rsidRDefault="0050490B" w:rsidP="0050490B">
      <w:pPr>
        <w:tabs>
          <w:tab w:val="left" w:pos="720"/>
          <w:tab w:val="left" w:pos="1440"/>
          <w:tab w:val="right" w:pos="9000"/>
        </w:tabs>
        <w:ind w:firstLine="0"/>
        <w:rPr>
          <w:rFonts w:eastAsia="Gentium Basic"/>
        </w:rPr>
      </w:pPr>
      <w:r>
        <w:tab/>
        <w:t>father of Dilīpa (1):</w:t>
      </w:r>
      <w:r w:rsidRPr="0050490B">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1,12</w:t>
      </w:r>
    </w:p>
    <w:p w14:paraId="2EA516AB" w14:textId="77777777" w:rsidR="00F23B19" w:rsidRDefault="0050490B" w:rsidP="00F23B19">
      <w:pPr>
        <w:tabs>
          <w:tab w:val="left" w:pos="720"/>
          <w:tab w:val="left" w:pos="1440"/>
          <w:tab w:val="right" w:pos="9000"/>
        </w:tabs>
        <w:ind w:firstLine="0"/>
        <w:rPr>
          <w:rFonts w:eastAsia="Gentium Basic"/>
        </w:rPr>
      </w:pPr>
      <w:r>
        <w:tab/>
      </w:r>
      <w:r w:rsidR="00AB215F">
        <w:t>father of Bhagīratha:</w:t>
      </w:r>
      <w:r w:rsidR="00AB215F" w:rsidRPr="00C6331E">
        <w:t xml:space="preserve"> </w:t>
      </w:r>
      <w:r w:rsidR="00AB215F">
        <w:tab/>
        <w:t xml:space="preserve">Bengali, Kṛttibās: </w:t>
      </w:r>
      <w:r w:rsidR="00AB215F" w:rsidRPr="00D0205F">
        <w:rPr>
          <w:rFonts w:eastAsia="Gentium Basic"/>
        </w:rPr>
        <w:t>Nagar</w:t>
      </w:r>
      <w:r w:rsidR="00AB215F" w:rsidRPr="004F12E4">
        <w:rPr>
          <w:rFonts w:eastAsia="Gentium Basic"/>
        </w:rPr>
        <w:t xml:space="preserve"> </w:t>
      </w:r>
      <w:r w:rsidR="00AB215F" w:rsidRPr="00D0205F">
        <w:rPr>
          <w:rFonts w:eastAsia="Gentium Basic"/>
        </w:rPr>
        <w:t>and</w:t>
      </w:r>
      <w:r w:rsidR="00AB215F" w:rsidRPr="004F12E4">
        <w:rPr>
          <w:rFonts w:eastAsia="Gentium Basic"/>
        </w:rPr>
        <w:t xml:space="preserve"> </w:t>
      </w:r>
      <w:r w:rsidR="00AB215F" w:rsidRPr="00D0205F">
        <w:rPr>
          <w:rFonts w:eastAsia="Gentium Basic"/>
        </w:rPr>
        <w:t>Nagar</w:t>
      </w:r>
      <w:r w:rsidR="00AB215F">
        <w:rPr>
          <w:rFonts w:eastAsia="Gentium Basic"/>
        </w:rPr>
        <w:t xml:space="preserve"> 1997: 1,61</w:t>
      </w:r>
    </w:p>
    <w:p w14:paraId="386A3CFD" w14:textId="54D29B85" w:rsidR="00A73658" w:rsidRPr="00F23B19" w:rsidRDefault="00A73658" w:rsidP="00F23B19">
      <w:pPr>
        <w:tabs>
          <w:tab w:val="left" w:pos="720"/>
          <w:tab w:val="left" w:pos="1440"/>
          <w:tab w:val="right" w:pos="9000"/>
        </w:tabs>
        <w:ind w:firstLine="0"/>
        <w:rPr>
          <w:rFonts w:eastAsia="Gentium Basic"/>
        </w:rPr>
      </w:pPr>
      <w:r w:rsidRPr="000943DB">
        <w:rPr>
          <w:szCs w:val="26"/>
          <w:lang w:val="en-US"/>
        </w:rPr>
        <w:t>Anaraṇya:</w:t>
      </w:r>
      <w:r w:rsidRPr="000943DB">
        <w:t xml:space="preserve"> </w:t>
      </w:r>
    </w:p>
    <w:p w14:paraId="11291B03" w14:textId="77777777" w:rsidR="00F23B19" w:rsidRDefault="00A73658" w:rsidP="00F23B19">
      <w:pPr>
        <w:tabs>
          <w:tab w:val="left" w:pos="720"/>
          <w:tab w:val="left" w:pos="1440"/>
          <w:tab w:val="right" w:pos="9000"/>
        </w:tabs>
        <w:ind w:firstLine="0"/>
      </w:pPr>
      <w:r w:rsidRPr="000943DB">
        <w:tab/>
        <w:t xml:space="preserve">killed by Rāvaṇa: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1,61</w:t>
      </w:r>
    </w:p>
    <w:p w14:paraId="48B70BC0" w14:textId="77777777" w:rsidR="00F23B19" w:rsidRDefault="00A73658" w:rsidP="00F23B19">
      <w:pPr>
        <w:tabs>
          <w:tab w:val="left" w:pos="720"/>
          <w:tab w:val="left" w:pos="1440"/>
          <w:tab w:val="right" w:pos="9000"/>
        </w:tabs>
        <w:ind w:firstLine="0"/>
      </w:pPr>
      <w:r w:rsidRPr="000943DB">
        <w:t>Asamañja:</w:t>
      </w:r>
    </w:p>
    <w:p w14:paraId="2755FE6D" w14:textId="77777777" w:rsidR="00F23B19" w:rsidRDefault="00A73658" w:rsidP="00F23B19">
      <w:pPr>
        <w:tabs>
          <w:tab w:val="left" w:pos="720"/>
          <w:tab w:val="left" w:pos="1440"/>
          <w:tab w:val="right" w:pos="9000"/>
        </w:tabs>
        <w:ind w:firstLine="0"/>
      </w:pPr>
      <w:r w:rsidRPr="000943DB">
        <w:tab/>
        <w:t>son of Sagara:</w:t>
      </w:r>
      <w:r w:rsidRPr="00A73658">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w:t>
      </w:r>
      <w:r w:rsidR="00AB215F">
        <w:rPr>
          <w:rFonts w:eastAsia="Gentium Basic"/>
        </w:rPr>
        <w:t xml:space="preserve">1,9; </w:t>
      </w:r>
      <w:r>
        <w:rPr>
          <w:rFonts w:eastAsia="Gentium Basic"/>
        </w:rPr>
        <w:t>1,61</w:t>
      </w:r>
      <w:r w:rsidR="0050490B" w:rsidRPr="000943DB">
        <w:tab/>
        <w:t xml:space="preserve">father of Aṃśumān: </w:t>
      </w:r>
      <w:r w:rsidR="0050490B">
        <w:tab/>
        <w:t xml:space="preserve">Bengali, Kṛttibās: </w:t>
      </w:r>
      <w:r w:rsidR="0050490B" w:rsidRPr="00D0205F">
        <w:rPr>
          <w:rFonts w:eastAsia="Gentium Basic"/>
        </w:rPr>
        <w:t>Nagar</w:t>
      </w:r>
      <w:r w:rsidR="0050490B" w:rsidRPr="004F12E4">
        <w:rPr>
          <w:rFonts w:eastAsia="Gentium Basic"/>
        </w:rPr>
        <w:t xml:space="preserve"> </w:t>
      </w:r>
      <w:r w:rsidR="0050490B" w:rsidRPr="00D0205F">
        <w:rPr>
          <w:rFonts w:eastAsia="Gentium Basic"/>
        </w:rPr>
        <w:t>and</w:t>
      </w:r>
      <w:r w:rsidR="0050490B" w:rsidRPr="004F12E4">
        <w:rPr>
          <w:rFonts w:eastAsia="Gentium Basic"/>
        </w:rPr>
        <w:t xml:space="preserve"> </w:t>
      </w:r>
      <w:r w:rsidR="0050490B" w:rsidRPr="00D0205F">
        <w:rPr>
          <w:rFonts w:eastAsia="Gentium Basic"/>
        </w:rPr>
        <w:t>Nagar</w:t>
      </w:r>
      <w:r w:rsidR="0050490B">
        <w:rPr>
          <w:rFonts w:eastAsia="Gentium Basic"/>
        </w:rPr>
        <w:t xml:space="preserve"> 1997: 1,61</w:t>
      </w:r>
      <w:r w:rsidR="00AB215F">
        <w:tab/>
        <w:t>mischievous, exiled:</w:t>
      </w:r>
      <w:r w:rsidR="00AB215F" w:rsidRPr="00C6331E">
        <w:t xml:space="preserve"> </w:t>
      </w:r>
      <w:r w:rsidR="00AB215F">
        <w:tab/>
        <w:t xml:space="preserve">Bengali, Kṛttibās: </w:t>
      </w:r>
      <w:r w:rsidR="00AB215F" w:rsidRPr="00D0205F">
        <w:rPr>
          <w:rFonts w:eastAsia="Gentium Basic"/>
        </w:rPr>
        <w:t>Nagar</w:t>
      </w:r>
      <w:r w:rsidR="00AB215F" w:rsidRPr="004F12E4">
        <w:rPr>
          <w:rFonts w:eastAsia="Gentium Basic"/>
        </w:rPr>
        <w:t xml:space="preserve"> </w:t>
      </w:r>
      <w:r w:rsidR="00AB215F" w:rsidRPr="00D0205F">
        <w:rPr>
          <w:rFonts w:eastAsia="Gentium Basic"/>
        </w:rPr>
        <w:t>and</w:t>
      </w:r>
      <w:r w:rsidR="00AB215F" w:rsidRPr="004F12E4">
        <w:rPr>
          <w:rFonts w:eastAsia="Gentium Basic"/>
        </w:rPr>
        <w:t xml:space="preserve"> </w:t>
      </w:r>
      <w:r w:rsidR="00AB215F" w:rsidRPr="00D0205F">
        <w:rPr>
          <w:rFonts w:eastAsia="Gentium Basic"/>
        </w:rPr>
        <w:t>Nagar</w:t>
      </w:r>
      <w:r w:rsidR="00AB215F">
        <w:rPr>
          <w:rFonts w:eastAsia="Gentium Basic"/>
        </w:rPr>
        <w:t xml:space="preserve"> 1997: 1,9</w:t>
      </w:r>
      <w:r w:rsidR="00AB215F">
        <w:tab/>
        <w:t>succeeds Sagara:</w:t>
      </w:r>
      <w:r w:rsidR="00AB215F" w:rsidRPr="00364B28">
        <w:t xml:space="preserve"> </w:t>
      </w:r>
      <w:r w:rsidR="00AB215F">
        <w:tab/>
        <w:t xml:space="preserve">Bengali, Kṛttibās: </w:t>
      </w:r>
      <w:r w:rsidR="00AB215F" w:rsidRPr="00D0205F">
        <w:rPr>
          <w:rFonts w:eastAsia="Gentium Basic"/>
        </w:rPr>
        <w:t>Nagar</w:t>
      </w:r>
      <w:r w:rsidR="00AB215F" w:rsidRPr="004F12E4">
        <w:rPr>
          <w:rFonts w:eastAsia="Gentium Basic"/>
        </w:rPr>
        <w:t xml:space="preserve"> </w:t>
      </w:r>
      <w:r w:rsidR="00AB215F" w:rsidRPr="00D0205F">
        <w:rPr>
          <w:rFonts w:eastAsia="Gentium Basic"/>
        </w:rPr>
        <w:t>and</w:t>
      </w:r>
      <w:r w:rsidR="00AB215F" w:rsidRPr="004F12E4">
        <w:rPr>
          <w:rFonts w:eastAsia="Gentium Basic"/>
        </w:rPr>
        <w:t xml:space="preserve"> </w:t>
      </w:r>
      <w:r w:rsidR="00AB215F" w:rsidRPr="00D0205F">
        <w:rPr>
          <w:rFonts w:eastAsia="Gentium Basic"/>
        </w:rPr>
        <w:t>Nagar</w:t>
      </w:r>
      <w:r w:rsidR="00AB215F">
        <w:rPr>
          <w:rFonts w:eastAsia="Gentium Basic"/>
        </w:rPr>
        <w:t xml:space="preserve"> 1997: 1,61</w:t>
      </w:r>
    </w:p>
    <w:p w14:paraId="4D1A9150" w14:textId="77777777" w:rsidR="00F23B19" w:rsidRDefault="0050490B" w:rsidP="00F23B19">
      <w:pPr>
        <w:tabs>
          <w:tab w:val="left" w:pos="720"/>
          <w:tab w:val="left" w:pos="1440"/>
          <w:tab w:val="right" w:pos="9000"/>
        </w:tabs>
        <w:ind w:firstLine="0"/>
      </w:pPr>
      <w:r w:rsidRPr="000943DB">
        <w:t>Bhagīratha:</w:t>
      </w:r>
    </w:p>
    <w:p w14:paraId="43F25A76" w14:textId="77777777" w:rsidR="00A87CFD" w:rsidRDefault="0050490B" w:rsidP="000E373F">
      <w:pPr>
        <w:tabs>
          <w:tab w:val="left" w:pos="720"/>
          <w:tab w:val="left" w:pos="1440"/>
          <w:tab w:val="right" w:pos="9000"/>
        </w:tabs>
      </w:pPr>
      <w:r>
        <w:tab/>
        <w:t>son of Amśumān:</w:t>
      </w:r>
      <w:r w:rsidRPr="001E0D5E">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1,61</w:t>
      </w:r>
      <w:r w:rsidR="00A87CFD" w:rsidRPr="00A87CFD">
        <w:t xml:space="preserve"> </w:t>
      </w:r>
    </w:p>
    <w:p w14:paraId="05A55EAB" w14:textId="67979587" w:rsidR="000E373F" w:rsidRDefault="00A87CFD" w:rsidP="000E373F">
      <w:pPr>
        <w:tabs>
          <w:tab w:val="left" w:pos="720"/>
          <w:tab w:val="left" w:pos="1440"/>
          <w:tab w:val="right" w:pos="9000"/>
        </w:tabs>
      </w:pPr>
      <w:r>
        <w:tab/>
      </w:r>
      <w:r w:rsidRPr="000943DB">
        <w:t>son of Dilīpa (1):</w:t>
      </w:r>
      <w:r w:rsidR="000E373F">
        <w:tab/>
      </w:r>
      <w:r w:rsidR="000E373F">
        <w:tab/>
      </w:r>
      <w:r>
        <w:tab/>
      </w:r>
      <w:r w:rsidR="000E373F">
        <w:t>posthumous, by lesbian widows:</w:t>
      </w:r>
      <w:r w:rsidR="000E373F">
        <w:tab/>
        <w:t xml:space="preserve">Bengali, Kṛttibās: </w:t>
      </w:r>
      <w:r w:rsidR="000E373F" w:rsidRPr="00D0205F">
        <w:rPr>
          <w:rFonts w:eastAsia="Gentium Basic"/>
        </w:rPr>
        <w:t>Nagar</w:t>
      </w:r>
      <w:r w:rsidR="000E373F" w:rsidRPr="004F12E4">
        <w:rPr>
          <w:rFonts w:eastAsia="Gentium Basic"/>
        </w:rPr>
        <w:t xml:space="preserve"> </w:t>
      </w:r>
      <w:r w:rsidR="000E373F" w:rsidRPr="00D0205F">
        <w:rPr>
          <w:rFonts w:eastAsia="Gentium Basic"/>
        </w:rPr>
        <w:t>and</w:t>
      </w:r>
      <w:r w:rsidR="000E373F" w:rsidRPr="004F12E4">
        <w:rPr>
          <w:rFonts w:eastAsia="Gentium Basic"/>
        </w:rPr>
        <w:t xml:space="preserve"> </w:t>
      </w:r>
      <w:r w:rsidR="000E373F" w:rsidRPr="00D0205F">
        <w:rPr>
          <w:rFonts w:eastAsia="Gentium Basic"/>
        </w:rPr>
        <w:t>Nagar</w:t>
      </w:r>
      <w:r w:rsidR="000E373F">
        <w:rPr>
          <w:rFonts w:eastAsia="Gentium Basic"/>
        </w:rPr>
        <w:t xml:space="preserve"> 1997: 1,12</w:t>
      </w:r>
    </w:p>
    <w:p w14:paraId="57BA52DF" w14:textId="0F45913E" w:rsidR="00A73658" w:rsidRDefault="0050490B" w:rsidP="00F23B19">
      <w:pPr>
        <w:tabs>
          <w:tab w:val="left" w:pos="720"/>
          <w:tab w:val="left" w:pos="1440"/>
          <w:tab w:val="right" w:pos="9000"/>
        </w:tabs>
        <w:ind w:firstLine="0"/>
      </w:pPr>
      <w:r w:rsidRPr="000943DB">
        <w:tab/>
      </w:r>
      <w:r>
        <w:t xml:space="preserve">aided by Viṣṇu, </w:t>
      </w:r>
      <w:r w:rsidRPr="000943DB">
        <w:t>brings down Gaṅgā to earth</w:t>
      </w:r>
      <w:r>
        <w:t xml:space="preserve"> to redeem 60,000 sons of Sagara</w:t>
      </w:r>
      <w:r w:rsidRPr="000943DB">
        <w:t>:</w:t>
      </w:r>
      <w:r>
        <w:tab/>
      </w:r>
      <w:r>
        <w:tab/>
      </w:r>
      <w:r>
        <w:tab/>
      </w:r>
      <w:r w:rsidRPr="000943DB">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1,13—18; 1,61</w:t>
      </w:r>
    </w:p>
    <w:p w14:paraId="7AE9A3AB" w14:textId="77777777" w:rsidR="00A87CFD" w:rsidRDefault="000E373F" w:rsidP="00A87CFD">
      <w:pPr>
        <w:tabs>
          <w:tab w:val="left" w:pos="720"/>
          <w:tab w:val="left" w:pos="1440"/>
          <w:tab w:val="right" w:pos="9000"/>
        </w:tabs>
        <w:ind w:firstLine="0"/>
      </w:pPr>
      <w:r w:rsidRPr="000943DB">
        <w:t>Dilīpa (1) son of Aṃśumān:</w:t>
      </w:r>
      <w:r w:rsidRPr="000E373F">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1,12</w:t>
      </w:r>
      <w:r w:rsidRPr="000E373F">
        <w:t xml:space="preserve"> </w:t>
      </w:r>
      <w:r w:rsidRPr="00172E2D">
        <w:tab/>
        <w:t>father of Bhagīratha:</w:t>
      </w:r>
    </w:p>
    <w:p w14:paraId="674DDCF3" w14:textId="77777777" w:rsidR="004F3A56" w:rsidRDefault="00A87CFD" w:rsidP="009C35BB">
      <w:pPr>
        <w:tabs>
          <w:tab w:val="left" w:pos="720"/>
          <w:tab w:val="left" w:pos="1440"/>
          <w:tab w:val="right" w:pos="9000"/>
        </w:tabs>
        <w:ind w:firstLine="0"/>
      </w:pPr>
      <w:r>
        <w:tab/>
      </w:r>
      <w:r w:rsidR="000E373F">
        <w:tab/>
        <w:t>posthumous, by lesbian widows:</w:t>
      </w:r>
      <w:r w:rsidR="000E373F">
        <w:tab/>
        <w:t xml:space="preserve">Bengali, Kṛttibās: </w:t>
      </w:r>
      <w:r w:rsidR="000E373F" w:rsidRPr="00D0205F">
        <w:rPr>
          <w:rFonts w:eastAsia="Gentium Basic"/>
        </w:rPr>
        <w:t>Nagar</w:t>
      </w:r>
      <w:r w:rsidR="000E373F" w:rsidRPr="004F12E4">
        <w:rPr>
          <w:rFonts w:eastAsia="Gentium Basic"/>
        </w:rPr>
        <w:t xml:space="preserve"> </w:t>
      </w:r>
      <w:r w:rsidR="000E373F" w:rsidRPr="00D0205F">
        <w:rPr>
          <w:rFonts w:eastAsia="Gentium Basic"/>
        </w:rPr>
        <w:t>and</w:t>
      </w:r>
      <w:r w:rsidR="000E373F" w:rsidRPr="004F12E4">
        <w:rPr>
          <w:rFonts w:eastAsia="Gentium Basic"/>
        </w:rPr>
        <w:t xml:space="preserve"> </w:t>
      </w:r>
      <w:r w:rsidR="000E373F" w:rsidRPr="00D0205F">
        <w:rPr>
          <w:rFonts w:eastAsia="Gentium Basic"/>
        </w:rPr>
        <w:t>Nagar</w:t>
      </w:r>
      <w:r w:rsidR="000E373F">
        <w:rPr>
          <w:rFonts w:eastAsia="Gentium Basic"/>
        </w:rPr>
        <w:t xml:space="preserve"> 1997: 1,12</w:t>
      </w:r>
    </w:p>
    <w:p w14:paraId="73D67202" w14:textId="31225402" w:rsidR="009C35BB" w:rsidRPr="000943DB" w:rsidRDefault="009C35BB" w:rsidP="009C35BB">
      <w:pPr>
        <w:tabs>
          <w:tab w:val="left" w:pos="720"/>
          <w:tab w:val="left" w:pos="1440"/>
          <w:tab w:val="right" w:pos="9000"/>
        </w:tabs>
        <w:ind w:firstLine="0"/>
      </w:pPr>
      <w:r w:rsidRPr="000943DB">
        <w:t>Dilīpa (2):</w:t>
      </w:r>
    </w:p>
    <w:p w14:paraId="3DF3AD50" w14:textId="29E7538E" w:rsidR="004F3A56" w:rsidRDefault="004F3A56" w:rsidP="00FB374F">
      <w:pPr>
        <w:tabs>
          <w:tab w:val="left" w:pos="720"/>
          <w:tab w:val="left" w:pos="1440"/>
          <w:tab w:val="right" w:pos="9000"/>
        </w:tabs>
        <w:ind w:firstLine="0"/>
      </w:pPr>
      <w:r>
        <w:tab/>
      </w:r>
      <w:r w:rsidRPr="000943DB">
        <w:t>father of Raghu:</w:t>
      </w:r>
      <w:r w:rsidRPr="004F3A56">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1,20; 1,61</w:t>
      </w:r>
    </w:p>
    <w:p w14:paraId="3F1698D6" w14:textId="111F028F" w:rsidR="004F3A56" w:rsidRDefault="004F3A56" w:rsidP="00FB374F">
      <w:pPr>
        <w:tabs>
          <w:tab w:val="left" w:pos="720"/>
          <w:tab w:val="left" w:pos="1440"/>
          <w:tab w:val="right" w:pos="9000"/>
        </w:tabs>
        <w:ind w:firstLine="0"/>
        <w:rPr>
          <w:szCs w:val="22"/>
        </w:rPr>
      </w:pPr>
      <w:r w:rsidRPr="000943DB">
        <w:rPr>
          <w:szCs w:val="22"/>
        </w:rPr>
        <w:t>Raghu:</w:t>
      </w:r>
    </w:p>
    <w:p w14:paraId="6DB1ED55" w14:textId="25695302" w:rsidR="004F3A56" w:rsidRDefault="004F3A56" w:rsidP="00FB374F">
      <w:pPr>
        <w:tabs>
          <w:tab w:val="left" w:pos="720"/>
          <w:tab w:val="left" w:pos="1440"/>
          <w:tab w:val="right" w:pos="9000"/>
        </w:tabs>
        <w:ind w:firstLine="0"/>
      </w:pPr>
      <w:r>
        <w:tab/>
      </w:r>
      <w:r w:rsidRPr="000943DB">
        <w:t>son of Dilīpa (2):</w:t>
      </w:r>
      <w:r w:rsidRPr="004F3A56">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1,20; 1,61</w:t>
      </w:r>
    </w:p>
    <w:p w14:paraId="487F3004" w14:textId="77777777" w:rsidR="004F3A56" w:rsidRDefault="004F3A56" w:rsidP="004F3A56">
      <w:pPr>
        <w:tabs>
          <w:tab w:val="left" w:pos="720"/>
          <w:tab w:val="left" w:pos="1440"/>
          <w:tab w:val="right" w:pos="9000"/>
        </w:tabs>
        <w:ind w:firstLine="0"/>
      </w:pPr>
      <w:r>
        <w:tab/>
      </w:r>
      <w:r w:rsidRPr="000943DB">
        <w:t>father of Aja:</w:t>
      </w:r>
      <w:r w:rsidRPr="004F3A56">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1,61</w:t>
      </w:r>
    </w:p>
    <w:p w14:paraId="7377D216" w14:textId="619768C9" w:rsidR="004F3A56" w:rsidRDefault="004F3A56" w:rsidP="004F3A56">
      <w:pPr>
        <w:tabs>
          <w:tab w:val="left" w:pos="720"/>
          <w:tab w:val="left" w:pos="1440"/>
          <w:tab w:val="right" w:pos="9000"/>
        </w:tabs>
        <w:ind w:firstLine="0"/>
      </w:pPr>
      <w:r>
        <w:tab/>
      </w:r>
      <w:r w:rsidRPr="000943DB">
        <w:t xml:space="preserve">begs gold from Kubera to give to student for </w:t>
      </w:r>
      <w:r w:rsidRPr="000943DB">
        <w:rPr>
          <w:i/>
        </w:rPr>
        <w:t>guru-</w:t>
      </w:r>
      <w:r w:rsidRPr="000943DB">
        <w:t>gift</w:t>
      </w:r>
      <w:r>
        <w:t>:</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1,21</w:t>
      </w:r>
    </w:p>
    <w:p w14:paraId="1C7985AC" w14:textId="484CA304" w:rsidR="00FB374F" w:rsidRDefault="00FB374F" w:rsidP="00FB374F">
      <w:pPr>
        <w:tabs>
          <w:tab w:val="left" w:pos="720"/>
          <w:tab w:val="left" w:pos="1440"/>
          <w:tab w:val="right" w:pos="9000"/>
        </w:tabs>
        <w:ind w:firstLine="0"/>
      </w:pPr>
      <w:r w:rsidRPr="000943DB">
        <w:t>Sagara:</w:t>
      </w:r>
      <w:r w:rsidRPr="000943DB">
        <w:tab/>
      </w:r>
      <w:r w:rsidRPr="000943DB">
        <w:tab/>
      </w:r>
    </w:p>
    <w:p w14:paraId="63419B37" w14:textId="2F11C0E7" w:rsidR="00FB374F" w:rsidRDefault="00FB374F" w:rsidP="00FB374F">
      <w:pPr>
        <w:tabs>
          <w:tab w:val="left" w:pos="720"/>
          <w:tab w:val="left" w:pos="1440"/>
          <w:tab w:val="right" w:pos="9000"/>
        </w:tabs>
        <w:ind w:firstLine="0"/>
      </w:pPr>
      <w:r>
        <w:tab/>
      </w:r>
      <w:r w:rsidRPr="000943DB">
        <w:t>father of Asamañja:</w:t>
      </w:r>
      <w:r w:rsidRPr="00FB374F">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1,9; 1,61</w:t>
      </w:r>
      <w:r w:rsidRPr="00FB374F">
        <w:t xml:space="preserve"> </w:t>
      </w:r>
    </w:p>
    <w:p w14:paraId="1121319B" w14:textId="1A5D37F5" w:rsidR="00FB374F" w:rsidRDefault="00FB374F" w:rsidP="00FB374F">
      <w:pPr>
        <w:tabs>
          <w:tab w:val="left" w:pos="720"/>
          <w:tab w:val="left" w:pos="1440"/>
          <w:tab w:val="right" w:pos="9000"/>
        </w:tabs>
        <w:ind w:firstLine="0"/>
      </w:pPr>
      <w:r>
        <w:tab/>
      </w:r>
      <w:r>
        <w:tab/>
        <w:t>exiles mischievous Asamañja:</w:t>
      </w:r>
      <w:r w:rsidRPr="0012426E">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1,9</w:t>
      </w:r>
    </w:p>
    <w:p w14:paraId="419C72B1" w14:textId="404619B2" w:rsidR="000E373F" w:rsidRDefault="00FB374F" w:rsidP="00781866">
      <w:pPr>
        <w:tabs>
          <w:tab w:val="left" w:pos="720"/>
          <w:tab w:val="left" w:pos="1440"/>
          <w:tab w:val="right" w:pos="9000"/>
        </w:tabs>
        <w:ind w:firstLine="0"/>
      </w:pPr>
      <w:r>
        <w:tab/>
      </w:r>
      <w:r w:rsidRPr="000943DB">
        <w:t>father of 60,000 sons:</w:t>
      </w:r>
      <w:r w:rsidRPr="00FB374F">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1,9</w:t>
      </w:r>
    </w:p>
    <w:p w14:paraId="34229BDB" w14:textId="3DA4A5DD" w:rsidR="00366CBE" w:rsidRPr="000943DB" w:rsidRDefault="00FB374F" w:rsidP="00366CBE">
      <w:pPr>
        <w:tabs>
          <w:tab w:val="left" w:pos="720"/>
          <w:tab w:val="left" w:pos="1440"/>
          <w:tab w:val="right" w:pos="9000"/>
        </w:tabs>
        <w:ind w:firstLine="0"/>
      </w:pPr>
      <w:r>
        <w:tab/>
      </w:r>
      <w:r>
        <w:tab/>
        <w:t>60,000 incinerated:</w:t>
      </w:r>
      <w:r w:rsidRPr="00FB374F">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1,10</w:t>
      </w:r>
      <w:r w:rsidR="00366CBE" w:rsidRPr="000943DB">
        <w:tab/>
        <w:t xml:space="preserve">succeeded by Aṃśumān: </w:t>
      </w:r>
      <w:r w:rsidR="00366CBE">
        <w:rPr>
          <w:i/>
        </w:rPr>
        <w:tab/>
      </w:r>
      <w:r w:rsidR="00366CBE">
        <w:t xml:space="preserve">Bengali, Kṛttibās: </w:t>
      </w:r>
      <w:r w:rsidR="00366CBE" w:rsidRPr="00D0205F">
        <w:rPr>
          <w:rFonts w:eastAsia="Gentium Basic"/>
        </w:rPr>
        <w:t>Nagar</w:t>
      </w:r>
      <w:r w:rsidR="00366CBE" w:rsidRPr="004F12E4">
        <w:rPr>
          <w:rFonts w:eastAsia="Gentium Basic"/>
        </w:rPr>
        <w:t xml:space="preserve"> </w:t>
      </w:r>
      <w:r w:rsidR="00366CBE" w:rsidRPr="00D0205F">
        <w:rPr>
          <w:rFonts w:eastAsia="Gentium Basic"/>
        </w:rPr>
        <w:t>and</w:t>
      </w:r>
      <w:r w:rsidR="00366CBE" w:rsidRPr="004F12E4">
        <w:rPr>
          <w:rFonts w:eastAsia="Gentium Basic"/>
        </w:rPr>
        <w:t xml:space="preserve"> </w:t>
      </w:r>
      <w:r w:rsidR="00366CBE" w:rsidRPr="00D0205F">
        <w:rPr>
          <w:rFonts w:eastAsia="Gentium Basic"/>
        </w:rPr>
        <w:t>Nagar</w:t>
      </w:r>
      <w:r w:rsidR="00366CBE">
        <w:rPr>
          <w:rFonts w:eastAsia="Gentium Basic"/>
        </w:rPr>
        <w:t xml:space="preserve"> 1997: 1,61</w:t>
      </w:r>
    </w:p>
    <w:p w14:paraId="7BA7A9D9" w14:textId="208104B0" w:rsidR="00366CBE" w:rsidRDefault="004F3A56" w:rsidP="00781866">
      <w:pPr>
        <w:tabs>
          <w:tab w:val="left" w:pos="720"/>
          <w:tab w:val="left" w:pos="1440"/>
          <w:tab w:val="right" w:pos="9000"/>
        </w:tabs>
        <w:ind w:firstLine="0"/>
      </w:pPr>
      <w:r>
        <w:tab/>
      </w:r>
      <w:r>
        <w:tab/>
      </w:r>
      <w:r>
        <w:tab/>
      </w:r>
      <w:r w:rsidRPr="000943DB">
        <w:t xml:space="preserve">Kālidāsa, </w:t>
      </w:r>
      <w:r w:rsidRPr="000943DB">
        <w:rPr>
          <w:i/>
        </w:rPr>
        <w:t>Raghuvaṃśa</w:t>
      </w:r>
      <w:r w:rsidRPr="000943DB">
        <w:t>: Renou 1928: 5.1-34</w:t>
      </w:r>
    </w:p>
    <w:p w14:paraId="262E1951" w14:textId="77777777" w:rsidR="0018594B" w:rsidRDefault="0018594B" w:rsidP="00781866">
      <w:pPr>
        <w:tabs>
          <w:tab w:val="left" w:pos="720"/>
          <w:tab w:val="left" w:pos="1440"/>
          <w:tab w:val="right" w:pos="9000"/>
        </w:tabs>
        <w:ind w:firstLine="0"/>
      </w:pPr>
      <w:r w:rsidRPr="000943DB">
        <w:t>Daśaratha:</w:t>
      </w:r>
    </w:p>
    <w:p w14:paraId="5020A63D" w14:textId="7B8DF9DE" w:rsidR="0018594B" w:rsidRDefault="0018594B" w:rsidP="00781866">
      <w:pPr>
        <w:tabs>
          <w:tab w:val="left" w:pos="720"/>
          <w:tab w:val="left" w:pos="1440"/>
          <w:tab w:val="right" w:pos="9000"/>
        </w:tabs>
        <w:ind w:firstLine="0"/>
      </w:pPr>
      <w:r w:rsidRPr="000943DB">
        <w:t>son of Aja:</w:t>
      </w:r>
      <w:r w:rsidRPr="0018594B">
        <w:t xml:space="preserve"> </w:t>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1,61</w:t>
      </w:r>
    </w:p>
    <w:p w14:paraId="45C996F7" w14:textId="77777777" w:rsidR="001577BC" w:rsidRDefault="0018594B" w:rsidP="001577BC">
      <w:pPr>
        <w:tabs>
          <w:tab w:val="left" w:pos="720"/>
          <w:tab w:val="left" w:pos="1440"/>
          <w:tab w:val="right" w:pos="9000"/>
        </w:tabs>
        <w:ind w:firstLine="0"/>
      </w:pPr>
      <w:r>
        <w:tab/>
      </w:r>
      <w:r w:rsidRPr="000943DB">
        <w:t xml:space="preserve">succeeds </w:t>
      </w:r>
      <w:r>
        <w:t xml:space="preserve">at 1 year old on </w:t>
      </w:r>
      <w:r w:rsidRPr="000943DB">
        <w:t xml:space="preserve">death of </w:t>
      </w:r>
      <w:r>
        <w:t>both parents</w:t>
      </w:r>
      <w:r w:rsidRPr="000943DB">
        <w:t>:</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1,23</w:t>
      </w:r>
    </w:p>
    <w:p w14:paraId="1CB0A287" w14:textId="6E2846BA" w:rsidR="001577BC" w:rsidRDefault="001577BC" w:rsidP="001577BC">
      <w:pPr>
        <w:tabs>
          <w:tab w:val="left" w:pos="720"/>
          <w:tab w:val="left" w:pos="1440"/>
          <w:tab w:val="right" w:pos="9000"/>
        </w:tabs>
        <w:ind w:firstLine="0"/>
        <w:rPr>
          <w:rFonts w:eastAsia="Gentium Basic"/>
        </w:rPr>
      </w:pPr>
      <w:r>
        <w:t>fostered by Vasiṣṭha; presented with weapons by Paraśurāma:</w:t>
      </w:r>
      <w:r w:rsidRPr="005F05B6">
        <w:t xml:space="preserve"> </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1,23</w:t>
      </w:r>
    </w:p>
    <w:p w14:paraId="1A2E2D42" w14:textId="2FC0BA22" w:rsidR="001577BC" w:rsidRDefault="001577BC" w:rsidP="001577BC">
      <w:pPr>
        <w:tabs>
          <w:tab w:val="left" w:pos="720"/>
          <w:tab w:val="left" w:pos="1440"/>
          <w:tab w:val="right" w:pos="9000"/>
        </w:tabs>
        <w:ind w:firstLine="0"/>
      </w:pPr>
      <w:r w:rsidRPr="000943DB">
        <w:rPr>
          <w:szCs w:val="22"/>
        </w:rPr>
        <w:t>wives:</w:t>
      </w:r>
    </w:p>
    <w:p w14:paraId="04F826A9" w14:textId="68E02A32" w:rsidR="001577BC" w:rsidRDefault="001577BC" w:rsidP="001577BC">
      <w:pPr>
        <w:tabs>
          <w:tab w:val="left" w:pos="720"/>
          <w:tab w:val="left" w:pos="1440"/>
          <w:tab w:val="right" w:pos="9000"/>
        </w:tabs>
        <w:ind w:firstLine="0"/>
        <w:rPr>
          <w:rFonts w:eastAsia="Gentium Basic"/>
        </w:rPr>
      </w:pPr>
      <w:r>
        <w:tab/>
      </w:r>
      <w:r w:rsidRPr="000943DB">
        <w:t>3 queens:</w:t>
      </w:r>
      <w:r w:rsidRPr="001577BC">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1,24—26</w:t>
      </w:r>
    </w:p>
    <w:p w14:paraId="6858BEA4" w14:textId="2F9685DA" w:rsidR="001577BC" w:rsidRDefault="001577BC" w:rsidP="001577BC">
      <w:pPr>
        <w:tabs>
          <w:tab w:val="left" w:pos="720"/>
          <w:tab w:val="left" w:pos="1440"/>
          <w:tab w:val="right" w:pos="9000"/>
        </w:tabs>
        <w:ind w:firstLine="0"/>
        <w:rPr>
          <w:rFonts w:eastAsia="Gentium Basic"/>
        </w:rPr>
      </w:pPr>
      <w:r>
        <w:tab/>
        <w:t>750 more:</w:t>
      </w:r>
      <w:r w:rsidRPr="005F05B6">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1,26</w:t>
      </w:r>
    </w:p>
    <w:p w14:paraId="7ABFBB6B" w14:textId="3C99C1BB" w:rsidR="001577BC" w:rsidRDefault="001577BC" w:rsidP="001577BC">
      <w:pPr>
        <w:tabs>
          <w:tab w:val="left" w:pos="720"/>
          <w:tab w:val="left" w:pos="1440"/>
          <w:tab w:val="right" w:pos="9000"/>
        </w:tabs>
        <w:ind w:firstLine="0"/>
        <w:rPr>
          <w:rFonts w:eastAsia="Gentium Basic"/>
        </w:rPr>
      </w:pPr>
      <w:r>
        <w:lastRenderedPageBreak/>
        <w:t>marriage to Kausalyā: elaborate account of offer from father:</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1,24</w:t>
      </w:r>
    </w:p>
    <w:p w14:paraId="71A9EBFC" w14:textId="26E1B2CA" w:rsidR="001577BC" w:rsidRDefault="001577BC" w:rsidP="001577BC">
      <w:pPr>
        <w:tabs>
          <w:tab w:val="left" w:pos="720"/>
          <w:tab w:val="left" w:pos="1440"/>
          <w:tab w:val="right" w:pos="9000"/>
        </w:tabs>
        <w:ind w:firstLine="0"/>
        <w:rPr>
          <w:rFonts w:eastAsia="Gentium Basic"/>
        </w:rPr>
      </w:pPr>
      <w:r>
        <w:t xml:space="preserve">chosen by Kaikeyī at </w:t>
      </w:r>
      <w:r>
        <w:rPr>
          <w:i/>
        </w:rPr>
        <w:t>svayaṃvara</w:t>
      </w:r>
      <w:r>
        <w:t>:</w:t>
      </w:r>
      <w:r w:rsidRPr="001577BC">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1,25</w:t>
      </w:r>
    </w:p>
    <w:p w14:paraId="3B94BE0F" w14:textId="31EED496" w:rsidR="001577BC" w:rsidRDefault="006F41D4" w:rsidP="001577BC">
      <w:pPr>
        <w:tabs>
          <w:tab w:val="left" w:pos="720"/>
          <w:tab w:val="left" w:pos="1440"/>
          <w:tab w:val="right" w:pos="9000"/>
        </w:tabs>
        <w:ind w:firstLine="0"/>
        <w:rPr>
          <w:rFonts w:eastAsia="Gentium Basic"/>
        </w:rPr>
      </w:pPr>
      <w:r>
        <w:t>consummates marriage to Sumitrā on prohibited first night:</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1,26</w:t>
      </w:r>
    </w:p>
    <w:p w14:paraId="325E557C" w14:textId="38E9222A" w:rsidR="006364AA" w:rsidRDefault="006364AA" w:rsidP="001577BC">
      <w:pPr>
        <w:tabs>
          <w:tab w:val="left" w:pos="720"/>
          <w:tab w:val="left" w:pos="1440"/>
          <w:tab w:val="right" w:pos="9000"/>
        </w:tabs>
        <w:ind w:firstLine="0"/>
      </w:pPr>
      <w:r>
        <w:tab/>
        <w:t>no sons from 753 brides:</w:t>
      </w:r>
      <w:r w:rsidRPr="006364AA">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1,26—27</w:t>
      </w:r>
    </w:p>
    <w:p w14:paraId="22F82134" w14:textId="5D0E9BC8" w:rsidR="0018594B" w:rsidRDefault="00D667E6" w:rsidP="00781866">
      <w:pPr>
        <w:tabs>
          <w:tab w:val="left" w:pos="720"/>
          <w:tab w:val="left" w:pos="1440"/>
          <w:tab w:val="right" w:pos="9000"/>
        </w:tabs>
        <w:ind w:firstLine="0"/>
      </w:pPr>
      <w:r w:rsidRPr="000943DB">
        <w:rPr>
          <w:b/>
          <w:color w:val="000000"/>
        </w:rPr>
        <w:t>narrative:</w:t>
      </w:r>
    </w:p>
    <w:p w14:paraId="7AFECB56" w14:textId="7B6E404D" w:rsidR="006F41D4" w:rsidRDefault="006F41D4" w:rsidP="00781866">
      <w:pPr>
        <w:tabs>
          <w:tab w:val="left" w:pos="720"/>
          <w:tab w:val="left" w:pos="1440"/>
          <w:tab w:val="right" w:pos="9000"/>
        </w:tabs>
        <w:ind w:firstLine="0"/>
      </w:pPr>
      <w:r w:rsidRPr="000943DB">
        <w:t>averts 1</w:t>
      </w:r>
      <w:r>
        <w:t>4</w:t>
      </w:r>
      <w:r w:rsidRPr="000943DB">
        <w:t>-year drought</w:t>
      </w:r>
      <w:r>
        <w:t>:</w:t>
      </w:r>
    </w:p>
    <w:p w14:paraId="6DFDB648" w14:textId="77777777" w:rsidR="00E93757" w:rsidRPr="00E133C9" w:rsidRDefault="00E93757" w:rsidP="00E93757">
      <w:pPr>
        <w:tabs>
          <w:tab w:val="left" w:pos="720"/>
          <w:tab w:val="left" w:pos="1440"/>
          <w:tab w:val="right" w:pos="9000"/>
        </w:tabs>
        <w:ind w:firstLine="0"/>
      </w:pPr>
      <w:r w:rsidRPr="00E133C9">
        <w:rPr>
          <w:i/>
        </w:rPr>
        <w:t>motif: curse by anchorite / brāhman:  T, TB: M 411.14.2 / 411.14.3</w:t>
      </w:r>
    </w:p>
    <w:p w14:paraId="451FE78D" w14:textId="691F90B1" w:rsidR="00781866" w:rsidRDefault="004E3DC4" w:rsidP="00781866">
      <w:pPr>
        <w:tabs>
          <w:tab w:val="left" w:pos="720"/>
          <w:tab w:val="left" w:pos="1440"/>
          <w:tab w:val="right" w:pos="9000"/>
        </w:tabs>
        <w:ind w:firstLine="0"/>
      </w:pPr>
      <w:r w:rsidRPr="00E133C9">
        <w:t>cursed by blind ascetic for killing son:</w:t>
      </w:r>
      <w:r w:rsidRPr="00004056">
        <w:t xml:space="preserve"> </w:t>
      </w:r>
      <w:r w:rsidR="00781866">
        <w:tab/>
      </w:r>
      <w:r w:rsidR="00781866" w:rsidRPr="000943DB">
        <w:t>MB 2010 (2); JLB and MB 2016</w:t>
      </w:r>
    </w:p>
    <w:p w14:paraId="2F51D933" w14:textId="77777777" w:rsidR="004E3DC4" w:rsidRPr="00E133C9" w:rsidRDefault="004E3DC4" w:rsidP="00B06859">
      <w:pPr>
        <w:pStyle w:val="narrativeelements"/>
      </w:pPr>
      <w:r w:rsidRPr="00E133C9">
        <w:tab/>
      </w:r>
      <w:r w:rsidRPr="00E133C9">
        <w:tab/>
      </w:r>
      <w:r w:rsidRPr="00E133C9">
        <w:tab/>
        <w:t>Assamese, Mādhavadeva: Nagar 2000</w:t>
      </w:r>
    </w:p>
    <w:p w14:paraId="6EF6D27B" w14:textId="77777777" w:rsidR="00E93757" w:rsidRDefault="004E3DC4" w:rsidP="00B06859">
      <w:pPr>
        <w:pStyle w:val="narrativeelements"/>
      </w:pPr>
      <w:r w:rsidRPr="00E133C9">
        <w:tab/>
      </w:r>
      <w:r w:rsidRPr="00E133C9">
        <w:tab/>
      </w:r>
      <w:r w:rsidRPr="00E133C9">
        <w:tab/>
        <w:t>Assamese, Mādhava Kandalī: Nagar 2000</w:t>
      </w:r>
    </w:p>
    <w:p w14:paraId="25725D6B" w14:textId="5AE44771" w:rsidR="00E93757" w:rsidRDefault="00E93757" w:rsidP="00B06859">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1,28—29</w:t>
      </w:r>
    </w:p>
    <w:p w14:paraId="72064B1F" w14:textId="0DF5B01F" w:rsidR="004E3DC4" w:rsidRPr="00E133C9" w:rsidRDefault="004E3DC4" w:rsidP="00B06859">
      <w:pPr>
        <w:pStyle w:val="narrativeelements"/>
      </w:pPr>
      <w:r w:rsidRPr="00E133C9">
        <w:tab/>
      </w:r>
      <w:r w:rsidRPr="00E133C9">
        <w:tab/>
      </w:r>
      <w:r w:rsidRPr="00E133C9">
        <w:tab/>
        <w:t xml:space="preserve"> Kāśmīri, Prakāśa Rāma: Nagar 2001: 18-19; </w:t>
      </w:r>
      <w:r w:rsidRPr="00E133C9">
        <w:rPr>
          <w:color w:val="000000"/>
          <w:szCs w:val="24"/>
        </w:rPr>
        <w:t>Grierson</w:t>
      </w:r>
      <w:r w:rsidRPr="00E133C9">
        <w:t xml:space="preserve"> 1930: </w:t>
      </w:r>
      <w:r w:rsidRPr="00E133C9">
        <w:rPr>
          <w:i/>
        </w:rPr>
        <w:t>sarga</w:t>
      </w:r>
      <w:r w:rsidRPr="00E133C9">
        <w:t xml:space="preserve"> 14</w:t>
      </w:r>
    </w:p>
    <w:p w14:paraId="767CDD0B" w14:textId="77777777" w:rsidR="004E3DC4" w:rsidRPr="00C90159" w:rsidRDefault="004E3DC4" w:rsidP="00B06859">
      <w:pPr>
        <w:pStyle w:val="narrativeelements"/>
      </w:pPr>
      <w:r w:rsidRPr="00C90159">
        <w:t>boy named as Srāvaṇa Kumāra:</w:t>
      </w:r>
      <w:r w:rsidRPr="00C90159">
        <w:tab/>
        <w:t xml:space="preserve">Sikh, Gobind Singh, </w:t>
      </w:r>
      <w:r w:rsidRPr="00C90159">
        <w:rPr>
          <w:i/>
        </w:rPr>
        <w:t>Rāmāvatāra</w:t>
      </w:r>
      <w:r w:rsidRPr="00C90159">
        <w:t>: Sachdeva 2007: 82</w:t>
      </w:r>
    </w:p>
    <w:p w14:paraId="06B98674" w14:textId="3F384661" w:rsidR="00E93757" w:rsidRDefault="00E93757" w:rsidP="00B06859">
      <w:pPr>
        <w:pStyle w:val="narrativeelements"/>
      </w:pPr>
      <w:r>
        <w:tab/>
        <w:t>boy named Sindhu:</w:t>
      </w:r>
      <w:r w:rsidRPr="00E93757">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1,28; 1,53</w:t>
      </w:r>
    </w:p>
    <w:p w14:paraId="2F38E7B5" w14:textId="4A5A569C" w:rsidR="004E3DC4" w:rsidRPr="00E133C9" w:rsidRDefault="004E3DC4" w:rsidP="00B06859">
      <w:pPr>
        <w:pStyle w:val="narrativeelements"/>
      </w:pPr>
      <w:r w:rsidRPr="00E133C9">
        <w:t>narrated at chronologically accurate place:</w:t>
      </w:r>
      <w:r w:rsidRPr="00E133C9">
        <w:tab/>
        <w:t xml:space="preserve"> </w:t>
      </w:r>
      <w:r w:rsidRPr="00E133C9">
        <w:tab/>
      </w:r>
      <w:r w:rsidRPr="00E133C9">
        <w:tab/>
      </w:r>
      <w:r w:rsidRPr="00E133C9">
        <w:tab/>
        <w:t>Assamese, Mādhavadeva: Nagar 2000: I, 26-28; 33-34</w:t>
      </w:r>
    </w:p>
    <w:p w14:paraId="351DD635" w14:textId="77777777" w:rsidR="00781866" w:rsidRDefault="004E3DC4" w:rsidP="00781866">
      <w:pPr>
        <w:pStyle w:val="narrativeelements"/>
      </w:pPr>
      <w:r w:rsidRPr="00E133C9">
        <w:tab/>
        <w:t>[</w:t>
      </w:r>
      <w:r w:rsidRPr="00E133C9">
        <w:rPr>
          <w:i/>
        </w:rPr>
        <w:t xml:space="preserve">Initial episode poorly integrated into narrative; absent from Nārada’s prediction; fruit in </w:t>
      </w:r>
      <w:r w:rsidRPr="00E133C9">
        <w:rPr>
          <w:i/>
        </w:rPr>
        <w:tab/>
        <w:t xml:space="preserve">addition to yajña; no action for 7000 years; Durvāsas also recommends Ṛṣyaśṛṅga, as in </w:t>
      </w:r>
      <w:r w:rsidRPr="00E133C9">
        <w:rPr>
          <w:i/>
        </w:rPr>
        <w:tab/>
        <w:t xml:space="preserve">Nārada’s prediction; repeated briefly to Vasiṣṭha, which could account for Daśaratha’s </w:t>
      </w:r>
      <w:r w:rsidRPr="00E133C9">
        <w:rPr>
          <w:i/>
        </w:rPr>
        <w:tab/>
        <w:t>forebodings in Paraśurāma episode and dream causing him to decide to install Rāma</w:t>
      </w:r>
      <w:r w:rsidRPr="00E133C9">
        <w:t>]</w:t>
      </w:r>
      <w:r w:rsidRPr="00E133C9">
        <w:tab/>
      </w:r>
    </w:p>
    <w:p w14:paraId="47793459" w14:textId="77777777" w:rsidR="00DD5E7A" w:rsidRDefault="00EF393B" w:rsidP="00DD5E7A">
      <w:pPr>
        <w:pStyle w:val="narrativeelements"/>
        <w:rPr>
          <w:rFonts w:eastAsia="Gentium Basic"/>
        </w:rPr>
      </w:pPr>
      <w:r w:rsidRPr="000943DB">
        <w:rPr>
          <w:rFonts w:eastAsia="Times New Roman"/>
          <w:lang w:eastAsia="zh-CN" w:bidi="he-IL"/>
        </w:rPr>
        <w:t>boy mistaken for deer:</w:t>
      </w:r>
      <w:r>
        <w:rPr>
          <w:rFonts w:eastAsia="Times New Roman"/>
          <w:lang w:eastAsia="zh-CN" w:bidi="he-IL"/>
        </w:rPr>
        <w:tab/>
      </w:r>
      <w:r>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1,28—29</w:t>
      </w:r>
    </w:p>
    <w:p w14:paraId="0085C48E" w14:textId="26D23A4E" w:rsidR="00DD5E7A" w:rsidRDefault="00DD5E7A" w:rsidP="00DD5E7A">
      <w:pPr>
        <w:pStyle w:val="narrativeelements"/>
        <w:rPr>
          <w:rFonts w:eastAsia="Gentium Basic"/>
        </w:rPr>
      </w:pPr>
      <w:r>
        <w:rPr>
          <w:rFonts w:eastAsia="Times New Roman"/>
          <w:lang w:eastAsia="zh-CN" w:bidi="he-IL"/>
        </w:rPr>
        <w:t>boy does not curse:</w:t>
      </w:r>
      <w:r w:rsidRPr="009249CA">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1,28</w:t>
      </w:r>
    </w:p>
    <w:p w14:paraId="742C3B44" w14:textId="5EBC7FF5" w:rsidR="00DD5E7A" w:rsidRDefault="00DD5E7A" w:rsidP="00DD5E7A">
      <w:pPr>
        <w:pStyle w:val="narrativeelements"/>
        <w:rPr>
          <w:rFonts w:eastAsia="Times New Roman"/>
          <w:lang w:eastAsia="zh-CN" w:bidi="he-IL"/>
        </w:rPr>
      </w:pPr>
      <w:r>
        <w:rPr>
          <w:rFonts w:eastAsia="Times New Roman"/>
          <w:lang w:eastAsia="zh-CN" w:bidi="he-IL"/>
        </w:rPr>
        <w:tab/>
        <w:t xml:space="preserve">declares death is result of curse incurred for killing pigeon’s mate in previous birth </w:t>
      </w:r>
      <w:r>
        <w:rPr>
          <w:rFonts w:eastAsia="Times New Roman"/>
          <w:lang w:eastAsia="zh-CN" w:bidi="he-IL"/>
        </w:rPr>
        <w:tab/>
        <w:t>as prince:</w:t>
      </w:r>
      <w:r w:rsidRPr="002B6670">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1,28</w:t>
      </w:r>
    </w:p>
    <w:p w14:paraId="4E544A43" w14:textId="77777777" w:rsidR="00DD5E7A" w:rsidRDefault="00DD5E7A" w:rsidP="00DD5E7A">
      <w:pPr>
        <w:pStyle w:val="narrativeelements"/>
        <w:rPr>
          <w:rFonts w:eastAsia="Gentium Basic"/>
        </w:rPr>
      </w:pPr>
      <w:r>
        <w:rPr>
          <w:rFonts w:eastAsia="Times New Roman"/>
          <w:lang w:eastAsia="zh-CN" w:bidi="he-IL"/>
        </w:rPr>
        <w:tab/>
      </w:r>
      <w:r w:rsidRPr="000943DB">
        <w:rPr>
          <w:rFonts w:eastAsia="Times New Roman"/>
          <w:lang w:eastAsia="zh-CN" w:bidi="he-IL"/>
        </w:rPr>
        <w:t>removes arrow, boy dies:</w:t>
      </w:r>
      <w:r w:rsidRPr="00EF393B">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1,28</w:t>
      </w:r>
    </w:p>
    <w:p w14:paraId="77ED5C7D" w14:textId="77777777" w:rsidR="00DD5E7A" w:rsidRDefault="00DD5E7A" w:rsidP="00DD5E7A">
      <w:pPr>
        <w:pStyle w:val="narrativeelements"/>
        <w:rPr>
          <w:rFonts w:eastAsia="Gentium Basic"/>
        </w:rPr>
      </w:pPr>
      <w:r>
        <w:rPr>
          <w:rFonts w:eastAsia="Times New Roman"/>
          <w:lang w:eastAsia="zh-CN" w:bidi="he-IL"/>
        </w:rPr>
        <w:tab/>
        <w:t>boy dies reciting Name:</w:t>
      </w:r>
      <w:r w:rsidRPr="009249CA">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1,28</w:t>
      </w:r>
    </w:p>
    <w:p w14:paraId="0AFC6082" w14:textId="6982B3A8" w:rsidR="00DD5E7A" w:rsidRDefault="00DD5E7A" w:rsidP="00DD5E7A">
      <w:pPr>
        <w:pStyle w:val="narrativeelements"/>
        <w:rPr>
          <w:rFonts w:eastAsia="Times New Roman"/>
          <w:lang w:eastAsia="zh-CN" w:bidi="he-IL"/>
        </w:rPr>
      </w:pPr>
      <w:r>
        <w:rPr>
          <w:rFonts w:eastAsia="Times New Roman"/>
          <w:lang w:eastAsia="zh-CN" w:bidi="he-IL"/>
        </w:rPr>
        <w:t>father blind from curse of Trijaṭa:</w:t>
      </w:r>
      <w:r w:rsidRPr="00DD5E7A">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1,29</w:t>
      </w:r>
    </w:p>
    <w:p w14:paraId="4661A08C" w14:textId="41160667" w:rsidR="00847FBC" w:rsidRDefault="00847FBC" w:rsidP="00781866">
      <w:pPr>
        <w:pStyle w:val="narrativeelements"/>
        <w:rPr>
          <w:rFonts w:eastAsia="Gentium Basic"/>
        </w:rPr>
      </w:pPr>
      <w:r w:rsidRPr="000943DB">
        <w:rPr>
          <w:rFonts w:eastAsia="Times New Roman"/>
          <w:lang w:eastAsia="zh-CN" w:bidi="he-IL"/>
        </w:rPr>
        <w:t>parents die:</w:t>
      </w:r>
      <w:r w:rsidRPr="00847FBC">
        <w:t xml:space="preserve"> </w:t>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1,29</w:t>
      </w:r>
    </w:p>
    <w:p w14:paraId="05007DDB" w14:textId="566B737B" w:rsidR="00847FBC" w:rsidRDefault="00847FBC" w:rsidP="00781866">
      <w:pPr>
        <w:pStyle w:val="narrativeelements"/>
        <w:rPr>
          <w:rFonts w:eastAsia="Times New Roman"/>
          <w:lang w:eastAsia="zh-CN" w:bidi="he-IL"/>
        </w:rPr>
      </w:pPr>
      <w:r>
        <w:rPr>
          <w:rFonts w:eastAsia="Times New Roman"/>
          <w:lang w:eastAsia="zh-CN" w:bidi="he-IL"/>
        </w:rPr>
        <w:tab/>
        <w:t>father dies reciting Name:</w:t>
      </w:r>
      <w:r w:rsidRPr="00847FBC">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1,29</w:t>
      </w:r>
    </w:p>
    <w:p w14:paraId="6B58FCBB" w14:textId="2A58E963" w:rsidR="00EF393B" w:rsidRDefault="00847FBC" w:rsidP="00781866">
      <w:pPr>
        <w:pStyle w:val="narrativeelements"/>
        <w:rPr>
          <w:rFonts w:eastAsia="Times New Roman"/>
          <w:szCs w:val="22"/>
          <w:lang w:eastAsia="zh-CN" w:bidi="he-IL"/>
        </w:rPr>
      </w:pPr>
      <w:r>
        <w:rPr>
          <w:rFonts w:eastAsia="Times New Roman"/>
          <w:szCs w:val="22"/>
          <w:lang w:eastAsia="zh-CN" w:bidi="he-IL"/>
        </w:rPr>
        <w:tab/>
      </w:r>
      <w:r w:rsidRPr="000943DB">
        <w:rPr>
          <w:rFonts w:eastAsia="Times New Roman"/>
          <w:szCs w:val="22"/>
          <w:lang w:eastAsia="zh-CN" w:bidi="he-IL"/>
        </w:rPr>
        <w:t>Daśaratha cremates three bodies:</w:t>
      </w:r>
      <w:r w:rsidRPr="00847FBC">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1,29</w:t>
      </w:r>
    </w:p>
    <w:p w14:paraId="54AF85B8" w14:textId="24C31713" w:rsidR="00781866" w:rsidRDefault="00781866" w:rsidP="00781866">
      <w:pPr>
        <w:pStyle w:val="narrativeelements"/>
        <w:rPr>
          <w:rFonts w:eastAsia="Times New Roman"/>
          <w:szCs w:val="22"/>
          <w:lang w:eastAsia="zh-CN" w:bidi="he-IL"/>
        </w:rPr>
      </w:pPr>
      <w:r w:rsidRPr="000943DB">
        <w:rPr>
          <w:rFonts w:eastAsia="Times New Roman"/>
          <w:szCs w:val="22"/>
          <w:lang w:eastAsia="zh-CN" w:bidi="he-IL"/>
        </w:rPr>
        <w:t>curse recalled on deathbed:</w:t>
      </w:r>
      <w:r>
        <w:rPr>
          <w:rFonts w:eastAsia="Times New Roman"/>
          <w:i/>
          <w:lang w:eastAsia="zh-CN" w:bidi="he-IL"/>
        </w:rPr>
        <w:tab/>
      </w:r>
      <w:r>
        <w:t xml:space="preserve">Hindi, Tulsīdās, </w:t>
      </w:r>
      <w:r>
        <w:rPr>
          <w:i/>
        </w:rPr>
        <w:t>RCM</w:t>
      </w:r>
      <w:r>
        <w:t xml:space="preserve">: </w:t>
      </w:r>
      <w:r>
        <w:rPr>
          <w:rFonts w:cs="Gentium Basic"/>
          <w:color w:val="000000"/>
          <w:szCs w:val="24"/>
        </w:rPr>
        <w:t>Lutgendorf 2016: III: 2,154.2</w:t>
      </w:r>
    </w:p>
    <w:p w14:paraId="6CA9D535" w14:textId="77777777" w:rsidR="004E3DC4" w:rsidRPr="00E133C9" w:rsidRDefault="004E3DC4" w:rsidP="00B06859">
      <w:pPr>
        <w:pStyle w:val="narrativeelements"/>
      </w:pPr>
      <w:r w:rsidRPr="00E133C9">
        <w:t>curse recalled before deathbed:</w:t>
      </w:r>
      <w:r w:rsidRPr="00E133C9">
        <w:tab/>
        <w:t>[</w:t>
      </w:r>
      <w:r w:rsidRPr="00E133C9">
        <w:rPr>
          <w:i/>
        </w:rPr>
        <w:t>bare mention</w:t>
      </w:r>
      <w:r w:rsidRPr="00E133C9">
        <w:t>] Kāśmīri, Prakāśa Rāma: Nagar 2001: 14</w:t>
      </w:r>
    </w:p>
    <w:p w14:paraId="4A654BA3" w14:textId="77777777" w:rsidR="004E3DC4" w:rsidRPr="00E133C9" w:rsidRDefault="004E3DC4" w:rsidP="00B06859">
      <w:pPr>
        <w:pStyle w:val="narrativeelements"/>
      </w:pPr>
      <w:r w:rsidRPr="00E133C9">
        <w:tab/>
      </w:r>
      <w:r w:rsidRPr="00E133C9">
        <w:tab/>
      </w:r>
      <w:r w:rsidRPr="00E133C9">
        <w:tab/>
        <w:t>[</w:t>
      </w:r>
      <w:r w:rsidRPr="00E133C9">
        <w:rPr>
          <w:i/>
        </w:rPr>
        <w:t>recalled to Vasiṣṭha</w:t>
      </w:r>
      <w:r w:rsidRPr="00E133C9">
        <w:t>] Assamese, Mādhavadeva: Nagar 2000: I, 33-34</w:t>
      </w:r>
    </w:p>
    <w:p w14:paraId="2B138FF2" w14:textId="77777777" w:rsidR="004E3DC4" w:rsidRPr="00E133C9" w:rsidRDefault="004E3DC4" w:rsidP="00B06859">
      <w:pPr>
        <w:pStyle w:val="narrativeelements"/>
      </w:pPr>
      <w:r w:rsidRPr="00E133C9">
        <w:tab/>
      </w:r>
      <w:r w:rsidRPr="00E133C9">
        <w:tab/>
      </w:r>
      <w:r w:rsidRPr="00E133C9">
        <w:tab/>
        <w:t>[</w:t>
      </w:r>
      <w:r w:rsidRPr="00E133C9">
        <w:rPr>
          <w:i/>
        </w:rPr>
        <w:t>Paraśurāma bad omens</w:t>
      </w:r>
      <w:r w:rsidRPr="00E133C9">
        <w:t>] Assamese, Mādhavadeva: Nagar 2000: I, 101</w:t>
      </w:r>
      <w:r w:rsidRPr="00E133C9">
        <w:tab/>
      </w:r>
      <w:r w:rsidRPr="00E133C9">
        <w:tab/>
      </w:r>
      <w:r w:rsidRPr="00E133C9">
        <w:tab/>
        <w:t>[</w:t>
      </w:r>
      <w:r w:rsidRPr="00E133C9">
        <w:rPr>
          <w:i/>
        </w:rPr>
        <w:t>dream before abdication</w:t>
      </w:r>
      <w:r w:rsidRPr="00E133C9">
        <w:t>] Assamese, Mādhavadeva: Nagar 2000: I, 107</w:t>
      </w:r>
    </w:p>
    <w:p w14:paraId="243599FE" w14:textId="5011B6ED" w:rsidR="00F5052F" w:rsidRDefault="001046B9" w:rsidP="00F5052F">
      <w:pPr>
        <w:pStyle w:val="narrativeelements"/>
        <w:rPr>
          <w:rFonts w:eastAsia="Times New Roman"/>
          <w:szCs w:val="22"/>
          <w:lang w:eastAsia="zh-CN" w:bidi="he-IL"/>
        </w:rPr>
      </w:pPr>
      <w:r>
        <w:t>episode narrated</w:t>
      </w:r>
      <w:r w:rsidR="004E3DC4" w:rsidRPr="00E133C9">
        <w:t>:</w:t>
      </w:r>
      <w:r w:rsidR="004E3DC4" w:rsidRPr="00E133C9">
        <w:tab/>
        <w:t xml:space="preserve"> Kāśmīri, Prakāśa Rāma: Nagar 2001: 18-19; </w:t>
      </w:r>
      <w:r w:rsidR="004E3DC4" w:rsidRPr="00E133C9">
        <w:rPr>
          <w:color w:val="000000"/>
          <w:szCs w:val="24"/>
        </w:rPr>
        <w:t>Grierson</w:t>
      </w:r>
      <w:r w:rsidR="004E3DC4" w:rsidRPr="00E133C9">
        <w:t xml:space="preserve"> 1930: </w:t>
      </w:r>
      <w:r w:rsidR="004E3DC4" w:rsidRPr="00E133C9">
        <w:rPr>
          <w:i/>
        </w:rPr>
        <w:t>sarga</w:t>
      </w:r>
      <w:r w:rsidR="004E3DC4" w:rsidRPr="00E133C9">
        <w:t xml:space="preserve"> 14</w:t>
      </w:r>
      <w:r w:rsidR="00F5052F" w:rsidRPr="000943DB">
        <w:rPr>
          <w:rFonts w:eastAsia="Times New Roman"/>
          <w:lang w:eastAsia="zh-CN" w:bidi="he-IL"/>
        </w:rPr>
        <w:tab/>
      </w:r>
      <w:r w:rsidR="00F5052F" w:rsidRPr="000943DB">
        <w:rPr>
          <w:rFonts w:eastAsia="Times New Roman"/>
          <w:i/>
          <w:lang w:eastAsia="zh-CN" w:bidi="he-IL"/>
        </w:rPr>
        <w:t>brāhman</w:t>
      </w:r>
      <w:r w:rsidR="00F5052F" w:rsidRPr="000943DB">
        <w:rPr>
          <w:rFonts w:eastAsia="Times New Roman"/>
          <w:lang w:eastAsia="zh-CN" w:bidi="he-IL"/>
        </w:rPr>
        <w:t xml:space="preserve"> father, </w:t>
      </w:r>
      <w:r w:rsidR="00F5052F" w:rsidRPr="000943DB">
        <w:rPr>
          <w:rFonts w:eastAsia="Times New Roman"/>
          <w:i/>
          <w:lang w:eastAsia="zh-CN" w:bidi="he-IL"/>
        </w:rPr>
        <w:t>śūdrā</w:t>
      </w:r>
      <w:r w:rsidR="00F5052F" w:rsidRPr="000943DB">
        <w:rPr>
          <w:rFonts w:eastAsia="Times New Roman"/>
          <w:lang w:eastAsia="zh-CN" w:bidi="he-IL"/>
        </w:rPr>
        <w:t xml:space="preserve"> mother:</w:t>
      </w:r>
      <w:r w:rsidR="00F5052F">
        <w:rPr>
          <w:rFonts w:eastAsia="Times New Roman"/>
          <w:i/>
          <w:lang w:eastAsia="zh-CN" w:bidi="he-IL"/>
        </w:rPr>
        <w:tab/>
      </w:r>
      <w:r w:rsidR="00F5052F">
        <w:t xml:space="preserve">Bengali, Kṛttibās: </w:t>
      </w:r>
      <w:r w:rsidR="00F5052F" w:rsidRPr="00D0205F">
        <w:rPr>
          <w:rFonts w:eastAsia="Gentium Basic"/>
        </w:rPr>
        <w:t>Nagar</w:t>
      </w:r>
      <w:r w:rsidR="00F5052F" w:rsidRPr="004F12E4">
        <w:rPr>
          <w:rFonts w:eastAsia="Gentium Basic"/>
        </w:rPr>
        <w:t xml:space="preserve"> </w:t>
      </w:r>
      <w:r w:rsidR="00F5052F" w:rsidRPr="00D0205F">
        <w:rPr>
          <w:rFonts w:eastAsia="Gentium Basic"/>
        </w:rPr>
        <w:t>and</w:t>
      </w:r>
      <w:r w:rsidR="00F5052F" w:rsidRPr="004F12E4">
        <w:rPr>
          <w:rFonts w:eastAsia="Gentium Basic"/>
        </w:rPr>
        <w:t xml:space="preserve"> </w:t>
      </w:r>
      <w:r w:rsidR="00F5052F" w:rsidRPr="00D0205F">
        <w:rPr>
          <w:rFonts w:eastAsia="Gentium Basic"/>
        </w:rPr>
        <w:t>Nagar</w:t>
      </w:r>
      <w:r w:rsidR="00F5052F">
        <w:rPr>
          <w:rFonts w:eastAsia="Gentium Basic"/>
        </w:rPr>
        <w:t xml:space="preserve"> 1997: 1,30</w:t>
      </w:r>
    </w:p>
    <w:p w14:paraId="38E1BD6F" w14:textId="77777777" w:rsidR="004E3DC4" w:rsidRPr="00172E2D" w:rsidRDefault="004E3DC4" w:rsidP="00B06859">
      <w:pPr>
        <w:pStyle w:val="narrativeelements"/>
        <w:rPr>
          <w:color w:val="000000"/>
        </w:rPr>
      </w:pPr>
      <w:r w:rsidRPr="00E133C9">
        <w:rPr>
          <w:color w:val="000000"/>
        </w:rPr>
        <w:t>integrated into text:</w:t>
      </w:r>
      <w:r w:rsidRPr="005410C0">
        <w:t xml:space="preserve"> </w:t>
      </w:r>
    </w:p>
    <w:p w14:paraId="3A512C70" w14:textId="77777777" w:rsidR="00EF393B" w:rsidRDefault="004E3DC4" w:rsidP="00B06859">
      <w:pPr>
        <w:pStyle w:val="narrativeelements"/>
      </w:pPr>
      <w:r w:rsidRPr="00E133C9">
        <w:rPr>
          <w:szCs w:val="32"/>
        </w:rPr>
        <w:tab/>
        <w:t xml:space="preserve">childless Daśaratha pleased at thought of son: </w:t>
      </w:r>
      <w:r w:rsidRPr="00E133C9">
        <w:rPr>
          <w:szCs w:val="32"/>
        </w:rPr>
        <w:tab/>
      </w:r>
      <w:r w:rsidRPr="00E133C9">
        <w:rPr>
          <w:color w:val="000000"/>
        </w:rPr>
        <w:tab/>
      </w:r>
      <w:r w:rsidRPr="00E133C9">
        <w:rPr>
          <w:color w:val="000000"/>
        </w:rPr>
        <w:tab/>
      </w:r>
      <w:r w:rsidRPr="00E133C9">
        <w:tab/>
        <w:t>Assamese, Mādhavadeva: Nagar 2000: I, 28</w:t>
      </w:r>
    </w:p>
    <w:p w14:paraId="472D24A3" w14:textId="6FF9877B" w:rsidR="004E3DC4" w:rsidRPr="00E133C9" w:rsidRDefault="00EF393B" w:rsidP="00B06859">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1,28—29</w:t>
      </w:r>
      <w:r w:rsidR="004E3DC4" w:rsidRPr="00E133C9">
        <w:t xml:space="preserve"> </w:t>
      </w:r>
    </w:p>
    <w:p w14:paraId="29E36ED6" w14:textId="77777777" w:rsidR="004E3DC4" w:rsidRPr="00E133C9" w:rsidRDefault="004E3DC4" w:rsidP="00B06859">
      <w:pPr>
        <w:pStyle w:val="narrativeelements"/>
        <w:rPr>
          <w:color w:val="000000"/>
        </w:rPr>
      </w:pPr>
      <w:r w:rsidRPr="00E133C9">
        <w:rPr>
          <w:szCs w:val="32"/>
        </w:rPr>
        <w:tab/>
      </w:r>
      <w:r w:rsidRPr="00E133C9">
        <w:t xml:space="preserve">ascetic father recommends sage to perform </w:t>
      </w:r>
      <w:r w:rsidRPr="00E133C9">
        <w:rPr>
          <w:i/>
        </w:rPr>
        <w:t>yajña</w:t>
      </w:r>
      <w:r w:rsidRPr="00E133C9">
        <w:t xml:space="preserve"> for sons:</w:t>
      </w:r>
    </w:p>
    <w:p w14:paraId="151FD79E" w14:textId="77777777" w:rsidR="004E3DC4" w:rsidRPr="00E133C9" w:rsidRDefault="004E3DC4" w:rsidP="00B06859">
      <w:pPr>
        <w:pStyle w:val="narrativeelements"/>
      </w:pPr>
      <w:r w:rsidRPr="00E133C9">
        <w:rPr>
          <w:color w:val="000000"/>
        </w:rPr>
        <w:tab/>
      </w:r>
      <w:r w:rsidRPr="00E133C9">
        <w:rPr>
          <w:color w:val="000000"/>
        </w:rPr>
        <w:tab/>
      </w:r>
      <w:r w:rsidRPr="00E133C9">
        <w:rPr>
          <w:color w:val="000000"/>
        </w:rPr>
        <w:tab/>
      </w:r>
      <w:r w:rsidRPr="00E133C9">
        <w:t>Assamese, Mādhavadeva: Nagar 2000: I, 28-29</w:t>
      </w:r>
    </w:p>
    <w:p w14:paraId="367FD90F" w14:textId="77777777" w:rsidR="00847FBC" w:rsidRPr="00B2302A" w:rsidRDefault="00847FBC" w:rsidP="00847FBC">
      <w:pPr>
        <w:tabs>
          <w:tab w:val="left" w:pos="720"/>
          <w:tab w:val="left" w:pos="1440"/>
          <w:tab w:val="right" w:pos="9000"/>
        </w:tabs>
      </w:pPr>
      <w:r>
        <w:tab/>
      </w:r>
      <w:r>
        <w:tab/>
        <w:t xml:space="preserve">fetch Ṛśyaśṛṅga for </w:t>
      </w:r>
      <w:r>
        <w:rPr>
          <w:i/>
        </w:rPr>
        <w:t>yajña</w:t>
      </w:r>
      <w:r>
        <w:t>:</w:t>
      </w:r>
      <w:r w:rsidRPr="00B2302A">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1,29</w:t>
      </w:r>
    </w:p>
    <w:p w14:paraId="5C3EED06" w14:textId="32995C33" w:rsidR="00847FBC" w:rsidRPr="00DD5E7A" w:rsidRDefault="00847FBC" w:rsidP="00847FBC">
      <w:pPr>
        <w:pStyle w:val="narrativeelements"/>
        <w:rPr>
          <w:rFonts w:eastAsia="Times New Roman"/>
          <w:szCs w:val="22"/>
          <w:lang w:eastAsia="zh-CN" w:bidi="he-IL"/>
        </w:rPr>
      </w:pPr>
      <w:r>
        <w:rPr>
          <w:rFonts w:eastAsia="Times New Roman"/>
          <w:lang w:eastAsia="zh-CN" w:bidi="he-IL"/>
        </w:rPr>
        <w:tab/>
        <w:t>prophesies 4-fold incarnation of Viṣṇu:</w:t>
      </w:r>
      <w:r w:rsidRPr="002B6670">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1,29</w:t>
      </w:r>
    </w:p>
    <w:p w14:paraId="019F9401" w14:textId="77777777" w:rsidR="004E3DC4" w:rsidRPr="00E133C9" w:rsidRDefault="004E3DC4" w:rsidP="00B06859">
      <w:pPr>
        <w:pStyle w:val="narrativeelements"/>
      </w:pPr>
      <w:r w:rsidRPr="00E133C9">
        <w:tab/>
        <w:t>ascetic father gives Daśaratha fruit for queens:</w:t>
      </w:r>
      <w:r w:rsidRPr="00E133C9">
        <w:tab/>
      </w:r>
    </w:p>
    <w:p w14:paraId="61FDA867" w14:textId="77777777" w:rsidR="004E3DC4" w:rsidRPr="00E133C9" w:rsidRDefault="004E3DC4" w:rsidP="00B06859">
      <w:pPr>
        <w:pStyle w:val="narrativeelements"/>
      </w:pPr>
      <w:r w:rsidRPr="00E133C9">
        <w:tab/>
      </w:r>
      <w:r w:rsidRPr="00E133C9">
        <w:tab/>
      </w:r>
      <w:r w:rsidRPr="00E133C9">
        <w:tab/>
        <w:t>[</w:t>
      </w:r>
      <w:r w:rsidRPr="00E133C9">
        <w:rPr>
          <w:i/>
        </w:rPr>
        <w:t>wood-apple; no consequences</w:t>
      </w:r>
      <w:r w:rsidRPr="00E133C9">
        <w:t>] Assamese, Mādhavadeva: Nagar 2000: I, 29</w:t>
      </w:r>
    </w:p>
    <w:p w14:paraId="03C68EA0" w14:textId="0D069988" w:rsidR="00847FBC" w:rsidRDefault="00847FBC" w:rsidP="00B06859">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1,29</w:t>
      </w:r>
    </w:p>
    <w:p w14:paraId="159D3846" w14:textId="02AA69E6" w:rsidR="00237D8C" w:rsidRDefault="00237D8C" w:rsidP="00B06859">
      <w:pPr>
        <w:pStyle w:val="narrativeelements"/>
      </w:pPr>
      <w:r>
        <w:t>recollects curse:</w:t>
      </w:r>
      <w:r w:rsidRPr="00237D8C">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1,47; 1,52; 1.59</w:t>
      </w:r>
    </w:p>
    <w:p w14:paraId="5B32608B" w14:textId="45BA42B0" w:rsidR="004E3DC4" w:rsidRPr="00E133C9" w:rsidRDefault="004E3DC4" w:rsidP="00B06859">
      <w:pPr>
        <w:pStyle w:val="narrativeelements"/>
      </w:pPr>
      <w:r w:rsidRPr="00E133C9">
        <w:lastRenderedPageBreak/>
        <w:tab/>
        <w:t>Daśaratha decides to install Rāma fearing imminent death:</w:t>
      </w:r>
      <w:r w:rsidRPr="00E133C9">
        <w:tab/>
      </w:r>
      <w:r w:rsidRPr="00E133C9">
        <w:tab/>
      </w:r>
      <w:r w:rsidRPr="00E133C9">
        <w:tab/>
      </w:r>
      <w:r w:rsidRPr="00E133C9">
        <w:tab/>
        <w:t>Assamese, Mādhavadeva: Nagar 2000: I, 107</w:t>
      </w:r>
    </w:p>
    <w:p w14:paraId="21345E23" w14:textId="1A7D4270" w:rsidR="00237D8C" w:rsidRDefault="00237D8C" w:rsidP="00B06859">
      <w:pPr>
        <w:pStyle w:val="narrativeelements"/>
      </w:pPr>
      <w:r>
        <w:tab/>
        <w:t>repeats episode to Viśvāmitra to explain hesitation to send Rāma:</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1,53</w:t>
      </w:r>
    </w:p>
    <w:p w14:paraId="36AE93BB" w14:textId="59D6D19D" w:rsidR="004E3DC4" w:rsidRPr="00E133C9" w:rsidRDefault="004E3DC4" w:rsidP="00B06859">
      <w:pPr>
        <w:pStyle w:val="narrativeelements"/>
      </w:pPr>
      <w:r w:rsidRPr="00E133C9">
        <w:t xml:space="preserve">after exiles’ departure, Daśaratha wonders if he had separated a father and son in an </w:t>
      </w:r>
      <w:r w:rsidRPr="00E133C9">
        <w:tab/>
        <w:t xml:space="preserve">earlier </w:t>
      </w:r>
      <w:r w:rsidR="00847FBC">
        <w:tab/>
      </w:r>
      <w:r w:rsidRPr="00E133C9">
        <w:t>birth [</w:t>
      </w:r>
      <w:r w:rsidRPr="00E133C9">
        <w:rPr>
          <w:i/>
        </w:rPr>
        <w:t>but narration as VRm</w:t>
      </w:r>
      <w:r w:rsidRPr="00E133C9">
        <w:t xml:space="preserve">]: </w:t>
      </w:r>
      <w:r w:rsidRPr="00E133C9">
        <w:tab/>
        <w:t>Assamese, Mādhava Kandalī: Nagar 2000: I, 144</w:t>
      </w:r>
    </w:p>
    <w:p w14:paraId="3298FE1D" w14:textId="77777777" w:rsidR="00847FBC" w:rsidRDefault="00847FBC" w:rsidP="00B06859">
      <w:pPr>
        <w:pStyle w:val="narrativeelements"/>
        <w:rPr>
          <w:rFonts w:eastAsia="Gentium Basic"/>
        </w:rPr>
      </w:pPr>
      <w:r>
        <w:rPr>
          <w:rFonts w:eastAsia="Times New Roman"/>
          <w:lang w:eastAsia="zh-CN" w:bidi="he-IL"/>
        </w:rPr>
        <w:t xml:space="preserve">fearing </w:t>
      </w:r>
      <w:r>
        <w:rPr>
          <w:rFonts w:eastAsia="Times New Roman"/>
          <w:i/>
          <w:lang w:eastAsia="zh-CN" w:bidi="he-IL"/>
        </w:rPr>
        <w:t>brahmahatya</w:t>
      </w:r>
      <w:r>
        <w:rPr>
          <w:rFonts w:eastAsia="Times New Roman"/>
          <w:lang w:eastAsia="zh-CN" w:bidi="he-IL"/>
        </w:rPr>
        <w:t>, consults Vāmadeva, advised to recite Name 3 times:</w:t>
      </w:r>
      <w:r>
        <w:rPr>
          <w:rFonts w:eastAsia="Times New Roman"/>
          <w:lang w:eastAsia="zh-CN" w:bidi="he-IL"/>
        </w:rPr>
        <w:tab/>
      </w:r>
      <w:r>
        <w:rPr>
          <w:rFonts w:eastAsia="Times New Roman"/>
          <w:lang w:eastAsia="zh-CN" w:bidi="he-IL"/>
        </w:rPr>
        <w:tab/>
      </w:r>
      <w:r>
        <w:rPr>
          <w:rFonts w:eastAsia="Times New Roman"/>
          <w:lang w:eastAsia="zh-CN" w:bidi="he-IL"/>
        </w:rP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1,29</w:t>
      </w:r>
    </w:p>
    <w:p w14:paraId="6266419A" w14:textId="453F908B" w:rsidR="004E3DC4" w:rsidRPr="00E133C9" w:rsidRDefault="004E3DC4" w:rsidP="00B06859">
      <w:pPr>
        <w:pStyle w:val="narrativeelements"/>
      </w:pPr>
      <w:r w:rsidRPr="00E133C9">
        <w:t>episode absent:</w:t>
      </w:r>
      <w:r w:rsidRPr="00E133C9">
        <w:tab/>
        <w:t>[</w:t>
      </w:r>
      <w:r w:rsidRPr="00E133C9">
        <w:rPr>
          <w:i/>
        </w:rPr>
        <w:t>Nārada’s prediction</w:t>
      </w:r>
      <w:r w:rsidRPr="00E133C9">
        <w:t>] Assamese, Mādhavadeva: Nagar 2000: I, 2-12</w:t>
      </w:r>
    </w:p>
    <w:p w14:paraId="07EF9487" w14:textId="77777777" w:rsidR="004E3DC4" w:rsidRPr="00E133C9" w:rsidRDefault="004E3DC4" w:rsidP="00B06859">
      <w:pPr>
        <w:pStyle w:val="narrativeelements"/>
      </w:pPr>
      <w:r w:rsidRPr="00E133C9">
        <w:t>other early exploits:</w:t>
      </w:r>
    </w:p>
    <w:p w14:paraId="0D21C1E2" w14:textId="77777777" w:rsidR="004E3DC4" w:rsidRPr="003C5F93" w:rsidRDefault="004E3DC4" w:rsidP="00B06859">
      <w:pPr>
        <w:pStyle w:val="narrativeelements"/>
      </w:pPr>
      <w:r w:rsidRPr="00172E2D">
        <w:rPr>
          <w:szCs w:val="22"/>
        </w:rPr>
        <w:t xml:space="preserve">friend of Jaṭāyus: </w:t>
      </w:r>
      <w:r>
        <w:rPr>
          <w:szCs w:val="32"/>
        </w:rPr>
        <w:tab/>
      </w:r>
      <w:r>
        <w:t xml:space="preserve">Bengali, Kṛttibāsa, ed. Mukhopādhyāya: </w:t>
      </w:r>
      <w:r w:rsidRPr="00E133C9">
        <w:rPr>
          <w:szCs w:val="22"/>
        </w:rPr>
        <w:t xml:space="preserve">W.L. Smith </w:t>
      </w:r>
      <w:r>
        <w:rPr>
          <w:szCs w:val="22"/>
        </w:rPr>
        <w:t>(personal comm.)</w:t>
      </w:r>
      <w:r>
        <w:t>: 3.7</w:t>
      </w:r>
    </w:p>
    <w:p w14:paraId="6317AF7A" w14:textId="77777777" w:rsidR="004E3DC4" w:rsidRPr="003C5F93" w:rsidRDefault="004E3DC4" w:rsidP="00B06859">
      <w:pPr>
        <w:pStyle w:val="narrativeelements"/>
      </w:pPr>
      <w:r>
        <w:tab/>
        <w:t>saved by Jaṭāyus during battle with Śani:</w:t>
      </w:r>
      <w:r>
        <w:tab/>
      </w:r>
      <w:r>
        <w:tab/>
      </w:r>
      <w:r>
        <w:tab/>
      </w:r>
      <w:r>
        <w:rPr>
          <w:szCs w:val="32"/>
        </w:rPr>
        <w:tab/>
      </w:r>
      <w:r>
        <w:t xml:space="preserve">Bengali, Kṛttibāsa, ed. Mukhopādhyāya: </w:t>
      </w:r>
      <w:r w:rsidRPr="00E133C9">
        <w:rPr>
          <w:szCs w:val="22"/>
        </w:rPr>
        <w:t xml:space="preserve">W.L. Smith </w:t>
      </w:r>
      <w:r>
        <w:rPr>
          <w:szCs w:val="22"/>
        </w:rPr>
        <w:t>(personal comm.)</w:t>
      </w:r>
      <w:r>
        <w:t>: 3.7</w:t>
      </w:r>
    </w:p>
    <w:p w14:paraId="1EB3B3E3" w14:textId="36265573" w:rsidR="004E3DC4" w:rsidRPr="00E133C9" w:rsidRDefault="004E3DC4" w:rsidP="00B06859">
      <w:pPr>
        <w:pStyle w:val="narrativeelements"/>
      </w:pPr>
      <w:r w:rsidRPr="00E133C9">
        <w:t xml:space="preserve">warned by talking birds, confronts Indra and Śanaiścara  blaming them for </w:t>
      </w:r>
      <w:r w:rsidR="006F41D4">
        <w:t xml:space="preserve">14-year </w:t>
      </w:r>
      <w:r w:rsidR="006F41D4">
        <w:tab/>
      </w:r>
      <w:r w:rsidRPr="00E133C9">
        <w:t xml:space="preserve">drought; chariot </w:t>
      </w:r>
      <w:r>
        <w:tab/>
      </w:r>
      <w:r w:rsidRPr="00E133C9">
        <w:t xml:space="preserve">smashed, saved from falling by Jatāyus, contracts friendship before </w:t>
      </w:r>
      <w:r w:rsidR="006F41D4">
        <w:tab/>
      </w:r>
      <w:r w:rsidRPr="00E133C9">
        <w:t>fire:</w:t>
      </w:r>
      <w:r w:rsidR="006F41D4">
        <w:tab/>
      </w:r>
      <w:r w:rsidR="006F41D4">
        <w:tab/>
      </w:r>
      <w:r w:rsidRPr="00E133C9">
        <w:t>Assamese, Mādhavadeva: Nagar 2000: I, 22-26</w:t>
      </w:r>
    </w:p>
    <w:p w14:paraId="42776975" w14:textId="311DE5AA" w:rsidR="006F41D4" w:rsidRDefault="006F41D4" w:rsidP="00B06859">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1,26</w:t>
      </w:r>
    </w:p>
    <w:p w14:paraId="6F08D9C3" w14:textId="01F8D7B2" w:rsidR="0035257D" w:rsidRDefault="0035257D" w:rsidP="00B06859">
      <w:pPr>
        <w:pStyle w:val="narrativeelements"/>
      </w:pPr>
      <w:r>
        <w:t xml:space="preserve">friend of Indra: </w:t>
      </w:r>
      <w:r>
        <w:rPr>
          <w:b/>
          <w:szCs w:val="22"/>
        </w:rPr>
        <w:tab/>
      </w:r>
      <w:r>
        <w:t xml:space="preserve">Hindi, Tulsīdās, </w:t>
      </w:r>
      <w:r>
        <w:rPr>
          <w:i/>
        </w:rPr>
        <w:t>RCM</w:t>
      </w:r>
      <w:r>
        <w:t xml:space="preserve">: </w:t>
      </w:r>
      <w:r>
        <w:rPr>
          <w:rFonts w:cs="Gentium Basic"/>
          <w:color w:val="000000"/>
          <w:szCs w:val="24"/>
        </w:rPr>
        <w:t>Lutgendorf 2016: III: 2,90.3</w:t>
      </w:r>
    </w:p>
    <w:p w14:paraId="419706ED" w14:textId="77777777" w:rsidR="004E3DC4" w:rsidRPr="00E133C9" w:rsidRDefault="004E3DC4" w:rsidP="00B06859">
      <w:pPr>
        <w:pStyle w:val="narrativeelements"/>
      </w:pPr>
      <w:r w:rsidRPr="00E133C9">
        <w:t xml:space="preserve">visited by Indra and other gods to seek his help after being defeated by </w:t>
      </w:r>
      <w:r w:rsidRPr="00E133C9">
        <w:rPr>
          <w:i/>
        </w:rPr>
        <w:t>asuras</w:t>
      </w:r>
      <w:r w:rsidRPr="00E133C9">
        <w:t xml:space="preserve">, agrees; </w:t>
      </w:r>
      <w:r w:rsidRPr="00E133C9">
        <w:tab/>
        <w:t xml:space="preserve">lengthy battle; defeats </w:t>
      </w:r>
      <w:r w:rsidRPr="00E133C9">
        <w:rPr>
          <w:i/>
        </w:rPr>
        <w:t xml:space="preserve">asuras </w:t>
      </w:r>
      <w:r w:rsidRPr="00E133C9">
        <w:t>[</w:t>
      </w:r>
      <w:r w:rsidRPr="00E133C9">
        <w:rPr>
          <w:i/>
        </w:rPr>
        <w:t>after Sindhu episode, before yajña</w:t>
      </w:r>
      <w:r w:rsidRPr="00E133C9">
        <w:t>]:</w:t>
      </w:r>
      <w:r w:rsidRPr="00E133C9">
        <w:tab/>
      </w:r>
      <w:r w:rsidRPr="00E133C9">
        <w:tab/>
      </w:r>
      <w:r w:rsidRPr="00E133C9">
        <w:tab/>
      </w:r>
      <w:r w:rsidRPr="00E133C9">
        <w:tab/>
        <w:t>Assamese, Mādhavadeva: Nagar 2000: I, 29-31</w:t>
      </w:r>
    </w:p>
    <w:p w14:paraId="5C18FE03" w14:textId="12C2B6C9" w:rsidR="00EE0163" w:rsidRDefault="00EE0163" w:rsidP="00B06859">
      <w:pPr>
        <w:pStyle w:val="narrativeelements"/>
        <w:rPr>
          <w:rFonts w:eastAsia="Gentium Basic"/>
        </w:rPr>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1,30</w:t>
      </w:r>
    </w:p>
    <w:p w14:paraId="550DE399" w14:textId="10E14565" w:rsidR="00613C40" w:rsidRPr="00613C40" w:rsidRDefault="00613C40" w:rsidP="00613C40">
      <w:pPr>
        <w:pStyle w:val="narrativeelements"/>
      </w:pPr>
      <w:r>
        <w:t>wounded by Śambara, healed by Kaikeyī, grants her 1 boon:</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1,31</w:t>
      </w:r>
      <w:r>
        <w:rPr>
          <w:rFonts w:eastAsia="Times New Roman"/>
          <w:lang w:eastAsia="zh-CN" w:bidi="he-IL"/>
        </w:rPr>
        <w:tab/>
        <w:t>second boon for sucking pus from beneath nail:</w:t>
      </w:r>
      <w:r>
        <w:rPr>
          <w:rFonts w:eastAsia="Times New Roman"/>
          <w:lang w:eastAsia="zh-CN" w:bidi="he-IL"/>
        </w:rPr>
        <w:tab/>
      </w:r>
      <w:r>
        <w:rPr>
          <w:rFonts w:eastAsia="Times New Roman"/>
          <w:lang w:eastAsia="zh-CN" w:bidi="he-IL"/>
        </w:rPr>
        <w:tab/>
      </w:r>
      <w:r>
        <w:rPr>
          <w:rFonts w:eastAsia="Times New Roman"/>
          <w:lang w:eastAsia="zh-CN" w:bidi="he-IL"/>
        </w:rP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1,32</w:t>
      </w:r>
    </w:p>
    <w:p w14:paraId="52EAF73D" w14:textId="6CE28A5B" w:rsidR="00EE0163" w:rsidRDefault="00EE0163" w:rsidP="00B06859">
      <w:pPr>
        <w:pStyle w:val="narrativeelements"/>
      </w:pPr>
      <w:r>
        <w:tab/>
        <w:t>for reward, asks to be absolved of killing Sindhu:</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1,30</w:t>
      </w:r>
    </w:p>
    <w:p w14:paraId="59F179F4" w14:textId="6D39C3CA" w:rsidR="004E3DC4" w:rsidRPr="00E133C9" w:rsidRDefault="004E3DC4" w:rsidP="00B06859">
      <w:pPr>
        <w:pStyle w:val="narrativeelements"/>
      </w:pPr>
      <w:r w:rsidRPr="00E133C9">
        <w:t>grants Guha his life at Rāma’s request:</w:t>
      </w:r>
      <w:r w:rsidRPr="00E133C9">
        <w:tab/>
        <w:t>Assamese, Mādhavadeva: Nagar 2000: I, 58</w:t>
      </w:r>
    </w:p>
    <w:p w14:paraId="40151140" w14:textId="69772C14" w:rsidR="00EE5624" w:rsidRPr="00EE5624" w:rsidRDefault="00EE5624" w:rsidP="00B06859">
      <w:pPr>
        <w:pStyle w:val="narrativeelements"/>
      </w:pPr>
      <w:r>
        <w:tab/>
        <w:t xml:space="preserve">fights </w:t>
      </w:r>
      <w:r>
        <w:rPr>
          <w:i/>
        </w:rPr>
        <w:t>caṇḍāla</w:t>
      </w:r>
      <w:r>
        <w:t xml:space="preserve"> Guha, learns Guha is Vāmadeva under curse:</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1,51</w:t>
      </w:r>
    </w:p>
    <w:p w14:paraId="1FE066E6" w14:textId="31A5C8CC" w:rsidR="004E3DC4" w:rsidRPr="00E133C9" w:rsidRDefault="004E3DC4" w:rsidP="00B06859">
      <w:pPr>
        <w:pStyle w:val="narrativeelements"/>
      </w:pPr>
      <w:r w:rsidRPr="00E133C9">
        <w:tab/>
        <w:t>spends next night at Bharadvāja’s hermitage:</w:t>
      </w:r>
      <w:r w:rsidRPr="00E133C9">
        <w:tab/>
      </w:r>
      <w:r w:rsidRPr="00E133C9">
        <w:tab/>
      </w:r>
      <w:r w:rsidRPr="00E133C9">
        <w:tab/>
      </w:r>
      <w:r w:rsidRPr="00E133C9">
        <w:tab/>
        <w:t>Assamese, Mādhavadeva: Nagar 2000: I, 59</w:t>
      </w:r>
    </w:p>
    <w:p w14:paraId="7ED8568C" w14:textId="77777777" w:rsidR="004E3DC4" w:rsidRPr="00E133C9" w:rsidRDefault="004E3DC4" w:rsidP="00B06859">
      <w:pPr>
        <w:pStyle w:val="narrativeelements"/>
      </w:pPr>
      <w:r w:rsidRPr="00E133C9">
        <w:rPr>
          <w:i/>
        </w:rPr>
        <w:t>yajña</w:t>
      </w:r>
      <w:r w:rsidRPr="00E133C9">
        <w:t xml:space="preserve"> recommended by Vasiṣṭha: </w:t>
      </w:r>
      <w:r w:rsidRPr="00E133C9">
        <w:tab/>
        <w:t>Assamese, Mādhavadeva: Nagar 2000: I, 33-34</w:t>
      </w:r>
      <w:r w:rsidRPr="00E133C9">
        <w:tab/>
      </w:r>
      <w:r w:rsidRPr="00E133C9">
        <w:tab/>
      </w:r>
      <w:r w:rsidRPr="00E133C9">
        <w:tab/>
        <w:t xml:space="preserve">Kāśmīri, Prakāśa Rāma: Nagar 2001: 1; </w:t>
      </w:r>
      <w:r w:rsidRPr="00E133C9">
        <w:rPr>
          <w:color w:val="000000"/>
          <w:szCs w:val="24"/>
        </w:rPr>
        <w:t>Grierson</w:t>
      </w:r>
      <w:r w:rsidRPr="00E133C9">
        <w:t xml:space="preserve"> 1930: </w:t>
      </w:r>
      <w:r w:rsidRPr="00E133C9">
        <w:rPr>
          <w:i/>
        </w:rPr>
        <w:t>sarga</w:t>
      </w:r>
      <w:r w:rsidRPr="00E133C9">
        <w:t xml:space="preserve"> 3</w:t>
      </w:r>
    </w:p>
    <w:p w14:paraId="4C7D46A0" w14:textId="77777777" w:rsidR="004E3DC4" w:rsidRPr="00E133C9" w:rsidRDefault="004E3DC4" w:rsidP="00B06859">
      <w:pPr>
        <w:tabs>
          <w:tab w:val="left" w:pos="720"/>
          <w:tab w:val="left" w:pos="1440"/>
          <w:tab w:val="right" w:pos="9000"/>
        </w:tabs>
        <w:ind w:firstLine="0"/>
      </w:pPr>
      <w:r w:rsidRPr="00E133C9">
        <w:tab/>
        <w:t xml:space="preserve">ascetic father recommends sending for </w:t>
      </w:r>
      <w:r w:rsidRPr="00E133C9">
        <w:rPr>
          <w:szCs w:val="32"/>
        </w:rPr>
        <w:t>Ṛṣyaśṛṅga</w:t>
      </w:r>
      <w:r w:rsidRPr="00E133C9">
        <w:t xml:space="preserve"> to perform </w:t>
      </w:r>
      <w:r w:rsidRPr="00E133C9">
        <w:rPr>
          <w:i/>
        </w:rPr>
        <w:t>yajña</w:t>
      </w:r>
      <w:r w:rsidRPr="00E133C9">
        <w:t xml:space="preserve">; also gives </w:t>
      </w:r>
      <w:r w:rsidRPr="00E133C9">
        <w:tab/>
        <w:t>Daśaratha wood-apple fruit for queens [</w:t>
      </w:r>
      <w:r w:rsidRPr="00E133C9">
        <w:rPr>
          <w:i/>
        </w:rPr>
        <w:t>no consequences</w:t>
      </w:r>
      <w:r w:rsidRPr="00E133C9">
        <w:t>]:</w:t>
      </w:r>
      <w:r w:rsidRPr="00E133C9">
        <w:tab/>
      </w:r>
      <w:r w:rsidRPr="00E133C9">
        <w:tab/>
      </w:r>
      <w:r w:rsidRPr="00E133C9">
        <w:tab/>
      </w:r>
      <w:r w:rsidRPr="00E133C9">
        <w:tab/>
        <w:t>Assamese, Mādhavadeva: Nagar 2000: I, 28-29</w:t>
      </w:r>
    </w:p>
    <w:p w14:paraId="7D0B3513" w14:textId="77777777" w:rsidR="004E3DC4" w:rsidRPr="00E133C9" w:rsidRDefault="004E3DC4" w:rsidP="00B06859">
      <w:pPr>
        <w:pStyle w:val="narrativeelements"/>
        <w:rPr>
          <w:szCs w:val="22"/>
        </w:rPr>
      </w:pPr>
      <w:r w:rsidRPr="00E133C9">
        <w:tab/>
        <w:t>performed by many ascetics, unnamed except for Vasiṣṭha:</w:t>
      </w:r>
      <w:r w:rsidRPr="00E133C9">
        <w:tab/>
      </w:r>
      <w:r w:rsidRPr="00E133C9">
        <w:tab/>
      </w:r>
      <w:r w:rsidRPr="00E133C9">
        <w:tab/>
      </w:r>
      <w:r w:rsidRPr="00E133C9">
        <w:tab/>
        <w:t xml:space="preserve">Kāśmīri, Prakāśa Rāma: Nagar 2001: </w:t>
      </w:r>
      <w:r w:rsidRPr="00E133C9">
        <w:rPr>
          <w:szCs w:val="22"/>
        </w:rPr>
        <w:t>1</w:t>
      </w:r>
    </w:p>
    <w:p w14:paraId="320008A6" w14:textId="77777777" w:rsidR="004E3DC4" w:rsidRPr="00E133C9" w:rsidRDefault="004E3DC4" w:rsidP="00B06859">
      <w:pPr>
        <w:pStyle w:val="narrativeelements"/>
      </w:pPr>
      <w:r w:rsidRPr="00E133C9">
        <w:rPr>
          <w:szCs w:val="22"/>
        </w:rPr>
        <w:tab/>
        <w:t xml:space="preserve">after performance of many </w:t>
      </w:r>
      <w:r w:rsidRPr="00E133C9">
        <w:rPr>
          <w:i/>
          <w:szCs w:val="22"/>
        </w:rPr>
        <w:t>yajñas</w:t>
      </w:r>
      <w:r w:rsidRPr="00E133C9">
        <w:rPr>
          <w:szCs w:val="22"/>
        </w:rPr>
        <w:t xml:space="preserve"> for sons, Durvāsas recommends sending for </w:t>
      </w:r>
      <w:r w:rsidRPr="00E133C9">
        <w:rPr>
          <w:szCs w:val="22"/>
        </w:rPr>
        <w:tab/>
        <w:t>Ṛṣyaśṛṅga:</w:t>
      </w:r>
      <w:r w:rsidRPr="00E133C9">
        <w:tab/>
        <w:t>[</w:t>
      </w:r>
      <w:r w:rsidRPr="00E133C9">
        <w:rPr>
          <w:i/>
        </w:rPr>
        <w:t>Nārada’s prediction</w:t>
      </w:r>
      <w:r w:rsidRPr="00E133C9">
        <w:t>] Assamese, Mādhavadeva: Nagar 2000: I, 3</w:t>
      </w:r>
    </w:p>
    <w:p w14:paraId="46588DC3" w14:textId="77777777" w:rsidR="004E3DC4" w:rsidRPr="00E133C9" w:rsidRDefault="004E3DC4" w:rsidP="00B06859">
      <w:pPr>
        <w:pStyle w:val="narrativeelements"/>
      </w:pPr>
      <w:r w:rsidRPr="00E133C9">
        <w:tab/>
        <w:t xml:space="preserve">takes no action for 7000 years, then complains to Vasiṣṭha of lack of sons; narrates </w:t>
      </w:r>
      <w:r w:rsidRPr="00E133C9">
        <w:tab/>
        <w:t>curse and advice to summon Ṛṣyaśṛṅga, and Durvāsas’ similar advice:</w:t>
      </w:r>
      <w:r w:rsidRPr="00E133C9">
        <w:tab/>
      </w:r>
      <w:r w:rsidRPr="00E133C9">
        <w:tab/>
      </w:r>
      <w:r w:rsidRPr="00E133C9">
        <w:tab/>
      </w:r>
      <w:r w:rsidRPr="00E133C9">
        <w:tab/>
        <w:t>Assamese, Mādhavadeva: Nagar 2000: I, 33-34</w:t>
      </w:r>
    </w:p>
    <w:p w14:paraId="4E435A4A" w14:textId="0C67311F" w:rsidR="004E3DC4" w:rsidRPr="00E133C9" w:rsidRDefault="004E3DC4" w:rsidP="00B06859">
      <w:pPr>
        <w:tabs>
          <w:tab w:val="left" w:pos="720"/>
          <w:tab w:val="left" w:pos="1440"/>
          <w:tab w:val="right" w:pos="9000"/>
        </w:tabs>
        <w:ind w:firstLine="0"/>
        <w:rPr>
          <w:i/>
          <w:szCs w:val="32"/>
        </w:rPr>
      </w:pPr>
      <w:r w:rsidRPr="00E133C9">
        <w:t xml:space="preserve">relationship with </w:t>
      </w:r>
      <w:r w:rsidRPr="00E133C9">
        <w:rPr>
          <w:szCs w:val="32"/>
        </w:rPr>
        <w:t>Ṛ</w:t>
      </w:r>
      <w:r w:rsidR="00EE5624">
        <w:rPr>
          <w:szCs w:val="32"/>
        </w:rPr>
        <w:t>ś</w:t>
      </w:r>
      <w:r w:rsidRPr="00E133C9">
        <w:rPr>
          <w:szCs w:val="32"/>
        </w:rPr>
        <w:t>yaśṛṅga:</w:t>
      </w:r>
      <w:r w:rsidRPr="00E133C9">
        <w:rPr>
          <w:i/>
          <w:szCs w:val="32"/>
        </w:rPr>
        <w:t xml:space="preserve"> </w:t>
      </w:r>
    </w:p>
    <w:p w14:paraId="08EBAAAB" w14:textId="77777777" w:rsidR="004E3DC4" w:rsidRPr="00E133C9" w:rsidRDefault="004E3DC4" w:rsidP="00B06859">
      <w:pPr>
        <w:pStyle w:val="narrativeelements"/>
      </w:pPr>
      <w:r w:rsidRPr="00E133C9">
        <w:tab/>
        <w:t>has given daughter Śāntā to Lomapāda when asked:</w:t>
      </w:r>
      <w:r w:rsidRPr="00E133C9">
        <w:tab/>
      </w:r>
      <w:r w:rsidRPr="00E133C9">
        <w:tab/>
      </w:r>
      <w:r w:rsidRPr="00E133C9">
        <w:tab/>
      </w:r>
      <w:r w:rsidRPr="00E133C9">
        <w:tab/>
        <w:t>Assamese, Mādhavadeva: Nagar 2000: I, 34</w:t>
      </w:r>
    </w:p>
    <w:p w14:paraId="06C9AF7D" w14:textId="661B1DFD" w:rsidR="001046B9" w:rsidRDefault="001046B9" w:rsidP="00B06859">
      <w:pPr>
        <w:pStyle w:val="narrativeelements"/>
        <w:rPr>
          <w:rFonts w:eastAsia="Gentium Basic"/>
        </w:rPr>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1,27</w:t>
      </w:r>
    </w:p>
    <w:p w14:paraId="395A60C2" w14:textId="7EB46D74" w:rsidR="00D9027B" w:rsidRDefault="00D9027B" w:rsidP="00B06859">
      <w:pPr>
        <w:pStyle w:val="narrativeelements"/>
      </w:pPr>
      <w:r>
        <w:tab/>
      </w:r>
      <w:r w:rsidR="00EE5624">
        <w:tab/>
        <w:t>daughter is wife of Ṛśyaśṛṅga:</w:t>
      </w:r>
      <w:r w:rsidR="00EE5624" w:rsidRPr="00EE5624">
        <w:t xml:space="preserve"> </w:t>
      </w:r>
      <w:r w:rsidR="00EE5624">
        <w:tab/>
      </w:r>
      <w:r w:rsidR="00EE5624">
        <w:tab/>
      </w:r>
      <w:r w:rsidR="00EE5624">
        <w:tab/>
      </w:r>
      <w:r w:rsidR="00EE5624">
        <w:tab/>
        <w:t xml:space="preserve">Bengali, Kṛttibās: </w:t>
      </w:r>
      <w:r w:rsidR="00EE5624" w:rsidRPr="00D0205F">
        <w:rPr>
          <w:rFonts w:eastAsia="Gentium Basic"/>
        </w:rPr>
        <w:t>Nagar</w:t>
      </w:r>
      <w:r w:rsidR="00EE5624" w:rsidRPr="004F12E4">
        <w:rPr>
          <w:rFonts w:eastAsia="Gentium Basic"/>
        </w:rPr>
        <w:t xml:space="preserve"> </w:t>
      </w:r>
      <w:r w:rsidR="00EE5624" w:rsidRPr="00D0205F">
        <w:rPr>
          <w:rFonts w:eastAsia="Gentium Basic"/>
        </w:rPr>
        <w:t>and</w:t>
      </w:r>
      <w:r w:rsidR="00EE5624" w:rsidRPr="004F12E4">
        <w:rPr>
          <w:rFonts w:eastAsia="Gentium Basic"/>
        </w:rPr>
        <w:t xml:space="preserve"> </w:t>
      </w:r>
      <w:r w:rsidR="00EE5624" w:rsidRPr="00D0205F">
        <w:rPr>
          <w:rFonts w:eastAsia="Gentium Basic"/>
        </w:rPr>
        <w:t>Nagar</w:t>
      </w:r>
      <w:r w:rsidR="00EE5624">
        <w:rPr>
          <w:rFonts w:eastAsia="Gentium Basic"/>
        </w:rPr>
        <w:t xml:space="preserve"> 1997: 1,34—35; 1,37</w:t>
      </w:r>
    </w:p>
    <w:p w14:paraId="53FF172B" w14:textId="2884B969" w:rsidR="004E3DC4" w:rsidRPr="00E133C9" w:rsidRDefault="004E3DC4" w:rsidP="00B06859">
      <w:pPr>
        <w:pStyle w:val="narrativeelements"/>
      </w:pPr>
      <w:r w:rsidRPr="00E133C9">
        <w:lastRenderedPageBreak/>
        <w:tab/>
        <w:t xml:space="preserve">after Sumantra’s narration, visits Lomapāda, who gladly agrees that </w:t>
      </w:r>
      <w:r w:rsidRPr="00E133C9">
        <w:rPr>
          <w:szCs w:val="32"/>
        </w:rPr>
        <w:t>Ṛṣyaśṛṅga</w:t>
      </w:r>
      <w:r w:rsidRPr="00E133C9">
        <w:t xml:space="preserve"> and </w:t>
      </w:r>
      <w:r w:rsidRPr="00E133C9">
        <w:tab/>
        <w:t xml:space="preserve">Śāntā accompany Daśaratha to Ayodhyā for </w:t>
      </w:r>
      <w:r w:rsidRPr="00E133C9">
        <w:rPr>
          <w:i/>
        </w:rPr>
        <w:t>yajña</w:t>
      </w:r>
      <w:r w:rsidRPr="00E133C9">
        <w:t>:</w:t>
      </w:r>
      <w:r w:rsidRPr="00E133C9">
        <w:tab/>
      </w:r>
      <w:r w:rsidRPr="00E133C9">
        <w:tab/>
      </w:r>
      <w:r w:rsidRPr="00E133C9">
        <w:tab/>
      </w:r>
      <w:r w:rsidRPr="00E133C9">
        <w:tab/>
        <w:t>Assamese, Mādhavadeva: Nagar 2000: I, 38-39</w:t>
      </w:r>
    </w:p>
    <w:p w14:paraId="7C28BD89" w14:textId="77777777" w:rsidR="004E3DC4" w:rsidRPr="00E133C9" w:rsidRDefault="004E3DC4" w:rsidP="00B06859">
      <w:pPr>
        <w:pStyle w:val="narrativeelements"/>
      </w:pPr>
      <w:r w:rsidRPr="00E133C9">
        <w:t>Nārāyaṇa agrees to become incarnate to protect gods from Rāvaṇa,</w:t>
      </w:r>
      <w:r>
        <w:t xml:space="preserve"> directs other </w:t>
      </w:r>
      <w:r w:rsidRPr="00E133C9">
        <w:t xml:space="preserve">gods to </w:t>
      </w:r>
      <w:r>
        <w:tab/>
      </w:r>
      <w:r w:rsidRPr="00E133C9">
        <w:t xml:space="preserve">become </w:t>
      </w:r>
      <w:r w:rsidRPr="00E133C9">
        <w:rPr>
          <w:i/>
        </w:rPr>
        <w:t>vānaras</w:t>
      </w:r>
      <w:r w:rsidRPr="00E133C9">
        <w:t xml:space="preserve"> and Lakṣmī to become Sītā:</w:t>
      </w:r>
      <w:r w:rsidRPr="00E133C9">
        <w:tab/>
      </w:r>
      <w:r w:rsidRPr="00E133C9">
        <w:tab/>
      </w:r>
      <w:r w:rsidRPr="00E133C9">
        <w:tab/>
      </w:r>
      <w:r w:rsidRPr="00E133C9">
        <w:tab/>
        <w:t>Assamese, Mādhavadeva: Nagar 2000: I, 40-46</w:t>
      </w:r>
    </w:p>
    <w:p w14:paraId="41FC26B5" w14:textId="7EC6F4AF" w:rsidR="004E3DC4" w:rsidRPr="00E133C9" w:rsidRDefault="004E3DC4" w:rsidP="00B06859">
      <w:pPr>
        <w:pStyle w:val="narrativeelements"/>
      </w:pPr>
      <w:r w:rsidRPr="00E133C9">
        <w:rPr>
          <w:i/>
        </w:rPr>
        <w:t>aśvamedha</w:t>
      </w:r>
      <w:r w:rsidRPr="00E133C9">
        <w:t xml:space="preserve"> conducted by </w:t>
      </w:r>
      <w:r w:rsidRPr="00E133C9">
        <w:rPr>
          <w:szCs w:val="32"/>
        </w:rPr>
        <w:t>Ṛ</w:t>
      </w:r>
      <w:r w:rsidR="00EE5624">
        <w:rPr>
          <w:szCs w:val="32"/>
        </w:rPr>
        <w:t>ś</w:t>
      </w:r>
      <w:r w:rsidRPr="00E133C9">
        <w:rPr>
          <w:szCs w:val="32"/>
        </w:rPr>
        <w:t>yaśṛṅga</w:t>
      </w:r>
      <w:r w:rsidRPr="00E133C9">
        <w:t>:</w:t>
      </w:r>
      <w:r w:rsidRPr="00E133C9">
        <w:tab/>
        <w:t>Assamese, Mādhavadeva: Nagar 2000: I, 40-46</w:t>
      </w:r>
    </w:p>
    <w:p w14:paraId="0165C400" w14:textId="77777777" w:rsidR="004E3DC4" w:rsidRPr="00E133C9" w:rsidRDefault="004E3DC4" w:rsidP="00B06859">
      <w:pPr>
        <w:pStyle w:val="narrativeelements"/>
      </w:pPr>
      <w:r w:rsidRPr="00E133C9">
        <w:tab/>
        <w:t xml:space="preserve">yellow-clad figure arises from fire, Brahmā speaks from heaven; figure gives </w:t>
      </w:r>
      <w:r w:rsidRPr="00E133C9">
        <w:rPr>
          <w:i/>
        </w:rPr>
        <w:t>pāyasa</w:t>
      </w:r>
      <w:r w:rsidRPr="00E133C9">
        <w:t xml:space="preserve"> </w:t>
      </w:r>
      <w:r w:rsidRPr="00E133C9">
        <w:tab/>
        <w:t>to Ṛṣyaśṛṅga; Ṛṣyaśṛṅga and Śāntā go home:</w:t>
      </w:r>
      <w:r w:rsidRPr="00E133C9">
        <w:tab/>
      </w:r>
      <w:r w:rsidRPr="00E133C9">
        <w:tab/>
      </w:r>
      <w:r w:rsidRPr="00E133C9">
        <w:tab/>
      </w:r>
      <w:r w:rsidRPr="00E133C9">
        <w:tab/>
        <w:t>Assamese, Mādhavadeva: Nagar 2000: I, 47</w:t>
      </w:r>
    </w:p>
    <w:p w14:paraId="381CEA19" w14:textId="77777777" w:rsidR="004E3DC4" w:rsidRPr="00BD306C" w:rsidRDefault="004E3DC4" w:rsidP="00B06859">
      <w:pPr>
        <w:pStyle w:val="narrativeelements"/>
      </w:pPr>
      <w:r>
        <w:tab/>
      </w:r>
      <w:r>
        <w:rPr>
          <w:i/>
        </w:rPr>
        <w:t>pāyasa</w:t>
      </w:r>
      <w:r>
        <w:t xml:space="preserve"> presented by</w:t>
      </w:r>
      <w:r w:rsidRPr="00BD306C">
        <w:t xml:space="preserve"> </w:t>
      </w:r>
      <w:r>
        <w:t>Agni:</w:t>
      </w:r>
      <w:r w:rsidRPr="00BD306C">
        <w:t xml:space="preserve"> </w:t>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188.3-4</w:t>
      </w:r>
    </w:p>
    <w:p w14:paraId="484DA077" w14:textId="77777777" w:rsidR="004E3DC4" w:rsidRPr="00E133C9" w:rsidRDefault="004E3DC4" w:rsidP="00B06859">
      <w:pPr>
        <w:pStyle w:val="narrativeelements"/>
        <w:rPr>
          <w:szCs w:val="22"/>
        </w:rPr>
      </w:pPr>
      <w:r w:rsidRPr="00E133C9">
        <w:t xml:space="preserve">given 2 portions of milk, sends milk via Vasiṣṭha to Kausalyā and Kaikeyī who share it with </w:t>
      </w:r>
      <w:r w:rsidRPr="00E133C9">
        <w:tab/>
        <w:t xml:space="preserve">Sumitrā: </w:t>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3</w:t>
      </w:r>
    </w:p>
    <w:p w14:paraId="3212AEDE" w14:textId="1249CCF5" w:rsidR="004623EC" w:rsidRPr="004623EC" w:rsidRDefault="004623EC" w:rsidP="00B06859">
      <w:pPr>
        <w:pStyle w:val="narrativeelements"/>
      </w:pPr>
      <w:r>
        <w:t xml:space="preserve">mixes blind sage’s fruit with </w:t>
      </w:r>
      <w:r>
        <w:rPr>
          <w:i/>
        </w:rPr>
        <w:t>pāyasa</w:t>
      </w:r>
      <w:r>
        <w:t>:</w:t>
      </w:r>
      <w:r w:rsidRPr="004623EC">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1,39</w:t>
      </w:r>
    </w:p>
    <w:p w14:paraId="480FBD37" w14:textId="1628B0C8" w:rsidR="00237D8C" w:rsidRDefault="004E3DC4" w:rsidP="00B06859">
      <w:pPr>
        <w:pStyle w:val="narrativeelements"/>
      </w:pPr>
      <w:r w:rsidRPr="00E133C9">
        <w:tab/>
        <w:t xml:space="preserve">gives </w:t>
      </w:r>
      <w:r w:rsidRPr="00E133C9">
        <w:rPr>
          <w:i/>
        </w:rPr>
        <w:t>pāyasa</w:t>
      </w:r>
      <w:r w:rsidRPr="00E133C9">
        <w:t xml:space="preserve"> to Kausalyā and Kaikeyī, who share it with Sumitrā on condition that </w:t>
      </w:r>
      <w:r w:rsidRPr="00E133C9">
        <w:tab/>
        <w:t>her sons serve theirs:</w:t>
      </w:r>
      <w:r w:rsidRPr="00E133C9">
        <w:tab/>
        <w:t>Assamese, Mādhavadeva: Nagar 2000: I, 48</w:t>
      </w:r>
    </w:p>
    <w:p w14:paraId="4A0CDF7C" w14:textId="50CBB328" w:rsidR="00237D8C" w:rsidRDefault="00237D8C" w:rsidP="00B06859">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1,39</w:t>
      </w:r>
    </w:p>
    <w:p w14:paraId="6511E34C" w14:textId="1EDAC6E4" w:rsidR="004E3DC4" w:rsidRDefault="004E3DC4" w:rsidP="00B06859">
      <w:pPr>
        <w:pStyle w:val="narrativeelements"/>
      </w:pPr>
      <w:r w:rsidRPr="000943DB">
        <w:tab/>
      </w:r>
      <w:r w:rsidRPr="000943DB">
        <w:rPr>
          <w:i/>
        </w:rPr>
        <w:t>pāyasa</w:t>
      </w:r>
      <w:r w:rsidRPr="000943DB">
        <w:t xml:space="preserve"> distributed to wives: </w:t>
      </w:r>
      <w:r>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189</w:t>
      </w:r>
    </w:p>
    <w:p w14:paraId="7A49D44A" w14:textId="77777777" w:rsidR="004E3DC4" w:rsidRPr="00E133C9" w:rsidRDefault="004E3DC4" w:rsidP="00B06859">
      <w:pPr>
        <w:pStyle w:val="narrativeelements"/>
      </w:pPr>
      <w:r w:rsidRPr="00E133C9">
        <w:t>gives Sindhu’s father’s fruit to wives, no consequences:</w:t>
      </w:r>
      <w:r w:rsidRPr="00E133C9">
        <w:tab/>
      </w:r>
      <w:r w:rsidRPr="00E133C9">
        <w:tab/>
      </w:r>
      <w:r w:rsidRPr="00E133C9">
        <w:tab/>
      </w:r>
      <w:r w:rsidRPr="00E133C9">
        <w:tab/>
        <w:t>Assamese, Mādhavadeva: Nagar 2000: I, 29</w:t>
      </w:r>
    </w:p>
    <w:p w14:paraId="7D621A7B" w14:textId="77777777" w:rsidR="004E3DC4" w:rsidRPr="00E133C9" w:rsidRDefault="004E3DC4" w:rsidP="00B06859">
      <w:pPr>
        <w:pStyle w:val="narrativeelements"/>
      </w:pPr>
      <w:r w:rsidRPr="00E133C9">
        <w:t>sleeps with each queen successively:</w:t>
      </w:r>
      <w:r w:rsidRPr="00E133C9">
        <w:tab/>
        <w:t>Assamese, Mādhavadeva: Nagar 2000: I, 48</w:t>
      </w:r>
    </w:p>
    <w:p w14:paraId="379EEDC6" w14:textId="77777777" w:rsidR="004E3DC4" w:rsidRPr="00E133C9" w:rsidRDefault="004E3DC4" w:rsidP="00B06859">
      <w:pPr>
        <w:pStyle w:val="narrativeelements"/>
      </w:pPr>
      <w:r w:rsidRPr="00E133C9">
        <w:t xml:space="preserve">Kausalyā claims Rāma conceived as result of her </w:t>
      </w:r>
      <w:r w:rsidRPr="00E133C9">
        <w:rPr>
          <w:i/>
        </w:rPr>
        <w:t>tapas</w:t>
      </w:r>
      <w:r w:rsidRPr="00E133C9">
        <w:t>:</w:t>
      </w:r>
      <w:r w:rsidRPr="00E133C9">
        <w:tab/>
      </w:r>
      <w:r w:rsidRPr="00E133C9">
        <w:tab/>
      </w:r>
      <w:r w:rsidRPr="00E133C9">
        <w:tab/>
      </w:r>
      <w:r w:rsidRPr="00E133C9">
        <w:tab/>
        <w:t>Assamese, Mādhava Kandalī: Nagar 2000: I, 130</w:t>
      </w:r>
    </w:p>
    <w:p w14:paraId="67149FF7" w14:textId="77777777" w:rsidR="004E3DC4" w:rsidRPr="00E133C9" w:rsidRDefault="004E3DC4" w:rsidP="00B06859">
      <w:pPr>
        <w:pStyle w:val="narrativeelements"/>
      </w:pPr>
      <w:r w:rsidRPr="00E133C9">
        <w:t xml:space="preserve">Nārāyaṇa appears to him in a dream to tell him that he (Nārāyaṇa) will incarnate to kill </w:t>
      </w:r>
      <w:r w:rsidRPr="00E133C9">
        <w:tab/>
        <w:t xml:space="preserve">Rāvaṇa: </w:t>
      </w:r>
      <w:r w:rsidRPr="00E133C9">
        <w:tab/>
        <w:t xml:space="preserve">Kāśmīri, Prakāśa Rāma: Nagar 2001: 1; </w:t>
      </w:r>
      <w:r w:rsidRPr="00E133C9">
        <w:rPr>
          <w:color w:val="000000"/>
          <w:szCs w:val="24"/>
        </w:rPr>
        <w:t>Grierson</w:t>
      </w:r>
      <w:r w:rsidRPr="00E133C9">
        <w:t xml:space="preserve"> 1930: </w:t>
      </w:r>
      <w:r w:rsidRPr="00E133C9">
        <w:rPr>
          <w:i/>
        </w:rPr>
        <w:t>sarga</w:t>
      </w:r>
      <w:r w:rsidRPr="00E133C9">
        <w:t xml:space="preserve"> 3</w:t>
      </w:r>
    </w:p>
    <w:p w14:paraId="1D49BB2C" w14:textId="77777777" w:rsidR="004E3DC4" w:rsidRPr="00E133C9" w:rsidRDefault="004E3DC4" w:rsidP="00B06859">
      <w:pPr>
        <w:pStyle w:val="narrativeelements"/>
        <w:rPr>
          <w:szCs w:val="22"/>
        </w:rPr>
      </w:pPr>
      <w:r w:rsidRPr="00E133C9">
        <w:rPr>
          <w:szCs w:val="22"/>
        </w:rPr>
        <w:t>hasty promise to Kaikeyī:</w:t>
      </w:r>
    </w:p>
    <w:p w14:paraId="309E44CD" w14:textId="77777777" w:rsidR="004E3DC4" w:rsidRPr="00E133C9" w:rsidRDefault="004E3DC4" w:rsidP="00B06859">
      <w:pPr>
        <w:tabs>
          <w:tab w:val="left" w:pos="720"/>
          <w:tab w:val="left" w:pos="1440"/>
          <w:tab w:val="right" w:pos="9000"/>
        </w:tabs>
        <w:ind w:firstLine="0"/>
        <w:rPr>
          <w:i/>
        </w:rPr>
      </w:pPr>
      <w:r w:rsidRPr="00E133C9">
        <w:rPr>
          <w:i/>
        </w:rPr>
        <w:t>motif: man never breaks his word:  T: W 37.0.1</w:t>
      </w:r>
    </w:p>
    <w:p w14:paraId="42C240B1" w14:textId="77777777" w:rsidR="00C80F88" w:rsidRDefault="004E3DC4" w:rsidP="00C80F88">
      <w:pPr>
        <w:tabs>
          <w:tab w:val="left" w:pos="720"/>
          <w:tab w:val="left" w:pos="1440"/>
          <w:tab w:val="right" w:pos="9000"/>
        </w:tabs>
        <w:ind w:firstLine="0"/>
        <w:rPr>
          <w:i/>
        </w:rPr>
      </w:pPr>
      <w:r w:rsidRPr="00E133C9">
        <w:rPr>
          <w:i/>
        </w:rPr>
        <w:t>motif: king’s promise irrevocable:  T, TB: M 203</w:t>
      </w:r>
    </w:p>
    <w:p w14:paraId="3138A66F" w14:textId="77777777" w:rsidR="00C80F88" w:rsidRDefault="004E3DC4" w:rsidP="00C80F88">
      <w:pPr>
        <w:tabs>
          <w:tab w:val="left" w:pos="720"/>
          <w:tab w:val="left" w:pos="1440"/>
          <w:tab w:val="right" w:pos="9000"/>
        </w:tabs>
        <w:ind w:firstLine="0"/>
        <w:rPr>
          <w:i/>
        </w:rPr>
      </w:pPr>
      <w:r w:rsidRPr="00E133C9">
        <w:rPr>
          <w:i/>
        </w:rPr>
        <w:t>motif: blind promise / rash boon:  T: M 223</w:t>
      </w:r>
    </w:p>
    <w:p w14:paraId="6555CBE2" w14:textId="77777777" w:rsidR="00C80F88" w:rsidRPr="00C80F88" w:rsidRDefault="00C80F88" w:rsidP="00C80F88">
      <w:pPr>
        <w:tabs>
          <w:tab w:val="left" w:pos="720"/>
          <w:tab w:val="left" w:pos="1440"/>
          <w:tab w:val="right" w:pos="9000"/>
        </w:tabs>
        <w:ind w:firstLine="0"/>
        <w:rPr>
          <w:i/>
        </w:rPr>
      </w:pPr>
      <w:r>
        <w:rPr>
          <w:szCs w:val="22"/>
        </w:rPr>
        <w:tab/>
      </w:r>
      <w:r w:rsidRPr="000943DB">
        <w:t xml:space="preserve">grants 2 boons to Kaikeyī: </w:t>
      </w:r>
      <w:r>
        <w:rPr>
          <w:i/>
        </w:rPr>
        <w:tab/>
      </w:r>
      <w:r>
        <w:t xml:space="preserve">Hindi, Tulsīdās, </w:t>
      </w:r>
      <w:r>
        <w:rPr>
          <w:i/>
        </w:rPr>
        <w:t>RCM</w:t>
      </w:r>
      <w:r>
        <w:t xml:space="preserve">: </w:t>
      </w:r>
      <w:r>
        <w:rPr>
          <w:rFonts w:cs="Gentium Basic"/>
          <w:color w:val="000000"/>
          <w:szCs w:val="24"/>
        </w:rPr>
        <w:t>Lutgendorf 2016: III: 2,21.3; 2,39.4</w:t>
      </w:r>
    </w:p>
    <w:p w14:paraId="277B9BF5" w14:textId="77777777" w:rsidR="004E3DC4" w:rsidRPr="00172E2D" w:rsidRDefault="004E3DC4" w:rsidP="00B06859">
      <w:pPr>
        <w:pStyle w:val="narrativeelements"/>
      </w:pPr>
      <w:r w:rsidRPr="00E133C9">
        <w:rPr>
          <w:szCs w:val="32"/>
        </w:rPr>
        <w:t>promise is reward for wife’s care:</w:t>
      </w:r>
      <w:r w:rsidRPr="00E133C9">
        <w:t xml:space="preserve"> </w:t>
      </w:r>
    </w:p>
    <w:p w14:paraId="4C1ACD56" w14:textId="77777777" w:rsidR="004E3DC4" w:rsidRPr="00E133C9" w:rsidRDefault="004E3DC4" w:rsidP="00B06859">
      <w:pPr>
        <w:pStyle w:val="narrativeelements"/>
      </w:pPr>
      <w:r w:rsidRPr="00E133C9">
        <w:rPr>
          <w:color w:val="000000"/>
        </w:rPr>
        <w:tab/>
        <w:t xml:space="preserve">grants one boon to Kaikeyī for easing his fatigue on return from battle between </w:t>
      </w:r>
      <w:r w:rsidRPr="00E133C9">
        <w:rPr>
          <w:color w:val="000000"/>
        </w:rPr>
        <w:tab/>
        <w:t xml:space="preserve">gods and </w:t>
      </w:r>
      <w:r w:rsidRPr="00E133C9">
        <w:rPr>
          <w:i/>
          <w:color w:val="000000"/>
        </w:rPr>
        <w:t>asuras</w:t>
      </w:r>
      <w:r w:rsidRPr="00E133C9">
        <w:rPr>
          <w:color w:val="000000"/>
        </w:rPr>
        <w:t>:</w:t>
      </w:r>
      <w:r w:rsidRPr="00E133C9">
        <w:rPr>
          <w:color w:val="000000"/>
        </w:rPr>
        <w:tab/>
      </w:r>
      <w:r w:rsidRPr="00E133C9">
        <w:t>Assamese, Mādhavadeva: Nagar 2000: I, 32</w:t>
      </w:r>
    </w:p>
    <w:p w14:paraId="3B443316" w14:textId="77777777" w:rsidR="004E3DC4" w:rsidRPr="00E133C9" w:rsidRDefault="004E3DC4" w:rsidP="00B06859">
      <w:pPr>
        <w:pStyle w:val="narrativeelements"/>
      </w:pPr>
      <w:r w:rsidRPr="00E133C9">
        <w:tab/>
        <w:t xml:space="preserve">grants second boon to Kaikeyī 7000 years later for sucking pus from life-threatening </w:t>
      </w:r>
      <w:r w:rsidRPr="00E133C9">
        <w:tab/>
        <w:t>boil in anus:</w:t>
      </w:r>
      <w:r w:rsidRPr="00E133C9">
        <w:tab/>
        <w:t>Assamese, Mādhavadeva: Nagar 2000: I, 32-33</w:t>
      </w:r>
    </w:p>
    <w:p w14:paraId="42689A79" w14:textId="77777777" w:rsidR="004E3DC4" w:rsidRPr="006A0D1A" w:rsidRDefault="004E3DC4" w:rsidP="00B06859">
      <w:pPr>
        <w:pStyle w:val="narrativeelements"/>
        <w:rPr>
          <w:color w:val="000000"/>
        </w:rPr>
      </w:pPr>
      <w:r>
        <w:tab/>
        <w:t>1 boon for saving life in battle:</w:t>
      </w:r>
      <w:r w:rsidRPr="00694868">
        <w:t xml:space="preserve"> </w:t>
      </w:r>
      <w:r>
        <w:tab/>
      </w: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p.191: 153-56</w:t>
      </w:r>
    </w:p>
    <w:p w14:paraId="41FAF8BC" w14:textId="77777777" w:rsidR="004E3DC4" w:rsidRPr="00E133C9" w:rsidRDefault="00C80F88" w:rsidP="00B06859">
      <w:pPr>
        <w:pStyle w:val="narrativeelements"/>
      </w:pPr>
      <w:r>
        <w:t>hasty</w:t>
      </w:r>
      <w:r w:rsidR="004E3DC4" w:rsidRPr="00E133C9">
        <w:t xml:space="preserve"> promise to Viśvāmitra:</w:t>
      </w:r>
      <w:r w:rsidR="004E3DC4" w:rsidRPr="00E133C9">
        <w:tab/>
        <w:t>Kāśmīri, Prakāśa Rāma: Nagar 2001: 3</w:t>
      </w:r>
    </w:p>
    <w:p w14:paraId="542529E6" w14:textId="77777777" w:rsidR="004E3DC4" w:rsidRPr="00E133C9" w:rsidRDefault="004E3DC4" w:rsidP="00B06859">
      <w:pPr>
        <w:pStyle w:val="narrativeelements"/>
      </w:pPr>
      <w:r w:rsidRPr="00E133C9">
        <w:tab/>
        <w:t xml:space="preserve">will obey commands; prevaricates (Rāma will be killed, causing Daśaratha and </w:t>
      </w:r>
      <w:r w:rsidRPr="00E133C9">
        <w:tab/>
        <w:t xml:space="preserve">Kausalyā to die; begs with ‘straw in my teeth’; offers to replace Rāma); relieved by </w:t>
      </w:r>
      <w:r w:rsidRPr="00E133C9">
        <w:tab/>
        <w:t>Vasiṣṭha:</w:t>
      </w:r>
      <w:r w:rsidRPr="00E133C9">
        <w:tab/>
        <w:t>Assamese, Mādhavadeva: Nagar 2000: I, 61-63</w:t>
      </w:r>
    </w:p>
    <w:p w14:paraId="07B9DF1A" w14:textId="77777777" w:rsidR="004623EC" w:rsidRDefault="004E3DC4" w:rsidP="004623EC">
      <w:pPr>
        <w:tabs>
          <w:tab w:val="left" w:pos="720"/>
          <w:tab w:val="left" w:pos="1440"/>
          <w:tab w:val="right" w:pos="9000"/>
        </w:tabs>
        <w:ind w:firstLine="0"/>
      </w:pPr>
      <w:r w:rsidRPr="00E133C9">
        <w:rPr>
          <w:szCs w:val="22"/>
        </w:rPr>
        <w:t>attempts to avoid granting Viśvāmitra’s demand:</w:t>
      </w:r>
      <w:r w:rsidRPr="00E133C9">
        <w:t xml:space="preserve"> </w:t>
      </w:r>
    </w:p>
    <w:p w14:paraId="66C60715" w14:textId="00B09C73" w:rsidR="004623EC" w:rsidRPr="004623EC" w:rsidRDefault="004623EC" w:rsidP="004623EC">
      <w:pPr>
        <w:tabs>
          <w:tab w:val="left" w:pos="720"/>
          <w:tab w:val="left" w:pos="1440"/>
          <w:tab w:val="right" w:pos="9000"/>
        </w:tabs>
        <w:ind w:firstLine="0"/>
      </w:pPr>
      <w:r>
        <w:tab/>
        <w:t>attempts unsuccessfully to trick Viśvāmitra by substituting Bharata and Śatrughna:</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1,54</w:t>
      </w:r>
    </w:p>
    <w:p w14:paraId="560AA7B0" w14:textId="77777777" w:rsidR="004623EC" w:rsidRPr="00D262F1" w:rsidRDefault="004623EC" w:rsidP="004623EC">
      <w:pPr>
        <w:tabs>
          <w:tab w:val="left" w:pos="720"/>
          <w:tab w:val="left" w:pos="1440"/>
          <w:tab w:val="right" w:pos="9000"/>
        </w:tabs>
      </w:pPr>
      <w:r>
        <w:tab/>
      </w:r>
      <w:r>
        <w:tab/>
      </w:r>
      <w:r>
        <w:tab/>
      </w:r>
      <w:r>
        <w:rPr>
          <w:i/>
        </w:rPr>
        <w:t xml:space="preserve">cf. </w:t>
      </w:r>
      <w:r>
        <w:t>MB 1995</w:t>
      </w:r>
    </w:p>
    <w:p w14:paraId="7B185A1D" w14:textId="77777777" w:rsidR="004E3DC4" w:rsidRPr="00E133C9" w:rsidRDefault="004E3DC4" w:rsidP="00B06859">
      <w:pPr>
        <w:pStyle w:val="narrativeelements"/>
      </w:pPr>
      <w:r w:rsidRPr="00E133C9">
        <w:tab/>
        <w:t>advised by Vasiṣṭha to overcome reluctance:</w:t>
      </w:r>
      <w:r w:rsidRPr="00E133C9">
        <w:tab/>
      </w:r>
      <w:r w:rsidRPr="00E133C9">
        <w:tab/>
      </w:r>
      <w:r w:rsidRPr="00E133C9">
        <w:tab/>
      </w:r>
      <w:r w:rsidRPr="00E133C9">
        <w:tab/>
        <w:t>[</w:t>
      </w:r>
      <w:r w:rsidRPr="00E133C9">
        <w:rPr>
          <w:i/>
        </w:rPr>
        <w:t>Nārada’s prediction</w:t>
      </w:r>
      <w:r w:rsidRPr="00E133C9">
        <w:t>] Assamese, Mādhavadeva: Nagar 2000: I, 3</w:t>
      </w:r>
    </w:p>
    <w:p w14:paraId="70461334" w14:textId="77777777" w:rsidR="004E3DC4" w:rsidRPr="00E133C9" w:rsidRDefault="004E3DC4" w:rsidP="00B06859">
      <w:pPr>
        <w:pStyle w:val="narrativeelements"/>
      </w:pPr>
      <w:r w:rsidRPr="00E133C9">
        <w:tab/>
      </w:r>
      <w:r w:rsidRPr="00E133C9">
        <w:tab/>
      </w:r>
      <w:r w:rsidRPr="00E133C9">
        <w:tab/>
        <w:t xml:space="preserve"> Assamese,  Mādhavadeva: Nagar 2000: I, 63</w:t>
      </w:r>
    </w:p>
    <w:p w14:paraId="4B5B97B8" w14:textId="77777777" w:rsidR="004E3DC4" w:rsidRDefault="004E3DC4" w:rsidP="00B06859">
      <w:pPr>
        <w:tabs>
          <w:tab w:val="left" w:pos="720"/>
          <w:tab w:val="left" w:pos="1440"/>
          <w:tab w:val="right" w:pos="9000"/>
        </w:tabs>
        <w:ind w:firstLine="0"/>
        <w:rPr>
          <w:szCs w:val="22"/>
        </w:rPr>
      </w:pPr>
      <w:r>
        <w:rPr>
          <w:szCs w:val="22"/>
        </w:rPr>
        <w:tab/>
      </w:r>
      <w:r>
        <w:rPr>
          <w:szCs w:val="22"/>
        </w:rPr>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207</w:t>
      </w:r>
    </w:p>
    <w:p w14:paraId="13D841FE" w14:textId="77777777" w:rsidR="004E3DC4" w:rsidRDefault="004E3DC4" w:rsidP="00B06859">
      <w:pPr>
        <w:pStyle w:val="narrativeelements"/>
        <w:rPr>
          <w:color w:val="000000"/>
          <w:szCs w:val="24"/>
        </w:rPr>
      </w:pPr>
      <w:r>
        <w:rPr>
          <w:szCs w:val="22"/>
        </w:rPr>
        <w:t>with Janaka, Rāma and Lakṣmaṇa, fights enemies:</w:t>
      </w:r>
      <w:r w:rsidRPr="00694868">
        <w:t xml:space="preserve"> </w:t>
      </w:r>
      <w:r>
        <w:tab/>
      </w: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p.191: 157-83</w:t>
      </w:r>
    </w:p>
    <w:p w14:paraId="6A686013" w14:textId="77777777" w:rsidR="004E3DC4" w:rsidRDefault="004E3DC4" w:rsidP="00B06859">
      <w:pPr>
        <w:pStyle w:val="narrativeelements"/>
        <w:rPr>
          <w:szCs w:val="22"/>
        </w:rPr>
      </w:pPr>
      <w:r w:rsidRPr="000943DB">
        <w:rPr>
          <w:szCs w:val="22"/>
        </w:rPr>
        <w:lastRenderedPageBreak/>
        <w:t>attends Rāma’s wedding</w:t>
      </w:r>
      <w:r>
        <w:rPr>
          <w:szCs w:val="22"/>
        </w:rPr>
        <w:t xml:space="preserve">, </w:t>
      </w:r>
      <w:r w:rsidRPr="000943DB">
        <w:rPr>
          <w:szCs w:val="22"/>
        </w:rPr>
        <w:t>summoned by Janaka with written message:</w:t>
      </w:r>
    </w:p>
    <w:p w14:paraId="413A9896" w14:textId="77777777" w:rsidR="004E3DC4" w:rsidRDefault="004E3DC4" w:rsidP="00B06859">
      <w:pPr>
        <w:tabs>
          <w:tab w:val="left" w:pos="720"/>
          <w:tab w:val="left" w:pos="1440"/>
          <w:tab w:val="right" w:pos="9000"/>
        </w:tabs>
        <w:ind w:firstLine="0"/>
        <w:rPr>
          <w:szCs w:val="22"/>
        </w:rPr>
      </w:pPr>
      <w:r>
        <w:rPr>
          <w:szCs w:val="22"/>
        </w:rPr>
        <w:tab/>
      </w:r>
      <w:r>
        <w:rPr>
          <w:szCs w:val="22"/>
        </w:rPr>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286.1; 1,289</w:t>
      </w:r>
    </w:p>
    <w:p w14:paraId="3D8B8000" w14:textId="77777777" w:rsidR="00BD61F3" w:rsidRDefault="00BD61F3" w:rsidP="00BD61F3">
      <w:pPr>
        <w:tabs>
          <w:tab w:val="left" w:pos="720"/>
          <w:tab w:val="left" w:pos="1440"/>
          <w:tab w:val="right" w:pos="9000"/>
        </w:tabs>
        <w:rPr>
          <w:szCs w:val="22"/>
        </w:rPr>
      </w:pPr>
      <w:r>
        <w:rPr>
          <w:szCs w:val="22"/>
        </w:rPr>
        <w:tab/>
        <w:t>summoned by Viśvāmitra:</w:t>
      </w:r>
      <w:r w:rsidRPr="009A247F">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1,59</w:t>
      </w:r>
    </w:p>
    <w:p w14:paraId="5E03CB68" w14:textId="02B66416" w:rsidR="007F26F2" w:rsidRPr="007F26F2" w:rsidRDefault="007F26F2" w:rsidP="00B06859">
      <w:pPr>
        <w:pStyle w:val="narrativeelements"/>
      </w:pPr>
      <w:r>
        <w:tab/>
      </w:r>
      <w:r>
        <w:rPr>
          <w:i/>
        </w:rPr>
        <w:t>en route</w:t>
      </w:r>
      <w:r>
        <w:t xml:space="preserve"> for Mithilā, sees corpse of Tāṭakā:</w:t>
      </w:r>
      <w:r w:rsidRPr="007F26F2">
        <w:t xml:space="preserve"> </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1,59</w:t>
      </w:r>
    </w:p>
    <w:p w14:paraId="7FFC8A9B" w14:textId="4EA2FE54" w:rsidR="004E3DC4" w:rsidRPr="00E133C9" w:rsidRDefault="004E3DC4" w:rsidP="00B06859">
      <w:pPr>
        <w:pStyle w:val="narrativeelements"/>
      </w:pPr>
      <w:r w:rsidRPr="00E133C9">
        <w:t>fears Paraśurāma (mentioned by Kuśa and Lava):</w:t>
      </w:r>
      <w:r w:rsidR="000F3696">
        <w:tab/>
      </w:r>
      <w:r w:rsidRPr="00E133C9">
        <w:t>Assamese, Śaṅkaradeva: Nagar 2000: II, 218</w:t>
      </w:r>
    </w:p>
    <w:p w14:paraId="165E4D87" w14:textId="77777777" w:rsidR="004E3DC4" w:rsidRPr="00E133C9" w:rsidRDefault="004E3DC4" w:rsidP="00B06859">
      <w:pPr>
        <w:pStyle w:val="narrativeelements"/>
      </w:pPr>
      <w:r w:rsidRPr="00E133C9">
        <w:tab/>
        <w:t>fearing fulfilment of ascetic’s curse, tries to placate Paraśurāma:</w:t>
      </w:r>
      <w:r w:rsidRPr="00E133C9">
        <w:tab/>
      </w:r>
      <w:r w:rsidRPr="00E133C9">
        <w:tab/>
      </w:r>
      <w:r w:rsidRPr="00E133C9">
        <w:tab/>
      </w:r>
      <w:r w:rsidRPr="00E133C9">
        <w:tab/>
        <w:t>Assamese, Mādhavadeva: Nagar 2000: I, 102-3</w:t>
      </w:r>
    </w:p>
    <w:p w14:paraId="3AD0F934" w14:textId="77777777" w:rsidR="004E3DC4" w:rsidRPr="00E133C9" w:rsidRDefault="004E3DC4" w:rsidP="00B06859">
      <w:pPr>
        <w:pStyle w:val="narrativeelements"/>
      </w:pPr>
      <w:r w:rsidRPr="00E133C9">
        <w:t xml:space="preserve">long reign after return of wedding party to Ayodhyā; bad omens in dream cause him to fear </w:t>
      </w:r>
      <w:r w:rsidRPr="00E133C9">
        <w:tab/>
        <w:t>fulfilment of ascetic’s curse and decide to install Rāma before impending death:</w:t>
      </w:r>
      <w:r w:rsidRPr="00E133C9">
        <w:tab/>
      </w:r>
      <w:r w:rsidRPr="00E133C9">
        <w:tab/>
      </w:r>
      <w:r w:rsidRPr="00E133C9">
        <w:tab/>
      </w:r>
      <w:r w:rsidRPr="00E133C9">
        <w:tab/>
        <w:t>Assamese, Mādhavadeva: Nagar 2000: I, 107</w:t>
      </w:r>
    </w:p>
    <w:p w14:paraId="7DF50C77" w14:textId="77777777" w:rsidR="000F3696" w:rsidRPr="000F3696" w:rsidRDefault="000F3696" w:rsidP="00B06859">
      <w:pPr>
        <w:pStyle w:val="narrativeelements"/>
      </w:pPr>
      <w:r>
        <w:tab/>
        <w:t xml:space="preserve">white hairs cause him to decide to install Rāma as </w:t>
      </w:r>
      <w:r>
        <w:rPr>
          <w:i/>
        </w:rPr>
        <w:t>yuvarāja</w:t>
      </w:r>
      <w:r>
        <w:t>:</w:t>
      </w:r>
      <w:r>
        <w:tab/>
      </w:r>
      <w:r>
        <w:tab/>
      </w:r>
      <w:r>
        <w:tab/>
      </w:r>
      <w:r>
        <w:rPr>
          <w:b/>
          <w:szCs w:val="22"/>
        </w:rPr>
        <w:tab/>
      </w:r>
      <w:r>
        <w:t xml:space="preserve">Hindi, Tulsīdās, </w:t>
      </w:r>
      <w:r>
        <w:rPr>
          <w:i/>
        </w:rPr>
        <w:t>RCM</w:t>
      </w:r>
      <w:r>
        <w:t xml:space="preserve">: </w:t>
      </w:r>
      <w:r>
        <w:rPr>
          <w:rFonts w:cs="Gentium Basic"/>
          <w:color w:val="000000"/>
          <w:szCs w:val="24"/>
        </w:rPr>
        <w:t>Lutgendorf 2016: III: 2,1.4</w:t>
      </w:r>
    </w:p>
    <w:p w14:paraId="3CEC237F" w14:textId="77777777" w:rsidR="004E3DC4" w:rsidRPr="00E133C9" w:rsidRDefault="004E3DC4" w:rsidP="00B06859">
      <w:pPr>
        <w:pStyle w:val="narrativeelements"/>
      </w:pPr>
      <w:r w:rsidRPr="00E133C9">
        <w:t xml:space="preserve">asked by populace headed by Vasiṣṭha to appoint Rāma </w:t>
      </w:r>
      <w:r w:rsidRPr="00E133C9">
        <w:rPr>
          <w:i/>
        </w:rPr>
        <w:t>yuvarāja</w:t>
      </w:r>
      <w:r w:rsidRPr="00E133C9">
        <w:t xml:space="preserve">; inauspicious dream </w:t>
      </w:r>
      <w:r w:rsidRPr="00E133C9">
        <w:tab/>
        <w:t>suggesting death imminent is additional motivation:</w:t>
      </w:r>
      <w:r w:rsidRPr="00E133C9">
        <w:tab/>
      </w:r>
      <w:r w:rsidRPr="00E133C9">
        <w:tab/>
      </w:r>
      <w:r w:rsidRPr="00E133C9">
        <w:tab/>
      </w:r>
      <w:r w:rsidRPr="00E133C9">
        <w:tab/>
        <w:t xml:space="preserve">Assamese, Mādhava Kandalī: Nagar 2000: I, 114 </w:t>
      </w:r>
    </w:p>
    <w:p w14:paraId="4A1A9920" w14:textId="77777777" w:rsidR="004E3DC4" w:rsidRPr="00E133C9" w:rsidRDefault="004E3DC4" w:rsidP="00B06859">
      <w:pPr>
        <w:pStyle w:val="narrativeelements"/>
      </w:pPr>
      <w:r w:rsidRPr="00E133C9">
        <w:t>sends Bharata and Śatrughna to maternal uncle for military training:</w:t>
      </w:r>
      <w:r w:rsidRPr="00E133C9">
        <w:tab/>
      </w:r>
      <w:r w:rsidRPr="00E133C9">
        <w:tab/>
      </w:r>
      <w:r w:rsidRPr="00E133C9">
        <w:tab/>
      </w:r>
      <w:r w:rsidRPr="00E133C9">
        <w:tab/>
        <w:t>[</w:t>
      </w:r>
      <w:r w:rsidRPr="00E133C9">
        <w:rPr>
          <w:i/>
        </w:rPr>
        <w:t>Nārada’s prediction</w:t>
      </w:r>
      <w:r w:rsidRPr="00E133C9">
        <w:t>] Assamese, Mādhavadeva: Nagar 2000: I, 4</w:t>
      </w:r>
    </w:p>
    <w:p w14:paraId="7971403B" w14:textId="77777777" w:rsidR="004E3DC4" w:rsidRPr="00E133C9" w:rsidRDefault="004E3DC4" w:rsidP="00B06859">
      <w:pPr>
        <w:pStyle w:val="narrativeelements"/>
      </w:pPr>
      <w:r w:rsidRPr="00E133C9">
        <w:tab/>
        <w:t>fears their reaction to Rāma’s installation:</w:t>
      </w:r>
      <w:r w:rsidRPr="00E133C9">
        <w:tab/>
      </w:r>
      <w:r w:rsidRPr="00E133C9">
        <w:tab/>
      </w:r>
      <w:r w:rsidRPr="00E133C9">
        <w:tab/>
      </w:r>
      <w:r w:rsidRPr="00E133C9">
        <w:tab/>
        <w:t xml:space="preserve"> Assamese, Mādhavadeva: Nagar 2000: I, 108</w:t>
      </w:r>
    </w:p>
    <w:p w14:paraId="08BA0EF3" w14:textId="77777777" w:rsidR="00EF4A74" w:rsidRDefault="004E3DC4" w:rsidP="00EF4A74">
      <w:pPr>
        <w:pStyle w:val="narrativeelements"/>
      </w:pPr>
      <w:r w:rsidRPr="00E133C9">
        <w:t xml:space="preserve">promise to Kaikeyī: </w:t>
      </w:r>
      <w:r w:rsidRPr="00E133C9">
        <w:br/>
      </w:r>
      <w:r w:rsidR="00EF4A74">
        <w:tab/>
        <w:t>swears by Rāma:</w:t>
      </w:r>
      <w:r w:rsidR="00EF4A74" w:rsidRPr="00C80F88">
        <w:rPr>
          <w:b/>
          <w:szCs w:val="22"/>
        </w:rPr>
        <w:t xml:space="preserve"> </w:t>
      </w:r>
      <w:r w:rsidR="00EF4A74">
        <w:rPr>
          <w:b/>
          <w:szCs w:val="22"/>
        </w:rPr>
        <w:tab/>
      </w:r>
      <w:r w:rsidR="00EF4A74">
        <w:t xml:space="preserve">Hindi, Tulsīdās, </w:t>
      </w:r>
      <w:r w:rsidR="00EF4A74">
        <w:rPr>
          <w:i/>
        </w:rPr>
        <w:t>RCM</w:t>
      </w:r>
      <w:r w:rsidR="00EF4A74">
        <w:t xml:space="preserve">: </w:t>
      </w:r>
      <w:r w:rsidR="00EF4A74">
        <w:rPr>
          <w:rFonts w:cs="Gentium Basic"/>
          <w:color w:val="000000"/>
          <w:szCs w:val="24"/>
        </w:rPr>
        <w:t>Lutgendorf 2016: III: 2,25.3; 2,27.4; 2,31.1</w:t>
      </w:r>
    </w:p>
    <w:p w14:paraId="64DC28F6" w14:textId="77777777" w:rsidR="004E3DC4" w:rsidRPr="00E133C9" w:rsidRDefault="00EF4A74" w:rsidP="00B06859">
      <w:pPr>
        <w:pStyle w:val="narrativeelements"/>
        <w:rPr>
          <w:szCs w:val="22"/>
        </w:rPr>
      </w:pPr>
      <w:r>
        <w:tab/>
      </w:r>
      <w:r w:rsidR="004E3DC4" w:rsidRPr="00E133C9">
        <w:t xml:space="preserve">own death, or walk on his head: </w:t>
      </w:r>
      <w:r w:rsidR="004E3DC4" w:rsidRPr="00E133C9">
        <w:tab/>
        <w:t xml:space="preserve">Kāśmīri, Prakāśa Rāma: Nagar 2001: </w:t>
      </w:r>
      <w:r w:rsidR="004E3DC4" w:rsidRPr="00E133C9">
        <w:rPr>
          <w:szCs w:val="22"/>
        </w:rPr>
        <w:t>14</w:t>
      </w:r>
    </w:p>
    <w:p w14:paraId="6D1C5768" w14:textId="77777777" w:rsidR="004E3DC4" w:rsidRPr="00E133C9" w:rsidRDefault="004E3DC4" w:rsidP="00B06859">
      <w:pPr>
        <w:pStyle w:val="narrativeelements"/>
      </w:pPr>
      <w:r w:rsidRPr="00E133C9">
        <w:rPr>
          <w:szCs w:val="22"/>
        </w:rPr>
        <w:tab/>
        <w:t>[</w:t>
      </w:r>
      <w:r w:rsidRPr="00E133C9">
        <w:rPr>
          <w:i/>
          <w:szCs w:val="22"/>
        </w:rPr>
        <w:t>unspecified</w:t>
      </w:r>
      <w:r w:rsidRPr="00E133C9">
        <w:rPr>
          <w:szCs w:val="22"/>
        </w:rPr>
        <w:t>]</w:t>
      </w:r>
      <w:r w:rsidRPr="00E133C9">
        <w:t xml:space="preserve"> </w:t>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8</w:t>
      </w:r>
    </w:p>
    <w:p w14:paraId="73521C27" w14:textId="77777777" w:rsidR="004E3DC4" w:rsidRPr="00E133C9" w:rsidRDefault="004E3DC4" w:rsidP="00B06859">
      <w:pPr>
        <w:pStyle w:val="narrativeelements"/>
        <w:rPr>
          <w:szCs w:val="22"/>
        </w:rPr>
      </w:pPr>
      <w:r w:rsidRPr="00E133C9">
        <w:rPr>
          <w:szCs w:val="22"/>
        </w:rPr>
        <w:tab/>
        <w:t>urges Rāma to usurp throne, but cannot alter vow:</w:t>
      </w:r>
      <w:r w:rsidRPr="00E133C9">
        <w:rPr>
          <w:szCs w:val="22"/>
        </w:rPr>
        <w:tab/>
      </w:r>
      <w:r w:rsidRPr="00E133C9">
        <w:rPr>
          <w:szCs w:val="22"/>
        </w:rPr>
        <w:tab/>
      </w:r>
      <w:r w:rsidRPr="00E133C9">
        <w:rPr>
          <w:szCs w:val="22"/>
        </w:rPr>
        <w:tab/>
      </w:r>
      <w:r w:rsidRPr="00E133C9">
        <w:tab/>
        <w:t xml:space="preserve">Kāśmīri, Prakāśa Rāma: Nagar 2001: </w:t>
      </w:r>
      <w:r w:rsidRPr="00E133C9">
        <w:rPr>
          <w:szCs w:val="22"/>
        </w:rPr>
        <w:t>15</w:t>
      </w:r>
    </w:p>
    <w:p w14:paraId="300EE93F" w14:textId="77777777" w:rsidR="004E3DC4" w:rsidRPr="00E133C9" w:rsidRDefault="004E3DC4" w:rsidP="00B06859">
      <w:pPr>
        <w:pStyle w:val="narrativeelements"/>
      </w:pPr>
      <w:r w:rsidRPr="00E133C9">
        <w:t xml:space="preserve">asks Rāma to take him to forest with exiles: </w:t>
      </w:r>
      <w:r w:rsidRPr="00E133C9">
        <w:tab/>
      </w:r>
      <w:r w:rsidRPr="00E133C9">
        <w:tab/>
      </w:r>
      <w:r w:rsidRPr="00E133C9">
        <w:tab/>
      </w:r>
      <w:r w:rsidRPr="00E133C9">
        <w:tab/>
        <w:t>Assamese, Mādhava Kandalī: Nagar 2000: I, 139; I, 140</w:t>
      </w:r>
    </w:p>
    <w:p w14:paraId="4716F113" w14:textId="77777777" w:rsidR="00EF4A74" w:rsidRDefault="00EF4A74" w:rsidP="00B06859">
      <w:pPr>
        <w:pStyle w:val="narrativeelements"/>
      </w:pPr>
      <w:r>
        <w:t xml:space="preserve">instructs Sumantra covertly to drive exiles around in forest for a few days, then bring them </w:t>
      </w:r>
      <w:r>
        <w:tab/>
        <w:t>all back (or at least Sītā):</w:t>
      </w:r>
      <w:r w:rsidRPr="00EF4A74">
        <w:rPr>
          <w:b/>
          <w:szCs w:val="22"/>
        </w:rPr>
        <w:t xml:space="preserve"> </w:t>
      </w:r>
      <w:r>
        <w:rPr>
          <w:b/>
          <w:szCs w:val="22"/>
        </w:rPr>
        <w:tab/>
      </w:r>
      <w:r>
        <w:t xml:space="preserve">Hindi, Tulsīdās, </w:t>
      </w:r>
      <w:r>
        <w:rPr>
          <w:i/>
        </w:rPr>
        <w:t>RCM</w:t>
      </w:r>
      <w:r>
        <w:t xml:space="preserve">: </w:t>
      </w:r>
      <w:r>
        <w:rPr>
          <w:rFonts w:cs="Gentium Basic"/>
          <w:color w:val="000000"/>
          <w:szCs w:val="24"/>
        </w:rPr>
        <w:t>Lutgendorf 2016: III: 2,80.4-81.4</w:t>
      </w:r>
    </w:p>
    <w:p w14:paraId="562B41EA" w14:textId="77777777" w:rsidR="004E3DC4" w:rsidRPr="00E133C9" w:rsidRDefault="004E3DC4" w:rsidP="00B06859">
      <w:pPr>
        <w:pStyle w:val="narrativeelements"/>
      </w:pPr>
      <w:r w:rsidRPr="00E133C9">
        <w:t xml:space="preserve">elegiac lament: </w:t>
      </w:r>
      <w:r w:rsidRPr="00E133C9">
        <w:tab/>
        <w:t xml:space="preserve">Kāśmīri, Prakāśa Rāma: Nagar 2001: </w:t>
      </w:r>
      <w:r w:rsidRPr="00E133C9">
        <w:rPr>
          <w:szCs w:val="22"/>
        </w:rPr>
        <w:t xml:space="preserve">19-20; </w:t>
      </w:r>
      <w:r w:rsidRPr="00E133C9">
        <w:rPr>
          <w:color w:val="000000"/>
          <w:szCs w:val="24"/>
        </w:rPr>
        <w:t>Grierson</w:t>
      </w:r>
      <w:r w:rsidRPr="00E133C9">
        <w:t xml:space="preserve"> 1930: </w:t>
      </w:r>
      <w:r w:rsidRPr="00E133C9">
        <w:rPr>
          <w:i/>
        </w:rPr>
        <w:t>sarga</w:t>
      </w:r>
      <w:r w:rsidRPr="00E133C9">
        <w:t xml:space="preserve"> 13, 15</w:t>
      </w:r>
    </w:p>
    <w:p w14:paraId="548C89F2" w14:textId="77777777" w:rsidR="004E3DC4" w:rsidRDefault="004E3DC4" w:rsidP="00B06859">
      <w:pPr>
        <w:pStyle w:val="narrativeelements"/>
        <w:rPr>
          <w:szCs w:val="22"/>
        </w:rPr>
      </w:pPr>
      <w:r w:rsidRPr="00E133C9">
        <w:rPr>
          <w:szCs w:val="22"/>
        </w:rPr>
        <w:t>dying, aks to be recalled on Rāma’s return (according to Kausalyā):</w:t>
      </w:r>
      <w:r w:rsidRPr="00E133C9">
        <w:t xml:space="preserve"> </w:t>
      </w:r>
      <w:r w:rsidRPr="00E133C9">
        <w:tab/>
      </w:r>
      <w:r w:rsidRPr="00E133C9">
        <w:tab/>
      </w:r>
      <w:r w:rsidRPr="00E133C9">
        <w:tab/>
      </w:r>
      <w:r w:rsidRPr="00E133C9">
        <w:tab/>
        <w:t xml:space="preserve">Kāśmīri, Prakāśa Rāma: Nagar 2001: </w:t>
      </w:r>
      <w:r w:rsidRPr="00E133C9">
        <w:rPr>
          <w:szCs w:val="22"/>
        </w:rPr>
        <w:t>107</w:t>
      </w:r>
    </w:p>
    <w:p w14:paraId="2E94DDE2" w14:textId="77777777" w:rsidR="0001705F" w:rsidRDefault="004E3DC4" w:rsidP="0001705F">
      <w:pPr>
        <w:pStyle w:val="narrativeelements"/>
        <w:rPr>
          <w:szCs w:val="22"/>
        </w:rPr>
      </w:pPr>
      <w:r w:rsidRPr="000943DB">
        <w:rPr>
          <w:szCs w:val="22"/>
        </w:rPr>
        <w:t xml:space="preserve">death: </w:t>
      </w:r>
      <w:r w:rsidRPr="000943DB">
        <w:rPr>
          <w:szCs w:val="22"/>
        </w:rPr>
        <w:tab/>
      </w:r>
      <w:r>
        <w:rPr>
          <w:szCs w:val="22"/>
        </w:rPr>
        <w:tab/>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1,15.16</w:t>
      </w:r>
    </w:p>
    <w:p w14:paraId="20110032" w14:textId="77777777" w:rsidR="0001705F" w:rsidRDefault="0001705F" w:rsidP="0001705F">
      <w:pPr>
        <w:pStyle w:val="narrativeelements"/>
        <w:rPr>
          <w:rFonts w:eastAsia="Times New Roman"/>
          <w:lang w:eastAsia="zh-CN" w:bidi="he-IL"/>
        </w:rPr>
      </w:pPr>
      <w:r>
        <w:rPr>
          <w:szCs w:val="22"/>
        </w:rPr>
        <w:tab/>
      </w:r>
      <w:r w:rsidRPr="000943DB">
        <w:rPr>
          <w:rFonts w:eastAsia="Times New Roman"/>
          <w:szCs w:val="22"/>
          <w:lang w:eastAsia="zh-CN" w:bidi="he-IL"/>
        </w:rPr>
        <w:t>dies after return of Sumantra:</w:t>
      </w:r>
      <w:r w:rsidRPr="000943DB">
        <w:rPr>
          <w:rFonts w:eastAsia="Times New Roman"/>
          <w:lang w:eastAsia="zh-CN" w:bidi="he-IL"/>
        </w:rPr>
        <w:t xml:space="preserve"> </w:t>
      </w:r>
      <w:r>
        <w:rPr>
          <w:rFonts w:eastAsia="Times New Roman"/>
          <w:i/>
          <w:color w:val="000000"/>
          <w:lang w:eastAsia="zh-CN" w:bidi="he-IL"/>
        </w:rPr>
        <w:tab/>
      </w:r>
      <w:r>
        <w:t xml:space="preserve">Hindi, Tulsīdās, </w:t>
      </w:r>
      <w:r>
        <w:rPr>
          <w:i/>
        </w:rPr>
        <w:t>RCM</w:t>
      </w:r>
      <w:r>
        <w:t xml:space="preserve">: </w:t>
      </w:r>
      <w:r>
        <w:rPr>
          <w:rFonts w:cs="Gentium Basic"/>
          <w:color w:val="000000"/>
          <w:szCs w:val="24"/>
        </w:rPr>
        <w:t>Lutgendorf 2016: III: 2,149-152</w:t>
      </w:r>
    </w:p>
    <w:p w14:paraId="47413084" w14:textId="77777777" w:rsidR="004E3DC4" w:rsidRPr="00E133C9" w:rsidRDefault="00C80F88" w:rsidP="00B06859">
      <w:pPr>
        <w:pStyle w:val="narrativeelements"/>
        <w:rPr>
          <w:szCs w:val="22"/>
        </w:rPr>
      </w:pPr>
      <w:r>
        <w:rPr>
          <w:szCs w:val="22"/>
        </w:rPr>
        <w:tab/>
      </w:r>
      <w:r w:rsidR="004E3DC4" w:rsidRPr="00E133C9">
        <w:rPr>
          <w:szCs w:val="22"/>
        </w:rPr>
        <w:t>recites Name of Rāma:</w:t>
      </w:r>
      <w:r w:rsidR="004E3DC4" w:rsidRPr="00E133C9">
        <w:t xml:space="preserve"> </w:t>
      </w:r>
      <w:r>
        <w:rPr>
          <w:b/>
          <w:szCs w:val="22"/>
        </w:rPr>
        <w:tab/>
      </w:r>
      <w:r>
        <w:t xml:space="preserve">Hindi, Tulsīdās, </w:t>
      </w:r>
      <w:r>
        <w:rPr>
          <w:i/>
        </w:rPr>
        <w:t>RCM</w:t>
      </w:r>
      <w:r>
        <w:t xml:space="preserve">: </w:t>
      </w:r>
      <w:r>
        <w:rPr>
          <w:rFonts w:cs="Gentium Basic"/>
          <w:color w:val="000000"/>
          <w:szCs w:val="24"/>
        </w:rPr>
        <w:t>Lutgendorf 2016: III: 2,155</w:t>
      </w:r>
      <w:r w:rsidR="004E3DC4" w:rsidRPr="00E133C9">
        <w:tab/>
      </w:r>
      <w:r>
        <w:tab/>
      </w:r>
      <w:r>
        <w:tab/>
      </w:r>
      <w:r w:rsidR="004E3DC4" w:rsidRPr="00E133C9">
        <w:t xml:space="preserve">Kāśmīri, Prakāśa Rāma: Nagar 2001: </w:t>
      </w:r>
      <w:r w:rsidR="004E3DC4" w:rsidRPr="00E133C9">
        <w:rPr>
          <w:szCs w:val="22"/>
        </w:rPr>
        <w:t>20</w:t>
      </w:r>
    </w:p>
    <w:p w14:paraId="2AEF1431" w14:textId="77777777" w:rsidR="004E3DC4" w:rsidRPr="00E133C9" w:rsidRDefault="004E3DC4" w:rsidP="00B06859">
      <w:pPr>
        <w:pStyle w:val="narrativeelements"/>
      </w:pPr>
      <w:r w:rsidRPr="00E133C9">
        <w:rPr>
          <w:szCs w:val="22"/>
        </w:rPr>
        <w:t>dies of grief, body kept 7 days, cremated on arrival of Bharata:</w:t>
      </w:r>
      <w:r w:rsidRPr="00E133C9">
        <w:rPr>
          <w:szCs w:val="22"/>
        </w:rPr>
        <w:tab/>
      </w:r>
      <w:r w:rsidRPr="00E133C9">
        <w:tab/>
      </w:r>
      <w:r w:rsidRPr="00E133C9">
        <w:tab/>
      </w:r>
      <w:r w:rsidRPr="00E133C9">
        <w:tab/>
        <w:t>[</w:t>
      </w:r>
      <w:r w:rsidRPr="00E133C9">
        <w:rPr>
          <w:i/>
        </w:rPr>
        <w:t>Nārada’s prediction</w:t>
      </w:r>
      <w:r w:rsidRPr="00E133C9">
        <w:t>] Assamese, Mādhavadeva: Nagar 2000: I, 4</w:t>
      </w:r>
    </w:p>
    <w:p w14:paraId="30E66648" w14:textId="77777777" w:rsidR="005F6E3A" w:rsidRDefault="00A35143" w:rsidP="00B06859">
      <w:pPr>
        <w:pStyle w:val="narrativeelements"/>
      </w:pPr>
      <w:r>
        <w:t>funerary ritual:</w:t>
      </w:r>
      <w:r>
        <w:rPr>
          <w:b/>
          <w:szCs w:val="22"/>
        </w:rPr>
        <w:tab/>
      </w:r>
      <w:r>
        <w:t xml:space="preserve">Hindi, Tulsīdās, </w:t>
      </w:r>
      <w:r>
        <w:rPr>
          <w:i/>
        </w:rPr>
        <w:t>RCM</w:t>
      </w:r>
      <w:r>
        <w:t xml:space="preserve">: </w:t>
      </w:r>
      <w:r>
        <w:rPr>
          <w:rFonts w:cs="Gentium Basic"/>
          <w:color w:val="000000"/>
          <w:szCs w:val="24"/>
        </w:rPr>
        <w:t>Lutgendorf 2016: IV: 2,168.4—2,170</w:t>
      </w:r>
    </w:p>
    <w:p w14:paraId="11EEA0C4" w14:textId="77777777" w:rsidR="004E3DC4" w:rsidRPr="00E133C9" w:rsidRDefault="00A35143" w:rsidP="00B06859">
      <w:pPr>
        <w:pStyle w:val="narrativeelements"/>
      </w:pPr>
      <w:r>
        <w:tab/>
      </w:r>
      <w:r w:rsidR="004E3DC4" w:rsidRPr="00E133C9">
        <w:t>body kept in oil:</w:t>
      </w:r>
      <w:r w:rsidR="004E3DC4" w:rsidRPr="00E133C9">
        <w:tab/>
        <w:t>Assamese, Mādhava Kandalī: Nagar 2000: 161</w:t>
      </w:r>
    </w:p>
    <w:p w14:paraId="0A9A330F" w14:textId="77777777" w:rsidR="004E3DC4" w:rsidRDefault="004E3DC4" w:rsidP="00B06859">
      <w:pPr>
        <w:pStyle w:val="narrativeelements"/>
        <w:rPr>
          <w:szCs w:val="22"/>
        </w:rPr>
      </w:pPr>
      <w:r w:rsidRPr="006A0D1A">
        <w:t>takes initiation:</w:t>
      </w:r>
      <w:r w:rsidRPr="00CA5966">
        <w:t xml:space="preserve">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p.191: 384-440</w:t>
      </w:r>
    </w:p>
    <w:p w14:paraId="58A56E3C" w14:textId="77777777" w:rsidR="004E3DC4" w:rsidRPr="00E133C9" w:rsidRDefault="004E3DC4" w:rsidP="00B06859">
      <w:pPr>
        <w:pStyle w:val="narrativeelements"/>
        <w:rPr>
          <w:szCs w:val="22"/>
        </w:rPr>
      </w:pPr>
      <w:r w:rsidRPr="00E133C9">
        <w:rPr>
          <w:szCs w:val="22"/>
        </w:rPr>
        <w:t xml:space="preserve">appears before Rāma each day of </w:t>
      </w:r>
      <w:r w:rsidRPr="00E133C9">
        <w:rPr>
          <w:i/>
          <w:szCs w:val="22"/>
        </w:rPr>
        <w:t>śrāddha</w:t>
      </w:r>
      <w:r w:rsidRPr="00E133C9">
        <w:rPr>
          <w:szCs w:val="22"/>
        </w:rPr>
        <w:t xml:space="preserve">; one day he is prevented until enabled to reach </w:t>
      </w:r>
      <w:r w:rsidRPr="00E133C9">
        <w:rPr>
          <w:szCs w:val="22"/>
        </w:rPr>
        <w:tab/>
        <w:t>heaven when Rāma kills culprit:</w:t>
      </w:r>
      <w:r w:rsidRPr="00E133C9">
        <w:t xml:space="preserve"> </w:t>
      </w:r>
      <w:r w:rsidRPr="00E133C9">
        <w:tab/>
      </w:r>
      <w:r w:rsidRPr="00E133C9">
        <w:tab/>
      </w:r>
      <w:r w:rsidRPr="00E133C9">
        <w:tab/>
      </w:r>
      <w:r w:rsidRPr="00E133C9">
        <w:tab/>
        <w:t xml:space="preserve">Kāśmīri, Prakāśa Rāma: Nagar 2001: </w:t>
      </w:r>
      <w:r w:rsidRPr="00E133C9">
        <w:rPr>
          <w:szCs w:val="22"/>
        </w:rPr>
        <w:t>28-29</w:t>
      </w:r>
      <w:r w:rsidRPr="00E133C9">
        <w:t xml:space="preserve">; </w:t>
      </w:r>
      <w:r w:rsidRPr="00E133C9">
        <w:rPr>
          <w:color w:val="000000"/>
          <w:szCs w:val="24"/>
        </w:rPr>
        <w:t>Grierson</w:t>
      </w:r>
      <w:r w:rsidRPr="00E133C9">
        <w:t xml:space="preserve"> 1930: </w:t>
      </w:r>
      <w:r w:rsidRPr="00E133C9">
        <w:rPr>
          <w:i/>
        </w:rPr>
        <w:t>sarga</w:t>
      </w:r>
      <w:r w:rsidRPr="00E133C9">
        <w:t xml:space="preserve"> 18</w:t>
      </w:r>
    </w:p>
    <w:p w14:paraId="5D82DEF1" w14:textId="77777777" w:rsidR="004E3DC4" w:rsidRPr="00E133C9" w:rsidRDefault="004E3DC4" w:rsidP="00B06859">
      <w:pPr>
        <w:pStyle w:val="narrativeelements"/>
      </w:pPr>
      <w:r w:rsidRPr="00E133C9">
        <w:rPr>
          <w:szCs w:val="22"/>
        </w:rPr>
        <w:t>appears to Rāma after Sītā’s vindication by fire:</w:t>
      </w:r>
      <w:r w:rsidRPr="00E133C9">
        <w:rPr>
          <w:szCs w:val="22"/>
        </w:rPr>
        <w:tab/>
      </w:r>
      <w:r w:rsidRPr="00E133C9">
        <w:rPr>
          <w:szCs w:val="22"/>
        </w:rPr>
        <w:tab/>
      </w:r>
      <w:r w:rsidRPr="00E133C9">
        <w:rPr>
          <w:szCs w:val="22"/>
        </w:rPr>
        <w:tab/>
      </w:r>
      <w:r w:rsidRPr="00E133C9">
        <w:tab/>
        <w:t>[</w:t>
      </w:r>
      <w:r w:rsidRPr="00E133C9">
        <w:rPr>
          <w:i/>
        </w:rPr>
        <w:t>Nārada’s prediction</w:t>
      </w:r>
      <w:r w:rsidRPr="00E133C9">
        <w:t>] Assamese, Mādhavadeva: Nagar 2000: I, 8</w:t>
      </w:r>
    </w:p>
    <w:p w14:paraId="53D6FEE2" w14:textId="5D7BFDE8" w:rsidR="007418F7" w:rsidRDefault="007418F7" w:rsidP="00B06859">
      <w:pPr>
        <w:pStyle w:val="narrativeelements"/>
        <w:rPr>
          <w:szCs w:val="22"/>
        </w:rPr>
      </w:pPr>
      <w:r>
        <w:rPr>
          <w:szCs w:val="22"/>
        </w:rPr>
        <w:tab/>
      </w:r>
      <w:r>
        <w:rPr>
          <w:szCs w:val="22"/>
        </w:rPr>
        <w:tab/>
      </w:r>
      <w:r>
        <w:rPr>
          <w:b/>
          <w:szCs w:val="22"/>
        </w:rPr>
        <w:tab/>
      </w:r>
      <w:r>
        <w:t xml:space="preserve">Hindi, Tulsīdās, </w:t>
      </w:r>
      <w:r>
        <w:rPr>
          <w:i/>
        </w:rPr>
        <w:t>RCM</w:t>
      </w:r>
      <w:r w:rsidRPr="00AE426A">
        <w:t xml:space="preserve"> 6</w:t>
      </w:r>
      <w:r>
        <w:t xml:space="preserve">: </w:t>
      </w:r>
      <w:r>
        <w:rPr>
          <w:rFonts w:cs="Gentium Basic"/>
          <w:color w:val="000000"/>
          <w:szCs w:val="24"/>
        </w:rPr>
        <w:t>Hill 1952: 424-25</w:t>
      </w:r>
    </w:p>
    <w:p w14:paraId="00AFBA04" w14:textId="77777777" w:rsidR="004E3DC4" w:rsidRPr="00E133C9" w:rsidRDefault="004E3DC4" w:rsidP="00B06859">
      <w:pPr>
        <w:pStyle w:val="narrativeelements"/>
        <w:rPr>
          <w:szCs w:val="22"/>
        </w:rPr>
      </w:pPr>
      <w:r w:rsidRPr="00E133C9">
        <w:rPr>
          <w:szCs w:val="22"/>
        </w:rPr>
        <w:tab/>
        <w:t>declares Sītā’s chastity:</w:t>
      </w:r>
      <w:r w:rsidRPr="00E133C9">
        <w:t xml:space="preserve"> </w:t>
      </w:r>
      <w:r w:rsidRPr="00E133C9">
        <w:tab/>
      </w:r>
      <w:r w:rsidRPr="00E133C9">
        <w:tab/>
      </w:r>
      <w:r w:rsidRPr="00E133C9">
        <w:tab/>
      </w:r>
      <w:r w:rsidRPr="00E133C9">
        <w:tab/>
        <w:t xml:space="preserve">Kāśmīri, Prakāśa Rāma: Nagar 2001: </w:t>
      </w:r>
      <w:r w:rsidRPr="00E133C9">
        <w:rPr>
          <w:szCs w:val="22"/>
        </w:rPr>
        <w:t xml:space="preserve">103; </w:t>
      </w:r>
      <w:r w:rsidRPr="00E133C9">
        <w:rPr>
          <w:color w:val="000000"/>
          <w:szCs w:val="24"/>
        </w:rPr>
        <w:t>Grierson</w:t>
      </w:r>
      <w:r w:rsidRPr="00E133C9">
        <w:t xml:space="preserve"> 1930: </w:t>
      </w:r>
      <w:r w:rsidRPr="00E133C9">
        <w:rPr>
          <w:i/>
        </w:rPr>
        <w:t>sarga</w:t>
      </w:r>
      <w:r w:rsidRPr="00E133C9">
        <w:t xml:space="preserve"> 54</w:t>
      </w:r>
    </w:p>
    <w:p w14:paraId="707FE598" w14:textId="77777777" w:rsidR="004E3DC4" w:rsidRPr="00E133C9" w:rsidRDefault="004E3DC4" w:rsidP="00B06859">
      <w:pPr>
        <w:pStyle w:val="narrativeelements"/>
      </w:pPr>
      <w:r w:rsidRPr="00E133C9">
        <w:lastRenderedPageBreak/>
        <w:tab/>
        <w:t xml:space="preserve">vindication of Sītā after fire-ordeal mentioned by Kuśa and Lava; instructs Rāma to </w:t>
      </w:r>
      <w:r w:rsidRPr="00E133C9">
        <w:tab/>
        <w:t xml:space="preserve">accept </w:t>
      </w:r>
      <w:r w:rsidRPr="00E133C9">
        <w:tab/>
        <w:t xml:space="preserve">Sītā: </w:t>
      </w:r>
      <w:r w:rsidRPr="00E133C9">
        <w:tab/>
        <w:t>Assamese, Śaṅkaradeva: Nagar 2000: II, 222</w:t>
      </w:r>
    </w:p>
    <w:p w14:paraId="7597F69F" w14:textId="77777777" w:rsidR="004E3DC4" w:rsidRPr="00E133C9" w:rsidRDefault="004E3DC4" w:rsidP="00B06859">
      <w:pPr>
        <w:pStyle w:val="narrativeelements"/>
        <w:rPr>
          <w:szCs w:val="22"/>
        </w:rPr>
      </w:pPr>
      <w:r w:rsidRPr="00E133C9">
        <w:rPr>
          <w:szCs w:val="22"/>
        </w:rPr>
        <w:t>Rāma imagines him complaining about Rāma’s lack of sons:</w:t>
      </w:r>
      <w:r w:rsidRPr="00E133C9">
        <w:rPr>
          <w:szCs w:val="22"/>
        </w:rPr>
        <w:tab/>
      </w:r>
      <w:r w:rsidRPr="00E133C9">
        <w:rPr>
          <w:szCs w:val="22"/>
        </w:rPr>
        <w:tab/>
      </w:r>
      <w:r w:rsidRPr="00E133C9">
        <w:rPr>
          <w:szCs w:val="22"/>
        </w:rPr>
        <w:tab/>
      </w:r>
      <w:r w:rsidRPr="00E133C9">
        <w:rPr>
          <w:szCs w:val="22"/>
        </w:rPr>
        <w:tab/>
      </w:r>
      <w:r w:rsidRPr="00E133C9">
        <w:t xml:space="preserve">Kāśmīri, Prakāśa Rāma: Nagar 2001: </w:t>
      </w:r>
      <w:r w:rsidRPr="00E133C9">
        <w:rPr>
          <w:szCs w:val="22"/>
        </w:rPr>
        <w:t>111</w:t>
      </w:r>
    </w:p>
    <w:p w14:paraId="61DD279F" w14:textId="77777777" w:rsidR="004E3DC4" w:rsidRPr="00E133C9" w:rsidRDefault="004E3DC4" w:rsidP="00B06859">
      <w:pPr>
        <w:pStyle w:val="narrativeelements"/>
      </w:pPr>
      <w:r w:rsidRPr="00E133C9">
        <w:rPr>
          <w:szCs w:val="22"/>
        </w:rPr>
        <w:tab/>
        <w:t>appears in dream to Rāma to complain about his lack of sons:</w:t>
      </w:r>
      <w:r w:rsidRPr="00E133C9">
        <w:tab/>
      </w:r>
      <w:r w:rsidRPr="00E133C9">
        <w:tab/>
      </w:r>
      <w:r w:rsidRPr="00E133C9">
        <w:tab/>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61</w:t>
      </w:r>
    </w:p>
    <w:p w14:paraId="7C45F452" w14:textId="77777777" w:rsidR="004E3DC4" w:rsidRPr="00E133C9" w:rsidRDefault="004E3DC4" w:rsidP="00B06859">
      <w:pPr>
        <w:pStyle w:val="narrativeelements"/>
      </w:pPr>
      <w:r w:rsidRPr="00E133C9">
        <w:t xml:space="preserve">is in heaven when wives die and rejoin him: </w:t>
      </w:r>
      <w:r w:rsidRPr="00E133C9">
        <w:tab/>
        <w:t>Assamese, Śaṅkaradeva: Nagar 2000: II, 243</w:t>
      </w:r>
    </w:p>
    <w:p w14:paraId="22BAEDC5" w14:textId="77777777" w:rsidR="004E3DC4" w:rsidRPr="00E133C9" w:rsidRDefault="004E3DC4" w:rsidP="00B06859">
      <w:pPr>
        <w:pStyle w:val="narrativeelements"/>
      </w:pPr>
    </w:p>
    <w:p w14:paraId="78405B55" w14:textId="77777777" w:rsidR="004E3DC4" w:rsidRPr="00E133C9" w:rsidRDefault="004E3DC4" w:rsidP="00B06859">
      <w:pPr>
        <w:pStyle w:val="narrativeelements"/>
      </w:pPr>
    </w:p>
    <w:p w14:paraId="57FCB1A1" w14:textId="77777777" w:rsidR="004E3DC4" w:rsidRPr="00E133C9" w:rsidRDefault="004E3DC4" w:rsidP="00B06859">
      <w:pPr>
        <w:pStyle w:val="narrativesideheading"/>
      </w:pPr>
      <w:r w:rsidRPr="00E133C9">
        <w:rPr>
          <w:szCs w:val="22"/>
        </w:rPr>
        <w:t>Daśaratha’s daughter</w:t>
      </w:r>
    </w:p>
    <w:p w14:paraId="1437611B" w14:textId="77777777" w:rsidR="004E3DC4" w:rsidRPr="00E133C9" w:rsidRDefault="004E3DC4" w:rsidP="00B06859">
      <w:pPr>
        <w:tabs>
          <w:tab w:val="left" w:pos="720"/>
          <w:tab w:val="left" w:pos="1440"/>
          <w:tab w:val="right" w:pos="9000"/>
        </w:tabs>
        <w:ind w:firstLine="0"/>
        <w:rPr>
          <w:i/>
        </w:rPr>
      </w:pPr>
      <w:r w:rsidRPr="00E133C9">
        <w:rPr>
          <w:i/>
        </w:rPr>
        <w:t>Śāntā</w:t>
      </w:r>
    </w:p>
    <w:p w14:paraId="2B9506B3" w14:textId="77777777" w:rsidR="004E3DC4" w:rsidRPr="00172E2D" w:rsidRDefault="004E3DC4" w:rsidP="00B06859">
      <w:pPr>
        <w:pStyle w:val="narrativeelements"/>
      </w:pPr>
    </w:p>
    <w:p w14:paraId="0F2EDC38" w14:textId="77777777" w:rsidR="004E3DC4" w:rsidRPr="00172E2D" w:rsidRDefault="004E3DC4" w:rsidP="00B06859">
      <w:pPr>
        <w:pStyle w:val="narrativeelements"/>
      </w:pPr>
      <w:r w:rsidRPr="00E133C9">
        <w:t xml:space="preserve">Śāntā is elder sister of Rāma, wife of </w:t>
      </w:r>
      <w:r w:rsidRPr="00E133C9">
        <w:rPr>
          <w:szCs w:val="32"/>
        </w:rPr>
        <w:t>Ṛśyaśṛṅga</w:t>
      </w:r>
      <w:r w:rsidRPr="00E133C9">
        <w:t>:</w:t>
      </w:r>
      <w:r w:rsidRPr="005410C0">
        <w:t xml:space="preserve"> </w:t>
      </w:r>
    </w:p>
    <w:p w14:paraId="13C305FF" w14:textId="77777777" w:rsidR="004E3DC4" w:rsidRPr="00E133C9" w:rsidRDefault="004E3DC4" w:rsidP="00B06859">
      <w:pPr>
        <w:pStyle w:val="narrativeelements"/>
      </w:pPr>
      <w:r w:rsidRPr="00E133C9">
        <w:tab/>
        <w:t>Daśaratha has given Śāntā to Lomapāda when asked:</w:t>
      </w:r>
      <w:r w:rsidRPr="00E133C9">
        <w:tab/>
      </w:r>
      <w:r w:rsidRPr="00E133C9">
        <w:tab/>
      </w:r>
      <w:r w:rsidRPr="00E133C9">
        <w:tab/>
      </w:r>
      <w:r w:rsidRPr="00E133C9">
        <w:tab/>
        <w:t>Assamese, Mādhavadeva: Nagar 2000: I, 34, 39</w:t>
      </w:r>
    </w:p>
    <w:p w14:paraId="2BC463C3" w14:textId="77777777" w:rsidR="006364AA" w:rsidRDefault="006364AA" w:rsidP="006364AA">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1,27; 1,34—35; 1,37</w:t>
      </w:r>
    </w:p>
    <w:p w14:paraId="3BC9BD36" w14:textId="77777777" w:rsidR="004E3DC4" w:rsidRPr="00E133C9" w:rsidRDefault="004E3DC4" w:rsidP="00B06859">
      <w:pPr>
        <w:pStyle w:val="narrativeelements"/>
      </w:pPr>
      <w:r w:rsidRPr="00E133C9">
        <w:tab/>
        <w:t xml:space="preserve">Daśaratha visits Lomapāda, who gladly agrees that </w:t>
      </w:r>
      <w:r w:rsidRPr="00E133C9">
        <w:rPr>
          <w:szCs w:val="32"/>
        </w:rPr>
        <w:t>Ṛṣyaśṛṅga</w:t>
      </w:r>
      <w:r w:rsidRPr="00E133C9">
        <w:t xml:space="preserve"> and Śāntā accompany </w:t>
      </w:r>
      <w:r w:rsidRPr="00E133C9">
        <w:tab/>
        <w:t xml:space="preserve">Daśaratha to Ayodhyā for </w:t>
      </w:r>
      <w:r w:rsidRPr="00E133C9">
        <w:rPr>
          <w:i/>
        </w:rPr>
        <w:t>yajña</w:t>
      </w:r>
      <w:r w:rsidRPr="00E133C9">
        <w:t>:</w:t>
      </w:r>
      <w:r w:rsidRPr="00E133C9">
        <w:tab/>
        <w:t>Assamese, Mādhavadeva: Nagar 2000: I, 38-39</w:t>
      </w:r>
    </w:p>
    <w:p w14:paraId="456C9596" w14:textId="77777777" w:rsidR="004E3DC4" w:rsidRPr="00E133C9" w:rsidRDefault="004E3DC4" w:rsidP="00B06859">
      <w:pPr>
        <w:pStyle w:val="narrativeelements"/>
      </w:pPr>
      <w:r w:rsidRPr="00E133C9">
        <w:t xml:space="preserve">Śāntā delighted to meet father again, wishes to meet her mother; both gladly accompany </w:t>
      </w:r>
      <w:r w:rsidRPr="00E133C9">
        <w:tab/>
        <w:t>Daśaratha to Ayodhyā:</w:t>
      </w:r>
      <w:r w:rsidRPr="00E133C9">
        <w:tab/>
        <w:t>Assamese, Mādhavadeva: Nagar 2000: I, 39</w:t>
      </w:r>
    </w:p>
    <w:p w14:paraId="71B37494" w14:textId="77777777" w:rsidR="004E3DC4" w:rsidRPr="00E133C9" w:rsidRDefault="004E3DC4" w:rsidP="00B06859">
      <w:pPr>
        <w:pStyle w:val="narrativeelements"/>
      </w:pPr>
      <w:r w:rsidRPr="00E133C9">
        <w:tab/>
        <w:t>Śāntā welcomed by all queens [</w:t>
      </w:r>
      <w:r w:rsidRPr="00E133C9">
        <w:rPr>
          <w:i/>
        </w:rPr>
        <w:t>which one is her mother not specified</w:t>
      </w:r>
      <w:r w:rsidRPr="00E133C9">
        <w:t>]:</w:t>
      </w:r>
      <w:r w:rsidRPr="00E133C9">
        <w:tab/>
      </w:r>
      <w:r w:rsidRPr="00E133C9">
        <w:tab/>
      </w:r>
      <w:r w:rsidRPr="00E133C9">
        <w:tab/>
      </w:r>
      <w:r w:rsidRPr="00E133C9">
        <w:tab/>
        <w:t>Assamese, Mādhavadeva: Nagar 2000: I, 39</w:t>
      </w:r>
    </w:p>
    <w:p w14:paraId="0C8C50D9" w14:textId="77777777" w:rsidR="004E3DC4" w:rsidRPr="00E133C9" w:rsidRDefault="004E3DC4" w:rsidP="00B06859">
      <w:pPr>
        <w:pStyle w:val="narrativeelements"/>
      </w:pPr>
      <w:r w:rsidRPr="00E133C9">
        <w:t xml:space="preserve">unnamed sister asks Sītā to draw picture of Rāvaṇa, shows it to Rāma, lies that Sītā is </w:t>
      </w:r>
      <w:r w:rsidRPr="00E133C9">
        <w:tab/>
        <w:t>grieving for Rāvaṇa:</w:t>
      </w:r>
      <w:r w:rsidRPr="00E133C9">
        <w:tab/>
      </w:r>
      <w:r w:rsidRPr="00E133C9">
        <w:tab/>
      </w:r>
      <w:r w:rsidRPr="00E133C9">
        <w:tab/>
      </w:r>
      <w:r w:rsidRPr="00E133C9">
        <w:tab/>
        <w:t xml:space="preserve">Kāśmīri, Prakāśa Rāma: Nagar 2001: 111-12; </w:t>
      </w:r>
      <w:r w:rsidRPr="00E133C9">
        <w:rPr>
          <w:color w:val="000000"/>
          <w:szCs w:val="24"/>
        </w:rPr>
        <w:t>Grierson</w:t>
      </w:r>
      <w:r w:rsidRPr="00E133C9">
        <w:t xml:space="preserve"> 1929: 1170-71 </w:t>
      </w:r>
    </w:p>
    <w:p w14:paraId="7E064AB4" w14:textId="77777777" w:rsidR="004E3DC4" w:rsidRPr="00E133C9" w:rsidRDefault="004E3DC4" w:rsidP="00B06859">
      <w:pPr>
        <w:pStyle w:val="narrativeelements"/>
      </w:pPr>
      <w:r w:rsidRPr="00E133C9">
        <w:tab/>
      </w:r>
      <w:r w:rsidRPr="00E133C9">
        <w:tab/>
      </w:r>
      <w:r w:rsidRPr="00E133C9">
        <w:tab/>
        <w:t>[</w:t>
      </w:r>
      <w:r w:rsidRPr="00E133C9">
        <w:rPr>
          <w:i/>
        </w:rPr>
        <w:t>first and only mention of any sister of Rāma</w:t>
      </w:r>
      <w:r w:rsidRPr="00E133C9">
        <w:t>] Kāśmīri, Prakāśa Rāma:</w:t>
      </w:r>
      <w:r w:rsidRPr="00E133C9">
        <w:tab/>
      </w:r>
      <w:r w:rsidRPr="00E133C9">
        <w:tab/>
      </w:r>
      <w:r w:rsidRPr="00E133C9">
        <w:tab/>
      </w:r>
      <w:r w:rsidRPr="00E133C9">
        <w:rPr>
          <w:color w:val="000000"/>
          <w:szCs w:val="24"/>
        </w:rPr>
        <w:t>Grierson</w:t>
      </w:r>
      <w:r w:rsidRPr="00E133C9">
        <w:t xml:space="preserve"> 1930: </w:t>
      </w:r>
      <w:r w:rsidRPr="00E133C9">
        <w:rPr>
          <w:i/>
        </w:rPr>
        <w:t>sarga</w:t>
      </w:r>
      <w:r w:rsidRPr="00E133C9">
        <w:t xml:space="preserve"> 63</w:t>
      </w:r>
    </w:p>
    <w:p w14:paraId="481A22DC" w14:textId="77777777" w:rsidR="000038FA" w:rsidRPr="000943DB" w:rsidRDefault="000038FA" w:rsidP="000038FA">
      <w:pPr>
        <w:pStyle w:val="narrativeelements"/>
      </w:pPr>
    </w:p>
    <w:p w14:paraId="2DB82073" w14:textId="77777777" w:rsidR="000038FA" w:rsidRPr="000943DB" w:rsidRDefault="000038FA" w:rsidP="000038FA">
      <w:pPr>
        <w:pStyle w:val="narrativeelements"/>
        <w:rPr>
          <w:b/>
          <w:szCs w:val="22"/>
        </w:rPr>
      </w:pPr>
    </w:p>
    <w:p w14:paraId="0BC19D0B" w14:textId="77777777" w:rsidR="000038FA" w:rsidRPr="000943DB" w:rsidRDefault="000038FA" w:rsidP="000038FA">
      <w:pPr>
        <w:pStyle w:val="narrativeelements"/>
        <w:rPr>
          <w:szCs w:val="22"/>
        </w:rPr>
      </w:pPr>
      <w:r w:rsidRPr="000943DB">
        <w:rPr>
          <w:b/>
          <w:szCs w:val="22"/>
        </w:rPr>
        <w:t>Dhānyamālinī</w:t>
      </w:r>
    </w:p>
    <w:p w14:paraId="1DB26A7E" w14:textId="77777777" w:rsidR="000038FA" w:rsidRDefault="000038FA" w:rsidP="000038FA">
      <w:pPr>
        <w:pStyle w:val="narrativeelements"/>
        <w:rPr>
          <w:szCs w:val="22"/>
        </w:rPr>
      </w:pPr>
    </w:p>
    <w:p w14:paraId="1C0541D4" w14:textId="77777777" w:rsidR="002C6087" w:rsidRPr="000602ED" w:rsidRDefault="002C6087" w:rsidP="002C6087">
      <w:pPr>
        <w:pStyle w:val="narrativeelements"/>
        <w:rPr>
          <w:szCs w:val="22"/>
        </w:rPr>
      </w:pPr>
      <w:r w:rsidRPr="000943DB">
        <w:rPr>
          <w:szCs w:val="22"/>
        </w:rPr>
        <w:t>Crocodile</w:t>
      </w:r>
      <w:r>
        <w:rPr>
          <w:szCs w:val="22"/>
        </w:rPr>
        <w:t xml:space="preserve"> </w:t>
      </w:r>
      <w:r>
        <w:t>[</w:t>
      </w:r>
      <w:r w:rsidRPr="00D86D7B">
        <w:rPr>
          <w:i/>
        </w:rPr>
        <w:t>unnamed</w:t>
      </w:r>
      <w:r>
        <w:t xml:space="preserve">] </w:t>
      </w:r>
      <w:r w:rsidRPr="000943DB">
        <w:t xml:space="preserve">attempts to prevent Hanumān finding herbs, killed, released from </w:t>
      </w:r>
      <w:r>
        <w:tab/>
      </w:r>
      <w:r w:rsidRPr="000943DB">
        <w:t xml:space="preserve">curse, warns Hanumān that ascetic Kālanemi is </w:t>
      </w:r>
      <w:r w:rsidRPr="000943DB">
        <w:rPr>
          <w:i/>
        </w:rPr>
        <w:t>rākṣasa</w:t>
      </w:r>
      <w:r w:rsidRPr="000943DB">
        <w:t xml:space="preserve"> sent by Rāvaṇa: </w:t>
      </w:r>
    </w:p>
    <w:p w14:paraId="10BB1B30" w14:textId="77777777" w:rsidR="002C6087" w:rsidRDefault="002C6087" w:rsidP="002C6087">
      <w:pPr>
        <w:pStyle w:val="narrativeelements"/>
        <w:rPr>
          <w:rFonts w:cs="Gentium Basic"/>
          <w:color w:val="000000"/>
          <w:szCs w:val="24"/>
        </w:rPr>
      </w:pPr>
      <w:r>
        <w:tab/>
      </w:r>
      <w:r>
        <w:rPr>
          <w:b/>
          <w:szCs w:val="22"/>
        </w:rPr>
        <w:tab/>
      </w:r>
      <w:r>
        <w:rPr>
          <w:b/>
          <w:szCs w:val="22"/>
        </w:rPr>
        <w:tab/>
      </w:r>
      <w:r>
        <w:t xml:space="preserve">Hindi, Tulsīdās, </w:t>
      </w:r>
      <w:r>
        <w:rPr>
          <w:i/>
        </w:rPr>
        <w:t>RCM:</w:t>
      </w:r>
      <w:r w:rsidRPr="00AE426A">
        <w:t xml:space="preserve"> </w:t>
      </w:r>
      <w:r w:rsidRPr="00683B41">
        <w:rPr>
          <w:rFonts w:cs="Gentium Basic"/>
          <w:color w:val="000000"/>
          <w:szCs w:val="24"/>
        </w:rPr>
        <w:t>Lutgendorf 20</w:t>
      </w:r>
      <w:r>
        <w:rPr>
          <w:rFonts w:cs="Gentium Basic"/>
          <w:color w:val="000000"/>
          <w:szCs w:val="24"/>
        </w:rPr>
        <w:t>22</w:t>
      </w:r>
      <w:r w:rsidRPr="00683B41">
        <w:rPr>
          <w:rFonts w:cs="Gentium Basic"/>
          <w:color w:val="000000"/>
          <w:szCs w:val="24"/>
        </w:rPr>
        <w:t xml:space="preserve">: </w:t>
      </w:r>
      <w:r>
        <w:rPr>
          <w:rFonts w:cs="Gentium Basic"/>
          <w:color w:val="000000"/>
          <w:szCs w:val="24"/>
        </w:rPr>
        <w:t>V</w:t>
      </w:r>
      <w:r w:rsidRPr="00683B41">
        <w:rPr>
          <w:rFonts w:cs="Gentium Basic"/>
          <w:color w:val="000000"/>
          <w:szCs w:val="24"/>
        </w:rPr>
        <w:t>I:</w:t>
      </w:r>
      <w:r w:rsidRPr="00683B41">
        <w:rPr>
          <w:szCs w:val="22"/>
        </w:rPr>
        <w:t xml:space="preserve"> </w:t>
      </w:r>
      <w:r>
        <w:rPr>
          <w:szCs w:val="22"/>
        </w:rPr>
        <w:t xml:space="preserve">6,55 — 57.3; </w:t>
      </w:r>
      <w:r>
        <w:rPr>
          <w:rFonts w:cs="Gentium Basic"/>
          <w:color w:val="000000"/>
          <w:szCs w:val="24"/>
        </w:rPr>
        <w:t>Hill 1952: 393</w:t>
      </w:r>
    </w:p>
    <w:p w14:paraId="750ECA9D" w14:textId="77777777" w:rsidR="002C6087" w:rsidRPr="00D86D7B" w:rsidRDefault="002C6087" w:rsidP="002C6087">
      <w:pPr>
        <w:pStyle w:val="narrativeelements"/>
        <w:rPr>
          <w:rFonts w:cs="Gentium Basic"/>
          <w:i/>
          <w:color w:val="000000"/>
          <w:szCs w:val="24"/>
        </w:rPr>
      </w:pPr>
      <w:r>
        <w:rPr>
          <w:rFonts w:cs="Gentium Basic"/>
          <w:i/>
          <w:color w:val="000000"/>
          <w:szCs w:val="24"/>
        </w:rPr>
        <w:tab/>
      </w:r>
      <w:r>
        <w:rPr>
          <w:rFonts w:cs="Gentium Basic"/>
          <w:i/>
          <w:color w:val="000000"/>
          <w:szCs w:val="24"/>
        </w:rPr>
        <w:tab/>
      </w:r>
      <w:r w:rsidRPr="00D86D7B">
        <w:rPr>
          <w:rFonts w:cs="Gentium Basic"/>
          <w:i/>
          <w:color w:val="000000"/>
          <w:szCs w:val="24"/>
        </w:rPr>
        <w:tab/>
        <w:t>see also</w:t>
      </w:r>
      <w:r w:rsidRPr="00D86D7B">
        <w:rPr>
          <w:i/>
        </w:rPr>
        <w:t xml:space="preserve"> </w:t>
      </w:r>
      <w:r w:rsidRPr="00D86D7B">
        <w:rPr>
          <w:rFonts w:cs="Gentium Basic"/>
          <w:i/>
          <w:color w:val="000000"/>
          <w:szCs w:val="24"/>
        </w:rPr>
        <w:t>Lutgendorf 2022: p.309 n.29 for sage’s poisoned water-pot</w:t>
      </w:r>
    </w:p>
    <w:p w14:paraId="01D9C6E0" w14:textId="1AAF2BCF" w:rsidR="000F2DFC" w:rsidRDefault="000F2DFC" w:rsidP="000038FA">
      <w:pPr>
        <w:pStyle w:val="narrativeelements"/>
      </w:pPr>
    </w:p>
    <w:p w14:paraId="4D307307" w14:textId="56B9A151" w:rsidR="000F2DFC" w:rsidRDefault="000F2DFC" w:rsidP="000038FA">
      <w:pPr>
        <w:pStyle w:val="narrativeelements"/>
      </w:pPr>
    </w:p>
    <w:p w14:paraId="2A6E8F19" w14:textId="34E43CAA" w:rsidR="000F2DFC" w:rsidRDefault="000F2DFC" w:rsidP="000038FA">
      <w:pPr>
        <w:pStyle w:val="narrativeelements"/>
      </w:pPr>
      <w:r>
        <w:rPr>
          <w:b/>
        </w:rPr>
        <w:t>Dog</w:t>
      </w:r>
    </w:p>
    <w:p w14:paraId="32F827D7" w14:textId="751D3406" w:rsidR="000F2DFC" w:rsidRDefault="000F2DFC" w:rsidP="000038FA">
      <w:pPr>
        <w:pStyle w:val="narrativeelements"/>
      </w:pPr>
    </w:p>
    <w:p w14:paraId="70D7EAAC" w14:textId="6B9B7233" w:rsidR="000F2DFC" w:rsidRPr="008B75C8" w:rsidRDefault="000F2DFC" w:rsidP="000F2DFC">
      <w:pPr>
        <w:pStyle w:val="narrativeelements"/>
        <w:rPr>
          <w:lang w:val="en-US"/>
        </w:rPr>
      </w:pPr>
      <w:r>
        <w:rPr>
          <w:lang w:val="en-US"/>
        </w:rPr>
        <w:t xml:space="preserve">granted justice against </w:t>
      </w:r>
      <w:r>
        <w:rPr>
          <w:i/>
          <w:lang w:val="en-US"/>
        </w:rPr>
        <w:t>brāhman</w:t>
      </w:r>
      <w:r>
        <w:rPr>
          <w:lang w:val="en-US"/>
        </w:rPr>
        <w:t xml:space="preserve"> by Rāma:</w:t>
      </w:r>
      <w:r w:rsidRPr="008B75C8">
        <w:t xml:space="preserve"> </w:t>
      </w:r>
      <w:r>
        <w:tab/>
      </w:r>
      <w:r>
        <w:rPr>
          <w:i/>
        </w:rPr>
        <w:t xml:space="preserve">VRm </w:t>
      </w:r>
      <w:r>
        <w:t>(3): 7,App.8.303-465</w:t>
      </w:r>
    </w:p>
    <w:p w14:paraId="2652A95E" w14:textId="77777777" w:rsidR="000F2DFC" w:rsidRDefault="000F2DFC" w:rsidP="000F2DFC">
      <w:pPr>
        <w:pStyle w:val="narrativeelements"/>
      </w:pPr>
      <w:r>
        <w:tab/>
      </w:r>
      <w:r>
        <w:tab/>
      </w:r>
      <w:r w:rsidRPr="007A07B2">
        <w:rPr>
          <w:color w:val="000000"/>
        </w:rPr>
        <w:tab/>
      </w:r>
      <w:r w:rsidRPr="007A07B2">
        <w:rPr>
          <w:i/>
        </w:rPr>
        <w:t>Ānanda Rm</w:t>
      </w:r>
      <w:r w:rsidRPr="007A07B2">
        <w:t xml:space="preserve">: Nagar 2006: </w:t>
      </w:r>
      <w:r>
        <w:t>7</w:t>
      </w:r>
      <w:r w:rsidRPr="007A07B2">
        <w:t>,</w:t>
      </w:r>
      <w:r>
        <w:t>10.1-49</w:t>
      </w:r>
    </w:p>
    <w:p w14:paraId="4C384FBE" w14:textId="77777777" w:rsidR="000F2DFC" w:rsidRPr="00AE29E7" w:rsidRDefault="000F2DFC" w:rsidP="000F2DFC">
      <w:pPr>
        <w:pStyle w:val="narrativeelements"/>
      </w:pPr>
      <w:r>
        <w:tab/>
      </w:r>
      <w:r>
        <w:tab/>
      </w:r>
      <w:r>
        <w:tab/>
      </w:r>
      <w:r w:rsidRPr="00AE29E7">
        <w:t>[</w:t>
      </w:r>
      <w:r w:rsidRPr="00AE29E7">
        <w:rPr>
          <w:i/>
        </w:rPr>
        <w:t>Nārada’s prediction</w:t>
      </w:r>
      <w:r w:rsidRPr="00AE29E7">
        <w:t xml:space="preserve">] Assamese, Mādhavadeva: Nagar 2000: I, 9 </w:t>
      </w:r>
    </w:p>
    <w:p w14:paraId="275808A3" w14:textId="77777777" w:rsidR="000F2DFC" w:rsidRPr="00AE29E7" w:rsidRDefault="000F2DFC" w:rsidP="000F2DFC">
      <w:pPr>
        <w:pStyle w:val="narrativeelements"/>
      </w:pPr>
      <w:r w:rsidRPr="00AE29E7">
        <w:tab/>
      </w:r>
      <w:r w:rsidRPr="00AE29E7">
        <w:tab/>
      </w:r>
      <w:r w:rsidRPr="00AE29E7">
        <w:tab/>
        <w:t>[</w:t>
      </w:r>
      <w:r w:rsidRPr="00AE29E7">
        <w:rPr>
          <w:i/>
        </w:rPr>
        <w:t>Nārada’s prediction absent</w:t>
      </w:r>
      <w:r w:rsidRPr="00AE29E7">
        <w:t>] Assamese, Śaṅkaradeva: Nagar 2000</w:t>
      </w:r>
    </w:p>
    <w:p w14:paraId="7C61D0F9" w14:textId="0103D7E1" w:rsidR="000F2DFC" w:rsidRPr="000F2DFC" w:rsidRDefault="00F85867" w:rsidP="000038FA">
      <w:pPr>
        <w:pStyle w:val="narrativeelements"/>
      </w:pPr>
      <w:r>
        <w:tab/>
      </w:r>
      <w: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146.5; 165.4</w:t>
      </w:r>
    </w:p>
    <w:p w14:paraId="526CCC3B" w14:textId="77777777" w:rsidR="004E3DC4" w:rsidRPr="00E133C9" w:rsidRDefault="004E3DC4" w:rsidP="00B06859">
      <w:pPr>
        <w:pStyle w:val="narrativeelements"/>
      </w:pPr>
    </w:p>
    <w:p w14:paraId="32E3E28E" w14:textId="77777777" w:rsidR="004E3DC4" w:rsidRPr="00E133C9" w:rsidRDefault="004E3DC4" w:rsidP="00B06859">
      <w:pPr>
        <w:pStyle w:val="narrativeelements"/>
      </w:pPr>
      <w:r w:rsidRPr="00E133C9">
        <w:tab/>
      </w:r>
    </w:p>
    <w:p w14:paraId="6B77235F" w14:textId="77777777" w:rsidR="004E3DC4" w:rsidRPr="00E133C9" w:rsidRDefault="004E3DC4" w:rsidP="00B06859">
      <w:pPr>
        <w:pStyle w:val="narrativesideheading"/>
      </w:pPr>
      <w:r w:rsidRPr="00E133C9">
        <w:t xml:space="preserve">Dundubhi / Māyāvin </w:t>
      </w:r>
    </w:p>
    <w:p w14:paraId="5494DFC8" w14:textId="77777777" w:rsidR="004E3DC4" w:rsidRPr="00E133C9" w:rsidRDefault="004E3DC4" w:rsidP="00B06859">
      <w:pPr>
        <w:pStyle w:val="narrativeelements"/>
      </w:pPr>
    </w:p>
    <w:p w14:paraId="6E59E7A0" w14:textId="77777777" w:rsidR="004E3DC4" w:rsidRPr="00E133C9" w:rsidRDefault="004E3DC4" w:rsidP="00B06859">
      <w:pPr>
        <w:pStyle w:val="narrativeelements"/>
      </w:pPr>
      <w:r w:rsidRPr="00E133C9">
        <w:t xml:space="preserve">Dundubhi is younger brother of Māyāvin: </w:t>
      </w:r>
      <w:r w:rsidRPr="00E133C9">
        <w:tab/>
        <w:t>Assamese, Mādhava Kandalī: Nagar 2000: I, 248</w:t>
      </w:r>
    </w:p>
    <w:p w14:paraId="0A17DB84" w14:textId="77777777" w:rsidR="004E3DC4" w:rsidRPr="00E133C9" w:rsidRDefault="004E3DC4" w:rsidP="00B06859">
      <w:pPr>
        <w:pStyle w:val="narrativeelements"/>
      </w:pPr>
      <w:r w:rsidRPr="00E133C9">
        <w:t>destroys Madhuvana to antagonise Vālin:</w:t>
      </w:r>
      <w:r w:rsidRPr="00E133C9">
        <w:tab/>
        <w:t>Assamese, Mādhava Kandalī: Nagar 2000: I, 247</w:t>
      </w:r>
    </w:p>
    <w:p w14:paraId="504D0A21" w14:textId="77777777" w:rsidR="004E3DC4" w:rsidRPr="00E133C9" w:rsidRDefault="004E3DC4" w:rsidP="00B06859">
      <w:pPr>
        <w:pStyle w:val="narrativeelements"/>
      </w:pPr>
      <w:r w:rsidRPr="00E133C9">
        <w:t>killed by Vālin in cave:</w:t>
      </w:r>
      <w:r w:rsidRPr="00E133C9">
        <w:tab/>
        <w:t>Kāśmīri, Prakāśa Rāma: Nagar 2001: 41</w:t>
      </w:r>
    </w:p>
    <w:p w14:paraId="368A7027" w14:textId="77777777" w:rsidR="004E3DC4" w:rsidRPr="00E133C9" w:rsidRDefault="004E3DC4" w:rsidP="00B06859">
      <w:pPr>
        <w:pStyle w:val="narrativeelements"/>
      </w:pPr>
      <w:r w:rsidRPr="00E133C9">
        <w:lastRenderedPageBreak/>
        <w:t>blood dripped by Vālin on Mataṅga sages:</w:t>
      </w:r>
      <w:r w:rsidRPr="00E133C9">
        <w:tab/>
        <w:t>Assamese, Mādhava Kandalī: Nagar 2000: I, 248</w:t>
      </w:r>
      <w:r w:rsidRPr="00E133C9">
        <w:tab/>
      </w:r>
      <w:r w:rsidRPr="00E133C9">
        <w:tab/>
      </w:r>
      <w:r w:rsidRPr="00E133C9">
        <w:tab/>
        <w:t xml:space="preserve">Kāśmīri, Prakāśa Rāma: Nagar 2001: </w:t>
      </w:r>
      <w:r w:rsidRPr="00E133C9">
        <w:rPr>
          <w:szCs w:val="22"/>
        </w:rPr>
        <w:t xml:space="preserve">44; </w:t>
      </w:r>
      <w:r w:rsidRPr="00E133C9">
        <w:rPr>
          <w:color w:val="000000"/>
          <w:szCs w:val="24"/>
        </w:rPr>
        <w:t>Grierson</w:t>
      </w:r>
      <w:r w:rsidRPr="00E133C9">
        <w:t xml:space="preserve"> 1930: </w:t>
      </w:r>
      <w:r w:rsidRPr="00E133C9">
        <w:rPr>
          <w:i/>
        </w:rPr>
        <w:t>sarga</w:t>
      </w:r>
      <w:r w:rsidRPr="00E133C9">
        <w:t xml:space="preserve"> 26</w:t>
      </w:r>
    </w:p>
    <w:p w14:paraId="77FD4BAD" w14:textId="77777777" w:rsidR="004E3DC4" w:rsidRPr="00E133C9" w:rsidRDefault="00CA681F" w:rsidP="00B06859">
      <w:pPr>
        <w:pStyle w:val="narrativeelements"/>
        <w:rPr>
          <w:szCs w:val="22"/>
        </w:rPr>
      </w:pPr>
      <w:r>
        <w:rPr>
          <w:szCs w:val="22"/>
        </w:rPr>
        <w:t>bones are ally test (allusion):</w:t>
      </w:r>
      <w:r w:rsidRPr="00CA681F">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4,6.6</w:t>
      </w:r>
      <w:r>
        <w:rPr>
          <w:szCs w:val="22"/>
        </w:rPr>
        <w:br/>
      </w:r>
      <w:r>
        <w:rPr>
          <w:szCs w:val="22"/>
        </w:rPr>
        <w:tab/>
      </w:r>
      <w:r w:rsidR="004E3DC4" w:rsidRPr="00E133C9">
        <w:rPr>
          <w:szCs w:val="22"/>
        </w:rPr>
        <w:t>skull thrown by Rāma to demonstrate strength:</w:t>
      </w:r>
      <w:r>
        <w:rPr>
          <w:szCs w:val="22"/>
        </w:rPr>
        <w:tab/>
      </w:r>
      <w:r>
        <w:rPr>
          <w:szCs w:val="22"/>
        </w:rPr>
        <w:tab/>
      </w:r>
      <w:r>
        <w:rPr>
          <w:szCs w:val="22"/>
        </w:rPr>
        <w:tab/>
      </w:r>
      <w:r w:rsidR="004E3DC4" w:rsidRPr="00E133C9">
        <w:t xml:space="preserve"> </w:t>
      </w:r>
      <w:r w:rsidR="004E3DC4" w:rsidRPr="00E133C9">
        <w:tab/>
        <w:t xml:space="preserve">Kāśmīri, Prakāśa Rāma: Nagar 2001: </w:t>
      </w:r>
      <w:r w:rsidR="004E3DC4" w:rsidRPr="00E133C9">
        <w:rPr>
          <w:szCs w:val="22"/>
        </w:rPr>
        <w:t>44</w:t>
      </w:r>
    </w:p>
    <w:p w14:paraId="4B4D1EF0" w14:textId="77777777" w:rsidR="004E3DC4" w:rsidRPr="00E133C9" w:rsidRDefault="00CA681F" w:rsidP="00B06859">
      <w:pPr>
        <w:pStyle w:val="narrativeelements"/>
      </w:pPr>
      <w:r>
        <w:rPr>
          <w:szCs w:val="22"/>
        </w:rPr>
        <w:tab/>
      </w:r>
      <w:r w:rsidR="004E3DC4" w:rsidRPr="00E133C9">
        <w:rPr>
          <w:szCs w:val="22"/>
        </w:rPr>
        <w:t>whole skeleton touched by Rāma’s toe, falls a great distance off:</w:t>
      </w:r>
      <w:r w:rsidR="004E3DC4" w:rsidRPr="00E133C9">
        <w:rPr>
          <w:szCs w:val="22"/>
        </w:rPr>
        <w:tab/>
      </w:r>
      <w:r w:rsidR="004E3DC4" w:rsidRPr="00E133C9">
        <w:tab/>
      </w:r>
      <w:r w:rsidR="004E3DC4" w:rsidRPr="00E133C9">
        <w:tab/>
      </w:r>
      <w:r w:rsidR="004E3DC4" w:rsidRPr="00E133C9">
        <w:tab/>
        <w:t xml:space="preserve">Kāśmīri, Prakāśa Rāma: </w:t>
      </w:r>
      <w:r w:rsidR="004E3DC4" w:rsidRPr="00E133C9">
        <w:rPr>
          <w:color w:val="000000"/>
          <w:szCs w:val="24"/>
        </w:rPr>
        <w:t>Grierson</w:t>
      </w:r>
      <w:r w:rsidR="004E3DC4" w:rsidRPr="00E133C9">
        <w:t xml:space="preserve"> 1930: </w:t>
      </w:r>
      <w:r w:rsidR="004E3DC4" w:rsidRPr="00E133C9">
        <w:rPr>
          <w:i/>
        </w:rPr>
        <w:t>sarga</w:t>
      </w:r>
      <w:r w:rsidR="004E3DC4" w:rsidRPr="00E133C9">
        <w:t xml:space="preserve"> 26</w:t>
      </w:r>
    </w:p>
    <w:p w14:paraId="68A8B706" w14:textId="77777777" w:rsidR="004E3DC4" w:rsidRPr="00E133C9" w:rsidRDefault="004E3DC4" w:rsidP="00B06859">
      <w:pPr>
        <w:pStyle w:val="narrativeelements"/>
      </w:pPr>
    </w:p>
    <w:p w14:paraId="2B825937" w14:textId="77777777" w:rsidR="004E3DC4" w:rsidRPr="00E133C9" w:rsidRDefault="004E3DC4" w:rsidP="00B06859">
      <w:pPr>
        <w:pStyle w:val="narrativeelements"/>
      </w:pPr>
    </w:p>
    <w:p w14:paraId="42A56C5F" w14:textId="77777777" w:rsidR="004E3DC4" w:rsidRPr="00E133C9" w:rsidRDefault="004E3DC4" w:rsidP="00B06859">
      <w:pPr>
        <w:pStyle w:val="narrativesideheading"/>
        <w:rPr>
          <w:szCs w:val="22"/>
        </w:rPr>
      </w:pPr>
      <w:r w:rsidRPr="00E133C9">
        <w:rPr>
          <w:szCs w:val="22"/>
        </w:rPr>
        <w:t>Durvāsas</w:t>
      </w:r>
    </w:p>
    <w:p w14:paraId="5F3B46BC" w14:textId="77777777" w:rsidR="004E3DC4" w:rsidRPr="00E133C9" w:rsidRDefault="004E3DC4" w:rsidP="00B06859">
      <w:pPr>
        <w:pStyle w:val="narrativeelements"/>
        <w:rPr>
          <w:b/>
          <w:szCs w:val="22"/>
        </w:rPr>
      </w:pPr>
    </w:p>
    <w:p w14:paraId="00158C6B" w14:textId="77777777" w:rsidR="004E3DC4" w:rsidRPr="00E133C9" w:rsidRDefault="004E3DC4" w:rsidP="00B06859">
      <w:pPr>
        <w:pStyle w:val="narrativeelements"/>
      </w:pPr>
      <w:r w:rsidRPr="00E133C9">
        <w:t xml:space="preserve">sage, advises Daśaratha to invite Ṛṣyaśṛṅga to perform </w:t>
      </w:r>
      <w:r w:rsidRPr="00E133C9">
        <w:rPr>
          <w:i/>
        </w:rPr>
        <w:t>yajña</w:t>
      </w:r>
      <w:r w:rsidRPr="00E133C9">
        <w:t>:</w:t>
      </w:r>
      <w:r w:rsidRPr="00E133C9">
        <w:tab/>
      </w:r>
      <w:r w:rsidRPr="00E133C9">
        <w:tab/>
      </w:r>
      <w:r w:rsidRPr="00E133C9">
        <w:tab/>
      </w:r>
      <w:r w:rsidRPr="00E133C9">
        <w:tab/>
        <w:t>[</w:t>
      </w:r>
      <w:r w:rsidRPr="00E133C9">
        <w:rPr>
          <w:i/>
        </w:rPr>
        <w:t>Nārada’s prediction</w:t>
      </w:r>
      <w:r w:rsidRPr="00E133C9">
        <w:t>] Assamese, Mādhavadeva: Nagar 2000: I, 3</w:t>
      </w:r>
    </w:p>
    <w:p w14:paraId="55B88A7C" w14:textId="77777777" w:rsidR="004E3DC4" w:rsidRDefault="004E3DC4" w:rsidP="00B06859">
      <w:pPr>
        <w:pStyle w:val="narrativeelements"/>
      </w:pPr>
      <w:r w:rsidRPr="00E133C9">
        <w:tab/>
      </w:r>
      <w:r w:rsidRPr="00E133C9">
        <w:tab/>
      </w:r>
      <w:r w:rsidRPr="00E133C9">
        <w:tab/>
        <w:t>Assamese, Mādhavadeva: Nagar 2000: I, 34</w:t>
      </w:r>
    </w:p>
    <w:p w14:paraId="23A597EF" w14:textId="77777777" w:rsidR="004C1702" w:rsidRPr="00E133C9" w:rsidRDefault="004C1702" w:rsidP="00B06859">
      <w:pPr>
        <w:pStyle w:val="narrativeelements"/>
      </w:pPr>
      <w:r>
        <w:t>curses Kabandha:</w:t>
      </w:r>
      <w:r w:rsidRPr="004C1702">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3,32.3</w:t>
      </w:r>
    </w:p>
    <w:p w14:paraId="22C2679E" w14:textId="77777777" w:rsidR="004E3DC4" w:rsidRPr="00E133C9" w:rsidRDefault="004E3DC4" w:rsidP="00B06859">
      <w:pPr>
        <w:pStyle w:val="narrativeelements"/>
      </w:pPr>
      <w:r w:rsidRPr="00E133C9">
        <w:t xml:space="preserve">brings about Lakṣmaṇa’s suicide: </w:t>
      </w:r>
      <w:r w:rsidRPr="00E133C9">
        <w:tab/>
        <w:t>Assamese, Śaṅkaradeva: Nagar 2000: II, 249-51</w:t>
      </w:r>
    </w:p>
    <w:p w14:paraId="170DF04B" w14:textId="77777777" w:rsidR="004E3DC4" w:rsidRDefault="004E3DC4" w:rsidP="00B06859">
      <w:pPr>
        <w:pStyle w:val="narrativeelements"/>
      </w:pPr>
      <w:r w:rsidRPr="00E133C9">
        <w:tab/>
      </w:r>
      <w:r w:rsidRPr="00E133C9">
        <w:tab/>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86</w:t>
      </w:r>
    </w:p>
    <w:p w14:paraId="0CC82333" w14:textId="77777777" w:rsidR="004E3DC4" w:rsidRDefault="004E3DC4" w:rsidP="00B06859">
      <w:pPr>
        <w:pStyle w:val="narrativeelements"/>
      </w:pPr>
    </w:p>
    <w:p w14:paraId="74FB069C" w14:textId="77777777" w:rsidR="004E3DC4" w:rsidRDefault="004E3DC4" w:rsidP="00B06859">
      <w:pPr>
        <w:pStyle w:val="narrativeelements"/>
      </w:pPr>
    </w:p>
    <w:p w14:paraId="5D397985" w14:textId="77777777" w:rsidR="00BA306F" w:rsidRDefault="004E3DC4" w:rsidP="00BA306F">
      <w:pPr>
        <w:pStyle w:val="narrativesideheading"/>
        <w:rPr>
          <w:szCs w:val="22"/>
        </w:rPr>
      </w:pPr>
      <w:r w:rsidRPr="00172E2D">
        <w:rPr>
          <w:szCs w:val="22"/>
        </w:rPr>
        <w:t>Dūṣaṇa</w:t>
      </w:r>
    </w:p>
    <w:p w14:paraId="00F7BE0F" w14:textId="77777777" w:rsidR="00BA306F" w:rsidRDefault="00BA306F" w:rsidP="00BA306F">
      <w:pPr>
        <w:pStyle w:val="narrativesideheading"/>
        <w:rPr>
          <w:szCs w:val="22"/>
        </w:rPr>
      </w:pPr>
    </w:p>
    <w:p w14:paraId="3B42F7A7" w14:textId="77777777" w:rsidR="00BA306F" w:rsidRPr="00BA306F" w:rsidRDefault="00BA306F" w:rsidP="00BA306F">
      <w:pPr>
        <w:pStyle w:val="narrativesideheading"/>
        <w:rPr>
          <w:b w:val="0"/>
          <w:szCs w:val="22"/>
        </w:rPr>
      </w:pPr>
      <w:r w:rsidRPr="00BA306F">
        <w:rPr>
          <w:b w:val="0"/>
          <w:szCs w:val="22"/>
        </w:rPr>
        <w:t>brother of Rāvaṇa, Khara, Triśiras and Śūrpaṇakhā:</w:t>
      </w:r>
      <w:r w:rsidRPr="00BA306F">
        <w:rPr>
          <w:b w:val="0"/>
          <w:szCs w:val="22"/>
        </w:rPr>
        <w:tab/>
      </w:r>
      <w:r w:rsidRPr="00BA306F">
        <w:rPr>
          <w:b w:val="0"/>
          <w:szCs w:val="22"/>
        </w:rPr>
        <w:tab/>
      </w:r>
      <w:r w:rsidRPr="00BA306F">
        <w:rPr>
          <w:b w:val="0"/>
          <w:szCs w:val="22"/>
        </w:rPr>
        <w:tab/>
      </w:r>
      <w:r w:rsidRPr="00BA306F">
        <w:rPr>
          <w:b w:val="0"/>
          <w:szCs w:val="22"/>
        </w:rPr>
        <w:tab/>
      </w:r>
      <w:r w:rsidRPr="00BA306F">
        <w:rPr>
          <w:b w:val="0"/>
        </w:rPr>
        <w:t xml:space="preserve">Hindi, Tulsīdās, </w:t>
      </w:r>
      <w:r w:rsidRPr="00BA306F">
        <w:rPr>
          <w:b w:val="0"/>
          <w:i/>
        </w:rPr>
        <w:t>RCM</w:t>
      </w:r>
      <w:r w:rsidRPr="00BA306F">
        <w:rPr>
          <w:b w:val="0"/>
        </w:rPr>
        <w:t xml:space="preserve">: </w:t>
      </w:r>
      <w:r w:rsidRPr="00BA306F">
        <w:rPr>
          <w:rFonts w:cs="Gentium Basic"/>
          <w:b w:val="0"/>
          <w:color w:val="000000"/>
          <w:szCs w:val="24"/>
        </w:rPr>
        <w:t>Lutgendorf 2016: V: 3,17.1</w:t>
      </w:r>
      <w:r w:rsidR="00867337">
        <w:rPr>
          <w:rFonts w:cs="Gentium Basic"/>
          <w:b w:val="0"/>
          <w:color w:val="000000"/>
          <w:szCs w:val="24"/>
        </w:rPr>
        <w:t>; 3,19.2</w:t>
      </w:r>
    </w:p>
    <w:p w14:paraId="13238FF9" w14:textId="77777777" w:rsidR="00C01035" w:rsidRDefault="00C01035" w:rsidP="00B06859">
      <w:pPr>
        <w:pStyle w:val="narrativeelements"/>
        <w:rPr>
          <w:rFonts w:eastAsia="Times New Roman"/>
          <w:lang w:eastAsia="zh-CN" w:bidi="he-IL"/>
        </w:rPr>
      </w:pPr>
      <w:r w:rsidRPr="000943DB">
        <w:rPr>
          <w:rFonts w:eastAsia="Times New Roman"/>
          <w:lang w:eastAsia="zh-CN" w:bidi="he-IL"/>
        </w:rPr>
        <w:tab/>
        <w:t xml:space="preserve">with Khara, hears Śūrpaṇakhā’s complaint: </w:t>
      </w:r>
      <w:r>
        <w:rPr>
          <w:rFonts w:eastAsia="Times New Roman"/>
          <w:lang w:eastAsia="zh-CN" w:bidi="he-IL"/>
        </w:rPr>
        <w:tab/>
      </w:r>
      <w:r>
        <w:rPr>
          <w:rFonts w:eastAsia="Times New Roman"/>
          <w:lang w:eastAsia="zh-CN" w:bidi="he-IL"/>
        </w:rPr>
        <w:tab/>
      </w:r>
      <w:r>
        <w:rPr>
          <w:rFonts w:eastAsia="Times New Roman"/>
          <w:lang w:eastAsia="zh-CN" w:bidi="he-IL"/>
        </w:rPr>
        <w:tab/>
      </w:r>
      <w:r>
        <w:rPr>
          <w:b/>
          <w:szCs w:val="22"/>
        </w:rPr>
        <w:tab/>
      </w:r>
      <w:r>
        <w:t xml:space="preserve">Hindi, Tulsīdās, </w:t>
      </w:r>
      <w:r>
        <w:rPr>
          <w:i/>
        </w:rPr>
        <w:t>RCM</w:t>
      </w:r>
      <w:r>
        <w:t xml:space="preserve">: </w:t>
      </w:r>
      <w:r>
        <w:rPr>
          <w:rFonts w:cs="Gentium Basic"/>
          <w:color w:val="000000"/>
          <w:szCs w:val="24"/>
        </w:rPr>
        <w:t>Lutgendorf 2016: V: 3,17.1</w:t>
      </w:r>
    </w:p>
    <w:p w14:paraId="5656FB47" w14:textId="77777777" w:rsidR="004E3DC4" w:rsidRDefault="004E3DC4" w:rsidP="00B06859">
      <w:pPr>
        <w:pStyle w:val="narrativeelements"/>
      </w:pPr>
      <w:r>
        <w:t>with Khara and Triśiras, sent by Rāvaṇa to avenge Śūrpaṇakhā:</w:t>
      </w:r>
      <w:r>
        <w:tab/>
      </w:r>
      <w:r>
        <w:tab/>
      </w:r>
      <w:r>
        <w:tab/>
      </w:r>
      <w:r>
        <w:tab/>
        <w:t xml:space="preserve">Orīya, Śaraḷa Dāsa, </w:t>
      </w:r>
      <w:r>
        <w:rPr>
          <w:i/>
        </w:rPr>
        <w:t>Mahābhārata</w:t>
      </w:r>
      <w:r>
        <w:t>: W.L. Smith 1988: 3.11</w:t>
      </w:r>
    </w:p>
    <w:p w14:paraId="61F2B8FE" w14:textId="77777777" w:rsidR="00867337" w:rsidRDefault="00867337" w:rsidP="00867337">
      <w:pPr>
        <w:pStyle w:val="narrativeelements"/>
      </w:pPr>
      <w:r>
        <w:tab/>
        <w:t xml:space="preserve">with Khara, overwhelmed by sight of Rāma, sends envoys to suggest exchanging </w:t>
      </w:r>
      <w:r>
        <w:tab/>
      </w:r>
      <w:r w:rsidR="00611F99">
        <w:t>Sītā for peace; angered by rejection, attacks:</w:t>
      </w:r>
      <w:r w:rsidR="00611F99">
        <w:tab/>
      </w:r>
      <w:r w:rsidR="00611F99">
        <w:tab/>
      </w:r>
      <w:r w:rsidR="00611F99">
        <w:tab/>
      </w:r>
      <w:r w:rsidR="00611F99">
        <w:rPr>
          <w:b/>
          <w:szCs w:val="22"/>
        </w:rPr>
        <w:tab/>
      </w:r>
      <w:r w:rsidR="00611F99">
        <w:t xml:space="preserve">Hindi, Tulsīdās, </w:t>
      </w:r>
      <w:r w:rsidR="00611F99">
        <w:rPr>
          <w:i/>
        </w:rPr>
        <w:t>RCM</w:t>
      </w:r>
      <w:r w:rsidR="00611F99">
        <w:t xml:space="preserve">: </w:t>
      </w:r>
      <w:r w:rsidR="00611F99">
        <w:rPr>
          <w:rFonts w:cs="Gentium Basic"/>
          <w:color w:val="000000"/>
          <w:szCs w:val="24"/>
        </w:rPr>
        <w:t>Lutgendorf 2016: V: 3,18—3,19</w:t>
      </w:r>
    </w:p>
    <w:p w14:paraId="050BE68C" w14:textId="77777777" w:rsidR="00567F11" w:rsidRDefault="00867337" w:rsidP="00611F99">
      <w:pPr>
        <w:pStyle w:val="narrativeelements"/>
        <w:rPr>
          <w:rFonts w:cs="Gentium Basic"/>
          <w:i/>
          <w:color w:val="000000"/>
          <w:szCs w:val="24"/>
        </w:rPr>
      </w:pPr>
      <w:r>
        <w:tab/>
      </w:r>
      <w:r w:rsidRPr="000943DB">
        <w:rPr>
          <w:rFonts w:eastAsia="Times New Roman"/>
          <w:lang w:eastAsia="zh-CN" w:bidi="he-IL"/>
        </w:rPr>
        <w:t>killed by Rāma:</w:t>
      </w:r>
      <w:r w:rsidRPr="00867337">
        <w:rPr>
          <w:szCs w:val="22"/>
        </w:rPr>
        <w:t xml:space="preserve"> </w:t>
      </w:r>
      <w:r>
        <w:rPr>
          <w:szCs w:val="22"/>
        </w:rPr>
        <w:tab/>
      </w:r>
      <w:r>
        <w:t xml:space="preserve">Hindi, Tulsīdās, </w:t>
      </w:r>
      <w:r>
        <w:rPr>
          <w:i/>
        </w:rPr>
        <w:t>RCM</w:t>
      </w:r>
      <w:r>
        <w:t xml:space="preserve">: </w:t>
      </w:r>
      <w:r>
        <w:rPr>
          <w:rFonts w:cs="Gentium Basic"/>
          <w:color w:val="000000"/>
          <w:szCs w:val="24"/>
        </w:rPr>
        <w:t>Lutgendorf 2016: V: 3,18—3,19</w:t>
      </w:r>
      <w:r w:rsidR="00611F99">
        <w:rPr>
          <w:rFonts w:cs="Gentium Basic"/>
          <w:color w:val="000000"/>
          <w:szCs w:val="24"/>
        </w:rPr>
        <w:t>; 3,25</w:t>
      </w:r>
      <w:r w:rsidR="00C25272">
        <w:rPr>
          <w:rFonts w:cs="Gentium Basic"/>
          <w:color w:val="000000"/>
          <w:szCs w:val="24"/>
        </w:rPr>
        <w:t>; 5,20.5</w:t>
      </w:r>
      <w:r w:rsidR="00872030">
        <w:rPr>
          <w:rFonts w:cs="Gentium Basic"/>
          <w:color w:val="000000"/>
          <w:szCs w:val="24"/>
        </w:rPr>
        <w:t xml:space="preserve"> </w:t>
      </w:r>
      <w:r w:rsidR="00872030">
        <w:rPr>
          <w:rFonts w:cs="Gentium Basic"/>
          <w:i/>
          <w:color w:val="000000"/>
          <w:szCs w:val="24"/>
        </w:rPr>
        <w:t>etc.</w:t>
      </w:r>
    </w:p>
    <w:p w14:paraId="0F8DD801" w14:textId="4AC3BBD7" w:rsidR="000D6105" w:rsidRDefault="000D6105" w:rsidP="00611F99">
      <w:pPr>
        <w:pStyle w:val="narrativeelements"/>
        <w:rPr>
          <w:rFonts w:eastAsia="Times New Roman"/>
          <w:szCs w:val="32"/>
          <w:lang w:val="en-US" w:eastAsia="zh-CN" w:bidi="he-IL"/>
        </w:rPr>
      </w:pPr>
      <w:r>
        <w:rPr>
          <w:rFonts w:eastAsia="Times New Roman"/>
          <w:szCs w:val="32"/>
          <w:lang w:val="en-US" w:eastAsia="zh-CN" w:bidi="he-IL"/>
        </w:rPr>
        <w:tab/>
      </w:r>
      <w:r>
        <w:rPr>
          <w:rFonts w:eastAsia="Times New Roman"/>
          <w:szCs w:val="32"/>
          <w:lang w:val="en-US" w:eastAsia="zh-CN" w:bidi="he-IL"/>
        </w:rP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43.6; 45.4; 55.6</w:t>
      </w:r>
    </w:p>
    <w:p w14:paraId="37AFDF2F" w14:textId="5928DC07" w:rsidR="00611F99" w:rsidRPr="00611F99" w:rsidRDefault="00611F99" w:rsidP="00611F99">
      <w:pPr>
        <w:pStyle w:val="narrativeelements"/>
      </w:pPr>
      <w:r>
        <w:rPr>
          <w:rFonts w:eastAsia="Times New Roman"/>
          <w:szCs w:val="32"/>
          <w:lang w:val="en-US" w:eastAsia="zh-CN" w:bidi="he-IL"/>
        </w:rPr>
        <w:tab/>
        <w:t xml:space="preserve">liberated: </w:t>
      </w:r>
      <w:r>
        <w:rPr>
          <w:b/>
          <w:szCs w:val="22"/>
        </w:rPr>
        <w:tab/>
      </w:r>
      <w:r>
        <w:t xml:space="preserve">Hindi, Tulsīdās, </w:t>
      </w:r>
      <w:r>
        <w:rPr>
          <w:i/>
        </w:rPr>
        <w:t>RCM</w:t>
      </w:r>
      <w:r>
        <w:t xml:space="preserve">: </w:t>
      </w:r>
      <w:r>
        <w:rPr>
          <w:rFonts w:cs="Gentium Basic"/>
          <w:color w:val="000000"/>
          <w:szCs w:val="24"/>
        </w:rPr>
        <w:t>Lutgendorf 2016: V: 3,</w:t>
      </w:r>
      <w:r>
        <w:rPr>
          <w:rFonts w:eastAsia="Times New Roman"/>
          <w:szCs w:val="32"/>
          <w:lang w:val="en-US" w:eastAsia="zh-CN" w:bidi="he-IL"/>
        </w:rPr>
        <w:t>19.11—3,20</w:t>
      </w:r>
    </w:p>
    <w:p w14:paraId="7111F207" w14:textId="77777777" w:rsidR="004E3DC4" w:rsidRPr="00E133C9" w:rsidRDefault="004E3DC4" w:rsidP="00B06859">
      <w:pPr>
        <w:pStyle w:val="narrativeelements"/>
      </w:pPr>
    </w:p>
    <w:p w14:paraId="587EDC38" w14:textId="77777777" w:rsidR="004E3DC4" w:rsidRPr="00E133C9" w:rsidRDefault="004E3DC4" w:rsidP="00B06859">
      <w:pPr>
        <w:pStyle w:val="narrativeelements"/>
      </w:pPr>
    </w:p>
    <w:p w14:paraId="15D33CEB" w14:textId="77777777" w:rsidR="004E3DC4" w:rsidRPr="00E133C9" w:rsidRDefault="004E3DC4" w:rsidP="00B06859">
      <w:pPr>
        <w:pStyle w:val="narrativesideheading"/>
      </w:pPr>
      <w:r w:rsidRPr="00E133C9">
        <w:rPr>
          <w:szCs w:val="22"/>
        </w:rPr>
        <w:t>Earth</w:t>
      </w:r>
    </w:p>
    <w:p w14:paraId="63D4BE6A" w14:textId="77777777" w:rsidR="004E3DC4" w:rsidRDefault="004E3DC4" w:rsidP="00B06859">
      <w:pPr>
        <w:tabs>
          <w:tab w:val="left" w:pos="720"/>
          <w:tab w:val="left" w:pos="1440"/>
          <w:tab w:val="right" w:pos="9000"/>
        </w:tabs>
        <w:ind w:firstLine="0"/>
        <w:rPr>
          <w:i/>
        </w:rPr>
      </w:pPr>
      <w:r w:rsidRPr="00E133C9">
        <w:rPr>
          <w:i/>
        </w:rPr>
        <w:t>motif: goddess of earth:  T, TB A 400.</w:t>
      </w:r>
      <w:r>
        <w:rPr>
          <w:i/>
        </w:rPr>
        <w:t>1</w:t>
      </w:r>
    </w:p>
    <w:p w14:paraId="7399C770" w14:textId="77777777" w:rsidR="004E3DC4" w:rsidRDefault="004E3DC4" w:rsidP="00B06859">
      <w:pPr>
        <w:tabs>
          <w:tab w:val="left" w:pos="720"/>
          <w:tab w:val="left" w:pos="1440"/>
          <w:tab w:val="right" w:pos="9000"/>
        </w:tabs>
        <w:ind w:firstLine="0"/>
        <w:rPr>
          <w:i/>
        </w:rPr>
      </w:pPr>
      <w:r>
        <w:rPr>
          <w:i/>
        </w:rPr>
        <w:tab/>
      </w:r>
    </w:p>
    <w:p w14:paraId="6D851935" w14:textId="77777777" w:rsidR="004E3DC4" w:rsidRDefault="004E3DC4" w:rsidP="00B06859">
      <w:pPr>
        <w:tabs>
          <w:tab w:val="left" w:pos="720"/>
          <w:tab w:val="left" w:pos="1440"/>
          <w:tab w:val="right" w:pos="9000"/>
        </w:tabs>
        <w:ind w:firstLine="0"/>
        <w:rPr>
          <w:szCs w:val="22"/>
        </w:rPr>
      </w:pPr>
      <w:r>
        <w:rPr>
          <w:szCs w:val="22"/>
        </w:rPr>
        <w:t xml:space="preserve">appeals to Brahmā </w:t>
      </w:r>
      <w:r w:rsidRPr="000943DB">
        <w:rPr>
          <w:szCs w:val="22"/>
        </w:rPr>
        <w:t>in form of cow:</w:t>
      </w:r>
      <w:r w:rsidRPr="000943DB">
        <w:t xml:space="preserve"> </w:t>
      </w:r>
      <w:r>
        <w:rPr>
          <w:i/>
          <w:color w:val="000000"/>
        </w:rPr>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183—184</w:t>
      </w:r>
    </w:p>
    <w:p w14:paraId="2624FA78" w14:textId="77777777" w:rsidR="004E3DC4" w:rsidRDefault="004E3DC4" w:rsidP="00B06859">
      <w:pPr>
        <w:pStyle w:val="narrativeelements"/>
      </w:pPr>
      <w:r w:rsidRPr="00E133C9">
        <w:t>complains to Viṣṇu; shakes in indignation at Rāvaṇa’s crimes:</w:t>
      </w:r>
      <w:r w:rsidRPr="00E133C9">
        <w:tab/>
      </w:r>
      <w:r w:rsidRPr="00E133C9">
        <w:tab/>
      </w:r>
      <w:r w:rsidRPr="00E133C9">
        <w:tab/>
      </w:r>
      <w:r w:rsidRPr="00E133C9">
        <w:tab/>
        <w:t xml:space="preserve">Kāśmīri, Prakāśa Rāma: Nagar 2001: </w:t>
      </w:r>
      <w:r w:rsidRPr="00E133C9">
        <w:rPr>
          <w:szCs w:val="22"/>
        </w:rPr>
        <w:t xml:space="preserve">xvii; </w:t>
      </w:r>
      <w:r w:rsidRPr="00E133C9">
        <w:rPr>
          <w:color w:val="000000"/>
          <w:szCs w:val="24"/>
        </w:rPr>
        <w:t>Grierson</w:t>
      </w:r>
      <w:r w:rsidRPr="00E133C9">
        <w:t xml:space="preserve"> 1930: </w:t>
      </w:r>
      <w:r w:rsidRPr="00E133C9">
        <w:rPr>
          <w:i/>
        </w:rPr>
        <w:t>sarga</w:t>
      </w:r>
      <w:r w:rsidRPr="00E133C9">
        <w:t xml:space="preserve"> 2</w:t>
      </w:r>
    </w:p>
    <w:p w14:paraId="451D5CEC" w14:textId="77777777" w:rsidR="000D6105" w:rsidRDefault="004E3DC4" w:rsidP="000D6105">
      <w:pPr>
        <w:pStyle w:val="narrativeelements"/>
        <w:rPr>
          <w:szCs w:val="22"/>
        </w:rPr>
      </w:pPr>
      <w:r>
        <w:t>Viṣṇu incarnates to relieve her burden:</w:t>
      </w:r>
      <w:r w:rsidRPr="00AE4DE6">
        <w:t xml:space="preserve"> </w:t>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1,47.4</w:t>
      </w:r>
    </w:p>
    <w:p w14:paraId="2D764FA0" w14:textId="38B26404" w:rsidR="000D6105" w:rsidRDefault="000D6105" w:rsidP="000D6105">
      <w:pPr>
        <w:pStyle w:val="narrativeelements"/>
      </w:pPr>
      <w:r>
        <w:rPr>
          <w:rFonts w:eastAsia="Times New Roman"/>
          <w:lang w:eastAsia="zh-CN" w:bidi="he-IL"/>
        </w:rPr>
        <w:tab/>
      </w:r>
      <w:r w:rsidRPr="000943DB">
        <w:rPr>
          <w:rFonts w:eastAsia="Times New Roman"/>
          <w:lang w:eastAsia="zh-CN" w:bidi="he-IL"/>
        </w:rPr>
        <w:t>burden eased by Rāma:</w:t>
      </w:r>
      <w:r w:rsidRPr="000943DB">
        <w:rPr>
          <w:rFonts w:eastAsia="Times New Roman" w:cs="Gentium Basic"/>
          <w:color w:val="000000"/>
          <w:lang w:eastAsia="zh-CN" w:bidi="he-IL"/>
        </w:rPr>
        <w:t xml:space="preserve"> </w:t>
      </w:r>
      <w:r>
        <w:rPr>
          <w:rFonts w:eastAsia="Times New Roman" w:cs="Gentium Basic"/>
          <w:color w:val="000000"/>
          <w:lang w:eastAsia="zh-CN" w:bidi="he-IL"/>
        </w:rPr>
        <w:tab/>
      </w:r>
      <w:r>
        <w:rPr>
          <w:rFonts w:cs="Gentium Basic"/>
          <w:color w:val="000000"/>
          <w:szCs w:val="24"/>
        </w:rPr>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44.4; 50.8</w:t>
      </w:r>
    </w:p>
    <w:p w14:paraId="4CF6B11A" w14:textId="77777777" w:rsidR="004E3DC4" w:rsidRPr="00E133C9" w:rsidRDefault="004E3DC4" w:rsidP="00B06859">
      <w:pPr>
        <w:pStyle w:val="narrativeelements"/>
      </w:pPr>
      <w:r w:rsidRPr="00E133C9">
        <w:t>no appeal:</w:t>
      </w:r>
    </w:p>
    <w:p w14:paraId="2EF50D7C" w14:textId="77777777" w:rsidR="004E3DC4" w:rsidRPr="00E133C9" w:rsidRDefault="004E3DC4" w:rsidP="00B06859">
      <w:pPr>
        <w:pStyle w:val="narrativeelements"/>
      </w:pPr>
      <w:r w:rsidRPr="00E133C9">
        <w:tab/>
        <w:t>will be relieved of her burden when Viṣṇu is incarnate as Rāma and kills demons:</w:t>
      </w:r>
      <w:r w:rsidRPr="00E133C9">
        <w:tab/>
      </w:r>
      <w:r w:rsidRPr="00E133C9">
        <w:tab/>
      </w:r>
      <w:r w:rsidRPr="00E133C9">
        <w:tab/>
      </w:r>
      <w:r w:rsidRPr="00E133C9">
        <w:tab/>
        <w:t>[</w:t>
      </w:r>
      <w:r w:rsidRPr="00E133C9">
        <w:rPr>
          <w:i/>
        </w:rPr>
        <w:t>Nārada’s prediction</w:t>
      </w:r>
      <w:r w:rsidRPr="00E133C9">
        <w:t>] Assamese, Mādhavadeva: Nagar 2000: I, 3</w:t>
      </w:r>
    </w:p>
    <w:p w14:paraId="0A131C20" w14:textId="77777777" w:rsidR="004E3DC4" w:rsidRPr="00E133C9" w:rsidRDefault="004E3DC4" w:rsidP="00B06859">
      <w:pPr>
        <w:pStyle w:val="narrativeelements"/>
      </w:pPr>
      <w:r w:rsidRPr="00E133C9">
        <w:t>born as Sītā:</w:t>
      </w:r>
      <w:r w:rsidRPr="00E133C9">
        <w:tab/>
      </w:r>
      <w:r w:rsidRPr="00E133C9">
        <w:tab/>
        <w:t>Kāśmīri, Prakāśa Rāma: Nagar 2001: xvii</w:t>
      </w:r>
    </w:p>
    <w:p w14:paraId="1A2AB572" w14:textId="3B85B1D9" w:rsidR="004E3DC4" w:rsidRDefault="004E3DC4" w:rsidP="00B06859">
      <w:pPr>
        <w:tabs>
          <w:tab w:val="left" w:pos="720"/>
          <w:tab w:val="left" w:pos="1440"/>
          <w:tab w:val="right" w:pos="9000"/>
        </w:tabs>
        <w:ind w:firstLine="0"/>
        <w:rPr>
          <w:rFonts w:eastAsia="Gentium Basic" w:cs="Gentium Basic"/>
          <w:i/>
          <w:szCs w:val="24"/>
        </w:rPr>
      </w:pPr>
      <w:r w:rsidRPr="00E133C9">
        <w:rPr>
          <w:szCs w:val="22"/>
        </w:rPr>
        <w:t>mother of Sītā:</w:t>
      </w:r>
      <w:r w:rsidR="000D6105" w:rsidRPr="000D6105">
        <w:rPr>
          <w:rFonts w:cs="Gentium Basic"/>
          <w:color w:val="000000"/>
          <w:szCs w:val="24"/>
        </w:rPr>
        <w:t xml:space="preserve"> </w:t>
      </w:r>
      <w:r w:rsidR="000D6105">
        <w:rPr>
          <w:rFonts w:cs="Gentium Basic"/>
          <w:color w:val="000000"/>
          <w:szCs w:val="24"/>
        </w:rPr>
        <w:tab/>
        <w:t>Hindi, Tulsīdās,</w:t>
      </w:r>
      <w:r w:rsidR="000D6105">
        <w:rPr>
          <w:rFonts w:eastAsia="Gentium Basic"/>
        </w:rPr>
        <w:t xml:space="preserve"> </w:t>
      </w:r>
      <w:r w:rsidR="000D6105" w:rsidRPr="00D0205F">
        <w:rPr>
          <w:rFonts w:eastAsia="Gentium Basic"/>
          <w:i/>
        </w:rPr>
        <w:t>Vinaya</w:t>
      </w:r>
      <w:r w:rsidR="000D6105">
        <w:rPr>
          <w:rFonts w:eastAsia="Gentium Basic"/>
          <w:i/>
        </w:rPr>
        <w:t>p</w:t>
      </w:r>
      <w:r w:rsidR="000D6105" w:rsidRPr="00D0205F">
        <w:rPr>
          <w:rFonts w:eastAsia="Gentium Basic"/>
          <w:i/>
        </w:rPr>
        <w:t>atrik</w:t>
      </w:r>
      <w:r w:rsidR="000D6105">
        <w:rPr>
          <w:rFonts w:eastAsia="Gentium Basic"/>
          <w:i/>
        </w:rPr>
        <w:t>ā</w:t>
      </w:r>
      <w:r w:rsidR="000D6105">
        <w:rPr>
          <w:rFonts w:eastAsia="Gentium Basic"/>
        </w:rPr>
        <w:t>:</w:t>
      </w:r>
      <w:r w:rsidR="000D6105">
        <w:rPr>
          <w:rFonts w:eastAsia="Gentium Basic" w:cs="Gentium Basic"/>
          <w:szCs w:val="24"/>
        </w:rPr>
        <w:t xml:space="preserve"> </w:t>
      </w:r>
      <w:r w:rsidR="000D6105" w:rsidRPr="006A6A7C">
        <w:rPr>
          <w:rFonts w:eastAsia="Gentium Basic" w:cs="Gentium Basic"/>
          <w:szCs w:val="24"/>
        </w:rPr>
        <w:t>Allchin 1966</w:t>
      </w:r>
      <w:r w:rsidR="000D6105">
        <w:rPr>
          <w:rFonts w:eastAsia="Gentium Basic" w:cs="Gentium Basic"/>
          <w:szCs w:val="24"/>
        </w:rPr>
        <w:t xml:space="preserve">: 25.5 </w:t>
      </w:r>
      <w:r w:rsidR="000D6105">
        <w:rPr>
          <w:rFonts w:eastAsia="Gentium Basic" w:cs="Gentium Basic"/>
          <w:i/>
          <w:szCs w:val="24"/>
        </w:rPr>
        <w:t>etc.</w:t>
      </w:r>
    </w:p>
    <w:p w14:paraId="13049EF0" w14:textId="33E4C591" w:rsidR="00583B33" w:rsidRDefault="00583B33" w:rsidP="00B06859">
      <w:pPr>
        <w:tabs>
          <w:tab w:val="left" w:pos="720"/>
          <w:tab w:val="left" w:pos="1440"/>
          <w:tab w:val="right" w:pos="9000"/>
        </w:tabs>
        <w:ind w:firstLine="0"/>
        <w:rPr>
          <w:rFonts w:eastAsia="Gentium Basic"/>
        </w:rPr>
      </w:pPr>
      <w:r>
        <w:rPr>
          <w:i/>
          <w:szCs w:val="22"/>
        </w:rPr>
        <w:tab/>
      </w:r>
      <w:r>
        <w:rPr>
          <w:i/>
          <w:szCs w:val="22"/>
        </w:rP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1,38</w:t>
      </w:r>
    </w:p>
    <w:p w14:paraId="6A7C21FE" w14:textId="7FAEE0FD" w:rsidR="00583B33" w:rsidRPr="00583B33" w:rsidRDefault="00583B33" w:rsidP="00B06859">
      <w:pPr>
        <w:tabs>
          <w:tab w:val="left" w:pos="720"/>
          <w:tab w:val="left" w:pos="1440"/>
          <w:tab w:val="right" w:pos="9000"/>
        </w:tabs>
        <w:ind w:firstLine="0"/>
        <w:rPr>
          <w:szCs w:val="22"/>
        </w:rPr>
      </w:pPr>
      <w:r>
        <w:rPr>
          <w:i/>
          <w:szCs w:val="22"/>
        </w:rPr>
        <w:tab/>
      </w:r>
      <w:r>
        <w:rPr>
          <w:szCs w:val="22"/>
        </w:rPr>
        <w:t>in period, conceives when ploughing Janaka spills semen:</w:t>
      </w:r>
      <w:r>
        <w:rPr>
          <w:szCs w:val="22"/>
        </w:rPr>
        <w:tab/>
      </w:r>
      <w:r>
        <w:rPr>
          <w:szCs w:val="22"/>
        </w:rPr>
        <w:tab/>
      </w:r>
      <w:r>
        <w:rPr>
          <w:szCs w:val="22"/>
        </w:rPr>
        <w:tab/>
      </w:r>
      <w:r w:rsidRPr="00583B33">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1,38</w:t>
      </w:r>
    </w:p>
    <w:p w14:paraId="737F8444" w14:textId="77777777" w:rsidR="004E3DC4" w:rsidRPr="00E133C9" w:rsidRDefault="004E3DC4" w:rsidP="00B06859">
      <w:pPr>
        <w:pStyle w:val="narrativeelements"/>
      </w:pPr>
      <w:r w:rsidRPr="00E133C9">
        <w:lastRenderedPageBreak/>
        <w:tab/>
        <w:t>womb gives refuge to Lakṣmī as she escapes from Rāvaṇa before birth as Sītā:</w:t>
      </w:r>
      <w:r w:rsidRPr="00E133C9">
        <w:tab/>
      </w:r>
      <w:r w:rsidRPr="00E133C9">
        <w:tab/>
      </w:r>
      <w:r w:rsidRPr="00E133C9">
        <w:tab/>
      </w:r>
      <w:r w:rsidRPr="00E133C9">
        <w:tab/>
        <w:t>[</w:t>
      </w:r>
      <w:r w:rsidRPr="00E133C9">
        <w:rPr>
          <w:i/>
        </w:rPr>
        <w:t>not in Nārada’s prediction</w:t>
      </w:r>
      <w:r w:rsidRPr="00E133C9">
        <w:t xml:space="preserve">] Assamese, Mādhavadeva: Nagar 2000: I, </w:t>
      </w:r>
    </w:p>
    <w:p w14:paraId="7E022B32" w14:textId="77777777" w:rsidR="004E3DC4" w:rsidRPr="00E133C9" w:rsidRDefault="004E3DC4" w:rsidP="00B06859">
      <w:pPr>
        <w:pStyle w:val="narrativeelements"/>
        <w:rPr>
          <w:szCs w:val="22"/>
        </w:rPr>
      </w:pPr>
      <w:r w:rsidRPr="00E133C9">
        <w:rPr>
          <w:szCs w:val="22"/>
        </w:rPr>
        <w:tab/>
        <w:t xml:space="preserve">Sītā appeals to mother Earth not to quake when Rāma strings bow at </w:t>
      </w:r>
      <w:r w:rsidRPr="00E133C9">
        <w:rPr>
          <w:i/>
          <w:szCs w:val="22"/>
        </w:rPr>
        <w:t>svayaṃvara</w:t>
      </w:r>
      <w:r w:rsidRPr="00E133C9">
        <w:rPr>
          <w:szCs w:val="22"/>
        </w:rPr>
        <w:t>:</w:t>
      </w:r>
      <w:r w:rsidRPr="00E133C9">
        <w:rPr>
          <w:szCs w:val="22"/>
        </w:rPr>
        <w:tab/>
      </w:r>
      <w:r w:rsidRPr="00E133C9">
        <w:rPr>
          <w:szCs w:val="22"/>
        </w:rPr>
        <w:tab/>
      </w:r>
      <w:r w:rsidRPr="00E133C9">
        <w:rPr>
          <w:szCs w:val="22"/>
        </w:rPr>
        <w:tab/>
      </w:r>
      <w:r w:rsidRPr="00E133C9">
        <w:tab/>
        <w:t>Assamese, Mādhavadeva: Nagar 2000: I, 89</w:t>
      </w:r>
    </w:p>
    <w:p w14:paraId="34401F2A" w14:textId="77777777" w:rsidR="004E3DC4" w:rsidRPr="00E133C9" w:rsidRDefault="004E3DC4" w:rsidP="00B06859">
      <w:pPr>
        <w:pStyle w:val="narrativeelements"/>
      </w:pPr>
      <w:r w:rsidRPr="00E133C9">
        <w:t xml:space="preserve">at Sītā’s appeal to open and take her away from Rāma, splits, golden throne emerges, </w:t>
      </w:r>
      <w:r w:rsidRPr="00E133C9">
        <w:tab/>
        <w:t>welcomes Sītā:</w:t>
      </w:r>
      <w:r w:rsidRPr="00E133C9">
        <w:tab/>
        <w:t xml:space="preserve"> Assamese, Śaṅkaradeva: Nagar 2000: II, 238</w:t>
      </w:r>
    </w:p>
    <w:p w14:paraId="1AF86DCB" w14:textId="77777777" w:rsidR="004E3DC4" w:rsidRPr="00E133C9" w:rsidRDefault="004E3DC4" w:rsidP="00B06859">
      <w:pPr>
        <w:pStyle w:val="narrativeelements"/>
        <w:rPr>
          <w:szCs w:val="22"/>
        </w:rPr>
      </w:pPr>
      <w:r w:rsidRPr="00E133C9">
        <w:rPr>
          <w:szCs w:val="22"/>
        </w:rPr>
        <w:t>divine voice from Underworld announces that Sītā is honoured there and cannot return:</w:t>
      </w:r>
      <w:r w:rsidRPr="00E133C9">
        <w:rPr>
          <w:szCs w:val="22"/>
        </w:rPr>
        <w:tab/>
      </w:r>
      <w:r w:rsidRPr="00E133C9">
        <w:tab/>
      </w:r>
      <w:r w:rsidRPr="00E133C9">
        <w:tab/>
      </w:r>
      <w:r w:rsidRPr="00E133C9">
        <w:tab/>
        <w:t>Assamese, Śaṅkaradeva: Nagar 2000: II, 241</w:t>
      </w:r>
    </w:p>
    <w:p w14:paraId="4798CEED" w14:textId="77777777" w:rsidR="004E3DC4" w:rsidRPr="00E133C9" w:rsidRDefault="004E3DC4" w:rsidP="00B06859">
      <w:pPr>
        <w:pStyle w:val="narrativeelements"/>
      </w:pPr>
    </w:p>
    <w:p w14:paraId="4C472D31" w14:textId="77777777" w:rsidR="004E3DC4" w:rsidRPr="00E133C9" w:rsidRDefault="004E3DC4" w:rsidP="00B06859">
      <w:pPr>
        <w:pStyle w:val="narrativeelements"/>
      </w:pPr>
    </w:p>
    <w:p w14:paraId="619D9B7F" w14:textId="77777777" w:rsidR="004E3DC4" w:rsidRPr="00172E2D" w:rsidRDefault="004E3DC4" w:rsidP="00B06859">
      <w:pPr>
        <w:pStyle w:val="narrativeelements"/>
        <w:rPr>
          <w:b/>
        </w:rPr>
      </w:pPr>
      <w:r>
        <w:rPr>
          <w:b/>
        </w:rPr>
        <w:t>E</w:t>
      </w:r>
      <w:r w:rsidRPr="00172E2D">
        <w:rPr>
          <w:b/>
        </w:rPr>
        <w:t>gret</w:t>
      </w:r>
      <w:r>
        <w:rPr>
          <w:b/>
        </w:rPr>
        <w:t xml:space="preserve"> (inc. </w:t>
      </w:r>
      <w:r w:rsidRPr="001F0E0B">
        <w:rPr>
          <w:b/>
          <w:i/>
        </w:rPr>
        <w:t>cakravāka</w:t>
      </w:r>
      <w:r>
        <w:rPr>
          <w:b/>
        </w:rPr>
        <w:t xml:space="preserve"> and other identifications for birds)</w:t>
      </w:r>
    </w:p>
    <w:p w14:paraId="76634A26" w14:textId="77777777" w:rsidR="004E3DC4" w:rsidRPr="00172E2D" w:rsidRDefault="004E3DC4" w:rsidP="00B06859">
      <w:pPr>
        <w:pStyle w:val="narrativeelements"/>
        <w:rPr>
          <w:szCs w:val="22"/>
        </w:rPr>
      </w:pPr>
    </w:p>
    <w:p w14:paraId="5A208D0A" w14:textId="77777777" w:rsidR="004E3DC4" w:rsidRPr="00172E2D" w:rsidRDefault="004E3DC4" w:rsidP="00B06859">
      <w:pPr>
        <w:pStyle w:val="narrativeelements"/>
      </w:pPr>
      <w:r>
        <w:rPr>
          <w:i/>
          <w:szCs w:val="22"/>
        </w:rPr>
        <w:t>cakovā</w:t>
      </w:r>
      <w:r w:rsidRPr="00172E2D">
        <w:rPr>
          <w:i/>
          <w:szCs w:val="22"/>
        </w:rPr>
        <w:t>/</w:t>
      </w:r>
      <w:r>
        <w:rPr>
          <w:i/>
          <w:szCs w:val="22"/>
        </w:rPr>
        <w:t>cakora/</w:t>
      </w:r>
      <w:r w:rsidRPr="00172E2D">
        <w:rPr>
          <w:i/>
          <w:szCs w:val="22"/>
        </w:rPr>
        <w:t>cakravāka</w:t>
      </w:r>
      <w:r w:rsidRPr="00172E2D">
        <w:rPr>
          <w:szCs w:val="22"/>
        </w:rPr>
        <w:t xml:space="preserve"> bird mocks Rāma</w:t>
      </w:r>
      <w:r>
        <w:rPr>
          <w:szCs w:val="22"/>
        </w:rPr>
        <w:t xml:space="preserve">, apologises, cursed to </w:t>
      </w:r>
      <w:r w:rsidRPr="00172E2D">
        <w:rPr>
          <w:szCs w:val="22"/>
        </w:rPr>
        <w:t xml:space="preserve">be separated from mate at </w:t>
      </w:r>
      <w:r>
        <w:rPr>
          <w:szCs w:val="22"/>
        </w:rPr>
        <w:tab/>
      </w:r>
      <w:r w:rsidRPr="00172E2D">
        <w:rPr>
          <w:szCs w:val="22"/>
        </w:rPr>
        <w:t>night [</w:t>
      </w:r>
      <w:r w:rsidRPr="00172E2D">
        <w:rPr>
          <w:i/>
          <w:szCs w:val="22"/>
        </w:rPr>
        <w:t>aetological</w:t>
      </w:r>
      <w:r w:rsidRPr="00172E2D">
        <w:rPr>
          <w:szCs w:val="22"/>
        </w:rPr>
        <w:t>]:</w:t>
      </w:r>
      <w:r>
        <w:rPr>
          <w:szCs w:val="22"/>
        </w:rPr>
        <w:tab/>
      </w:r>
      <w:r w:rsidRPr="00172E2D">
        <w:t xml:space="preserve">Assamese, </w:t>
      </w:r>
      <w:r w:rsidRPr="00172E2D">
        <w:rPr>
          <w:szCs w:val="22"/>
        </w:rPr>
        <w:t>Durgāvara: W.L. Smith 1988: 163-64</w:t>
      </w:r>
    </w:p>
    <w:p w14:paraId="2DCF8E94" w14:textId="04B192A2" w:rsidR="004E3DC4" w:rsidRDefault="004E3DC4" w:rsidP="00B06859">
      <w:pPr>
        <w:pStyle w:val="narrativeelements"/>
      </w:pPr>
      <w:r w:rsidRPr="00172E2D">
        <w:rPr>
          <w:szCs w:val="22"/>
        </w:rPr>
        <w:tab/>
      </w:r>
      <w:r>
        <w:rPr>
          <w:szCs w:val="22"/>
        </w:rPr>
        <w:t>angered at being asked about Sītā while mating:</w:t>
      </w:r>
      <w:r>
        <w:rPr>
          <w:szCs w:val="22"/>
        </w:rPr>
        <w:tab/>
      </w:r>
      <w:r>
        <w:rPr>
          <w:szCs w:val="22"/>
        </w:rPr>
        <w:tab/>
      </w:r>
      <w:r>
        <w:rPr>
          <w:szCs w:val="22"/>
        </w:rPr>
        <w:tab/>
      </w:r>
      <w:r>
        <w:tab/>
        <w:t xml:space="preserve">Orīya, Baḷarāmadāsa, </w:t>
      </w:r>
      <w:r w:rsidR="000B1F17">
        <w:rPr>
          <w:i/>
        </w:rPr>
        <w:t>Jagamohana</w:t>
      </w:r>
      <w:r>
        <w:rPr>
          <w:i/>
        </w:rPr>
        <w:t xml:space="preserve"> Rm</w:t>
      </w:r>
      <w:r>
        <w:t xml:space="preserve">: </w:t>
      </w:r>
      <w:r w:rsidRPr="00E133C9">
        <w:rPr>
          <w:szCs w:val="22"/>
        </w:rPr>
        <w:t xml:space="preserve">W.L. Smith </w:t>
      </w:r>
      <w:r>
        <w:rPr>
          <w:szCs w:val="22"/>
        </w:rPr>
        <w:t>(personal comm.)</w:t>
      </w:r>
      <w:r>
        <w:t>: 3.23.1-2</w:t>
      </w:r>
    </w:p>
    <w:p w14:paraId="0E9D845B" w14:textId="77777777" w:rsidR="004E3DC4" w:rsidRDefault="004E3DC4" w:rsidP="00B06859">
      <w:pPr>
        <w:pStyle w:val="narrativeelements"/>
        <w:rPr>
          <w:szCs w:val="22"/>
        </w:rPr>
      </w:pPr>
      <w:r>
        <w:rPr>
          <w:szCs w:val="22"/>
        </w:rPr>
        <w:t>mocks the 2 warriors unable to protect 1 wife, he protects 2 wives:</w:t>
      </w:r>
    </w:p>
    <w:p w14:paraId="4BEB6090" w14:textId="77777777" w:rsidR="004E3DC4" w:rsidRPr="003C5F93" w:rsidRDefault="004E3DC4" w:rsidP="00B06859">
      <w:pPr>
        <w:pStyle w:val="narrativeelements"/>
      </w:pPr>
      <w:r>
        <w:rPr>
          <w:szCs w:val="22"/>
        </w:rPr>
        <w:tab/>
      </w:r>
      <w:r>
        <w:rPr>
          <w:szCs w:val="22"/>
        </w:rPr>
        <w:tab/>
      </w:r>
      <w:r>
        <w:tab/>
        <w:t xml:space="preserve">Bengali, Kṛttibāsa, ed. Mukhopādhyāya: </w:t>
      </w:r>
      <w:r w:rsidRPr="00E133C9">
        <w:rPr>
          <w:szCs w:val="22"/>
        </w:rPr>
        <w:t xml:space="preserve">W.L. Smith </w:t>
      </w:r>
      <w:r>
        <w:rPr>
          <w:szCs w:val="22"/>
        </w:rPr>
        <w:t>(personal comm.)</w:t>
      </w:r>
      <w:r>
        <w:t>: 3.23.1</w:t>
      </w:r>
    </w:p>
    <w:p w14:paraId="1FE4556C" w14:textId="29D447F5" w:rsidR="004E3DC4" w:rsidRDefault="004E3DC4" w:rsidP="00B06859">
      <w:pPr>
        <w:pStyle w:val="narrativeelements"/>
      </w:pPr>
      <w:r>
        <w:rPr>
          <w:szCs w:val="32"/>
        </w:rPr>
        <w:t>pair subsequently escape from hunter by thinking of Rāma:</w:t>
      </w:r>
      <w:r>
        <w:rPr>
          <w:szCs w:val="32"/>
        </w:rPr>
        <w:tab/>
      </w:r>
      <w:r>
        <w:rPr>
          <w:szCs w:val="32"/>
        </w:rPr>
        <w:tab/>
      </w:r>
      <w:r>
        <w:rPr>
          <w:szCs w:val="32"/>
        </w:rPr>
        <w:tab/>
      </w:r>
      <w:r>
        <w:tab/>
        <w:t xml:space="preserve">Orīya, Baḷarāmadāsa, </w:t>
      </w:r>
      <w:r w:rsidR="000B1F17">
        <w:rPr>
          <w:i/>
        </w:rPr>
        <w:t>Jagamohana</w:t>
      </w:r>
      <w:r>
        <w:rPr>
          <w:i/>
        </w:rPr>
        <w:t xml:space="preserve"> Rm</w:t>
      </w:r>
      <w:r>
        <w:t xml:space="preserve">: </w:t>
      </w:r>
      <w:r w:rsidRPr="00E133C9">
        <w:rPr>
          <w:szCs w:val="22"/>
        </w:rPr>
        <w:t xml:space="preserve">W.L. Smith </w:t>
      </w:r>
      <w:r>
        <w:rPr>
          <w:szCs w:val="22"/>
        </w:rPr>
        <w:t>(personal comm.)</w:t>
      </w:r>
      <w:r>
        <w:t>: 3.23.1</w:t>
      </w:r>
    </w:p>
    <w:p w14:paraId="15ADD34C" w14:textId="77777777" w:rsidR="004E3DC4" w:rsidRPr="00172E2D" w:rsidRDefault="004E3DC4" w:rsidP="00B06859">
      <w:pPr>
        <w:pStyle w:val="narrativeelements"/>
        <w:rPr>
          <w:szCs w:val="22"/>
        </w:rPr>
      </w:pPr>
      <w:r>
        <w:rPr>
          <w:szCs w:val="22"/>
        </w:rPr>
        <w:t>heron reports seeing Rāvaṇa carrying off Sītā:</w:t>
      </w:r>
    </w:p>
    <w:p w14:paraId="488FD3E4" w14:textId="77777777" w:rsidR="004E3DC4" w:rsidRPr="00C90159" w:rsidRDefault="004E3DC4" w:rsidP="00B06859">
      <w:pPr>
        <w:pStyle w:val="narrativeelements"/>
        <w:rPr>
          <w:i/>
        </w:rPr>
      </w:pPr>
      <w:r>
        <w:rPr>
          <w:szCs w:val="22"/>
        </w:rPr>
        <w:tab/>
      </w:r>
      <w:r>
        <w:rPr>
          <w:szCs w:val="22"/>
        </w:rPr>
        <w:tab/>
      </w:r>
      <w:r>
        <w:rPr>
          <w:szCs w:val="22"/>
        </w:rPr>
        <w:tab/>
      </w:r>
      <w:r w:rsidRPr="00E133C9">
        <w:t xml:space="preserve">Assamese, </w:t>
      </w:r>
      <w:r w:rsidRPr="00E133C9">
        <w:rPr>
          <w:szCs w:val="22"/>
        </w:rPr>
        <w:t xml:space="preserve">Durgāvara: W.L. Smith </w:t>
      </w:r>
      <w:r>
        <w:rPr>
          <w:szCs w:val="22"/>
        </w:rPr>
        <w:t>(personal comm.): 3.23.2</w:t>
      </w:r>
    </w:p>
    <w:p w14:paraId="50C09E08" w14:textId="77777777" w:rsidR="004E3DC4" w:rsidRPr="003C5F93" w:rsidRDefault="004E3DC4" w:rsidP="00B06859">
      <w:pPr>
        <w:pStyle w:val="narrativeelements"/>
      </w:pPr>
      <w:r>
        <w:tab/>
      </w:r>
      <w:r>
        <w:tab/>
      </w:r>
      <w:r>
        <w:tab/>
        <w:t xml:space="preserve">Bengali, Kṛttibāsa, ed. Mukhopādhyāya: </w:t>
      </w:r>
      <w:r w:rsidRPr="00E133C9">
        <w:rPr>
          <w:szCs w:val="22"/>
        </w:rPr>
        <w:t xml:space="preserve">W.L. Smith </w:t>
      </w:r>
      <w:r>
        <w:rPr>
          <w:szCs w:val="22"/>
        </w:rPr>
        <w:t>(personal comm.)</w:t>
      </w:r>
      <w:r>
        <w:t>: 3.23.2</w:t>
      </w:r>
    </w:p>
    <w:p w14:paraId="087B6855" w14:textId="77777777" w:rsidR="00E862A0" w:rsidRDefault="004E3DC4" w:rsidP="00E862A0">
      <w:pPr>
        <w:pStyle w:val="narrativeelements"/>
      </w:pPr>
      <w:r>
        <w:rPr>
          <w:szCs w:val="32"/>
        </w:rPr>
        <w:t>fish-eating bird gives Rāma piece of cloth thrown down by Sītā:</w:t>
      </w:r>
      <w:r>
        <w:rPr>
          <w:szCs w:val="32"/>
        </w:rPr>
        <w:tab/>
      </w:r>
      <w:r>
        <w:rPr>
          <w:szCs w:val="32"/>
        </w:rPr>
        <w:tab/>
      </w:r>
      <w:r>
        <w:rPr>
          <w:szCs w:val="32"/>
        </w:rPr>
        <w:tab/>
      </w:r>
      <w:r>
        <w:tab/>
        <w:t xml:space="preserve">Bengali, Kṛttibāsa, ed. Mukhopādhyāya: </w:t>
      </w:r>
      <w:r w:rsidRPr="00E133C9">
        <w:rPr>
          <w:szCs w:val="22"/>
        </w:rPr>
        <w:t xml:space="preserve">W.L. Smith </w:t>
      </w:r>
      <w:r>
        <w:rPr>
          <w:szCs w:val="22"/>
        </w:rPr>
        <w:t>(personal comm.)</w:t>
      </w:r>
      <w:r>
        <w:t>: 3.23.3</w:t>
      </w:r>
    </w:p>
    <w:p w14:paraId="015E4D0A" w14:textId="77777777" w:rsidR="00E862A0" w:rsidRPr="00E862A0" w:rsidRDefault="00E862A0" w:rsidP="00E862A0">
      <w:pPr>
        <w:pStyle w:val="narrativeelements"/>
      </w:pPr>
    </w:p>
    <w:p w14:paraId="19BE290A" w14:textId="77777777" w:rsidR="00E862A0" w:rsidRPr="000943DB" w:rsidRDefault="00E862A0" w:rsidP="00E862A0">
      <w:pPr>
        <w:tabs>
          <w:tab w:val="left" w:pos="720"/>
          <w:tab w:val="left" w:pos="1440"/>
          <w:tab w:val="right" w:pos="9000"/>
        </w:tabs>
        <w:rPr>
          <w:szCs w:val="32"/>
        </w:rPr>
      </w:pPr>
    </w:p>
    <w:p w14:paraId="2F392526" w14:textId="77777777" w:rsidR="004E3DC4" w:rsidRPr="00E133C9" w:rsidRDefault="00E862A0" w:rsidP="00E862A0">
      <w:pPr>
        <w:pStyle w:val="narrativeelements"/>
        <w:rPr>
          <w:szCs w:val="22"/>
        </w:rPr>
      </w:pPr>
      <w:r w:rsidRPr="000943DB">
        <w:rPr>
          <w:rFonts w:eastAsia="Times New Roman"/>
          <w:b/>
          <w:szCs w:val="32"/>
          <w:lang w:eastAsia="zh-CN" w:bidi="he-IL"/>
        </w:rPr>
        <w:t>Gaṇeśa</w:t>
      </w:r>
      <w:r w:rsidRPr="000943DB">
        <w:rPr>
          <w:rFonts w:eastAsia="Times New Roman"/>
          <w:b/>
          <w:szCs w:val="32"/>
          <w:lang w:eastAsia="zh-CN" w:bidi="he-IL"/>
        </w:rPr>
        <w:tab/>
      </w:r>
    </w:p>
    <w:p w14:paraId="3E52F0D8" w14:textId="77777777" w:rsidR="004E3DC4" w:rsidRDefault="004E3DC4" w:rsidP="00B06859">
      <w:pPr>
        <w:pStyle w:val="narrativeelements"/>
        <w:rPr>
          <w:szCs w:val="22"/>
        </w:rPr>
      </w:pPr>
    </w:p>
    <w:p w14:paraId="77A1CCF4" w14:textId="711D0AB7" w:rsidR="00583B33" w:rsidRDefault="00583B33" w:rsidP="00D9055D">
      <w:pPr>
        <w:pStyle w:val="narrativeelements"/>
        <w:rPr>
          <w:szCs w:val="22"/>
        </w:rPr>
      </w:pPr>
      <w:r>
        <w:rPr>
          <w:szCs w:val="22"/>
        </w:rPr>
        <w:t>birth:</w:t>
      </w:r>
      <w:r>
        <w:rPr>
          <w:szCs w:val="22"/>
        </w:rPr>
        <w:tab/>
      </w:r>
      <w:r>
        <w:rPr>
          <w:szCs w:val="22"/>
        </w:rP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1,27</w:t>
      </w:r>
    </w:p>
    <w:p w14:paraId="0EEE5BFC" w14:textId="17FA47D1" w:rsidR="00D9055D" w:rsidRDefault="00E862A0" w:rsidP="00D9055D">
      <w:pPr>
        <w:pStyle w:val="narrativeelements"/>
        <w:rPr>
          <w:rFonts w:cs="Gentium Basic"/>
          <w:color w:val="000000"/>
          <w:szCs w:val="24"/>
        </w:rPr>
      </w:pPr>
      <w:r>
        <w:rPr>
          <w:szCs w:val="22"/>
        </w:rPr>
        <w:t>Daśaratha’s clan deity:</w:t>
      </w:r>
      <w:r w:rsidRPr="00E862A0">
        <w:rPr>
          <w:b/>
          <w:szCs w:val="22"/>
        </w:rPr>
        <w:t xml:space="preserve"> </w:t>
      </w:r>
      <w:r>
        <w:rPr>
          <w:b/>
          <w:szCs w:val="22"/>
        </w:rPr>
        <w:tab/>
      </w:r>
      <w:r>
        <w:t xml:space="preserve">Hindi, Tulsīdās, </w:t>
      </w:r>
      <w:r>
        <w:rPr>
          <w:i/>
        </w:rPr>
        <w:t>RCM</w:t>
      </w:r>
      <w:r>
        <w:t xml:space="preserve">: </w:t>
      </w:r>
      <w:r>
        <w:rPr>
          <w:rFonts w:cs="Gentium Basic"/>
          <w:color w:val="000000"/>
          <w:szCs w:val="24"/>
        </w:rPr>
        <w:t>Lutgendorf 2016: III: 2,5.4</w:t>
      </w:r>
    </w:p>
    <w:p w14:paraId="694B95AE" w14:textId="77777777" w:rsidR="00D9055D" w:rsidRPr="00D9055D" w:rsidRDefault="00D9055D" w:rsidP="00D9055D">
      <w:pPr>
        <w:pStyle w:val="narrativeelements"/>
        <w:rPr>
          <w:rFonts w:cs="Gentium Basic"/>
          <w:color w:val="000000"/>
          <w:szCs w:val="24"/>
        </w:rPr>
      </w:pPr>
      <w:r>
        <w:rPr>
          <w:rFonts w:eastAsia="Times New Roman"/>
          <w:color w:val="000000"/>
          <w:szCs w:val="24"/>
          <w:lang w:eastAsia="zh-CN" w:bidi="he-IL"/>
        </w:rPr>
        <w:t>with Śiva and Umā, worshipped by exiles leaving Ayodhyā:</w:t>
      </w:r>
      <w:r>
        <w:rPr>
          <w:rFonts w:eastAsia="Times New Roman"/>
          <w:color w:val="000000"/>
          <w:szCs w:val="24"/>
          <w:lang w:eastAsia="zh-CN" w:bidi="he-IL"/>
        </w:rPr>
        <w:tab/>
      </w:r>
      <w:r>
        <w:rPr>
          <w:rFonts w:eastAsia="Times New Roman"/>
          <w:color w:val="000000"/>
          <w:szCs w:val="24"/>
          <w:lang w:eastAsia="zh-CN" w:bidi="he-IL"/>
        </w:rPr>
        <w:tab/>
      </w:r>
      <w:r>
        <w:rPr>
          <w:rFonts w:eastAsia="Times New Roman"/>
          <w:color w:val="000000"/>
          <w:szCs w:val="24"/>
          <w:lang w:eastAsia="zh-CN" w:bidi="he-IL"/>
        </w:rPr>
        <w:tab/>
      </w:r>
      <w:r>
        <w:rPr>
          <w:b/>
          <w:szCs w:val="22"/>
        </w:rPr>
        <w:tab/>
      </w:r>
      <w:r>
        <w:t xml:space="preserve">Hindi, Tulsīdās, </w:t>
      </w:r>
      <w:r>
        <w:rPr>
          <w:i/>
        </w:rPr>
        <w:t>RCM</w:t>
      </w:r>
      <w:r>
        <w:t xml:space="preserve">: </w:t>
      </w:r>
      <w:r>
        <w:rPr>
          <w:rFonts w:cs="Gentium Basic"/>
          <w:color w:val="000000"/>
          <w:szCs w:val="24"/>
        </w:rPr>
        <w:t>Lutgendorf 2016: III: 2,80.1</w:t>
      </w:r>
    </w:p>
    <w:p w14:paraId="13BA2AD3" w14:textId="77777777" w:rsidR="00E862A0" w:rsidRDefault="00D9055D" w:rsidP="00B06859">
      <w:pPr>
        <w:pStyle w:val="narrativeelements"/>
        <w:rPr>
          <w:szCs w:val="22"/>
        </w:rPr>
      </w:pPr>
      <w:r>
        <w:rPr>
          <w:szCs w:val="22"/>
        </w:rPr>
        <w:t>with Śiva, worshipped by exiles after crossing Gaṅgā:</w:t>
      </w:r>
      <w:r w:rsidRPr="00D9055D">
        <w:rPr>
          <w:b/>
          <w:szCs w:val="22"/>
        </w:rPr>
        <w:t xml:space="preserve"> </w:t>
      </w:r>
      <w:r>
        <w:rPr>
          <w:b/>
          <w:szCs w:val="22"/>
        </w:rPr>
        <w:tab/>
      </w:r>
      <w:r>
        <w:rPr>
          <w:b/>
          <w:szCs w:val="22"/>
        </w:rPr>
        <w:tab/>
      </w:r>
      <w:r>
        <w:rPr>
          <w:b/>
          <w:szCs w:val="22"/>
        </w:rPr>
        <w:tab/>
      </w:r>
      <w:r>
        <w:rPr>
          <w:b/>
          <w:szCs w:val="22"/>
        </w:rPr>
        <w:tab/>
      </w:r>
      <w:r>
        <w:t xml:space="preserve">Hindi, Tulsīdās, </w:t>
      </w:r>
      <w:r>
        <w:rPr>
          <w:i/>
        </w:rPr>
        <w:t>RCM</w:t>
      </w:r>
      <w:r>
        <w:t xml:space="preserve">: </w:t>
      </w:r>
      <w:r>
        <w:rPr>
          <w:rFonts w:cs="Gentium Basic"/>
          <w:color w:val="000000"/>
          <w:szCs w:val="24"/>
        </w:rPr>
        <w:t>Lutgendorf 2016: III: 2,104</w:t>
      </w:r>
    </w:p>
    <w:p w14:paraId="2F831910" w14:textId="77777777" w:rsidR="0017112C" w:rsidRPr="000943DB" w:rsidRDefault="0017112C" w:rsidP="0017112C">
      <w:pPr>
        <w:pStyle w:val="narrativeelements"/>
      </w:pPr>
    </w:p>
    <w:p w14:paraId="5365431E" w14:textId="77777777" w:rsidR="0017112C" w:rsidRPr="000943DB" w:rsidRDefault="0017112C" w:rsidP="0017112C">
      <w:pPr>
        <w:pStyle w:val="narrativeelements"/>
      </w:pPr>
    </w:p>
    <w:p w14:paraId="5C565526" w14:textId="77777777" w:rsidR="0017112C" w:rsidRDefault="0017112C" w:rsidP="0017112C">
      <w:pPr>
        <w:pStyle w:val="narrativeelements"/>
        <w:rPr>
          <w:b/>
          <w:szCs w:val="22"/>
        </w:rPr>
      </w:pPr>
      <w:r w:rsidRPr="000943DB">
        <w:rPr>
          <w:b/>
          <w:szCs w:val="22"/>
        </w:rPr>
        <w:t>Gaṅgā</w:t>
      </w:r>
    </w:p>
    <w:p w14:paraId="5C77A04C" w14:textId="77777777" w:rsidR="0017112C" w:rsidRDefault="0017112C" w:rsidP="0017112C">
      <w:pPr>
        <w:pStyle w:val="narrativeelements"/>
        <w:rPr>
          <w:b/>
          <w:szCs w:val="22"/>
        </w:rPr>
      </w:pPr>
    </w:p>
    <w:p w14:paraId="780555AE" w14:textId="770D836B" w:rsidR="0017112C" w:rsidRDefault="0017112C" w:rsidP="0017112C">
      <w:pPr>
        <w:pStyle w:val="narrativeelements"/>
        <w:rPr>
          <w:rFonts w:eastAsia="Times New Roman"/>
          <w:szCs w:val="22"/>
          <w:lang w:eastAsia="zh-CN" w:bidi="he-IL"/>
        </w:rPr>
      </w:pPr>
      <w:r>
        <w:rPr>
          <w:rFonts w:eastAsia="Times New Roman"/>
          <w:szCs w:val="22"/>
          <w:lang w:eastAsia="zh-CN" w:bidi="he-IL"/>
        </w:rPr>
        <w:t>worshipped by returning Sītā, blesses her wedded life:</w:t>
      </w:r>
      <w:r w:rsidRPr="00114AE5">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430</w:t>
      </w:r>
    </w:p>
    <w:p w14:paraId="559B0418" w14:textId="77777777" w:rsidR="00D9055D" w:rsidRDefault="00D9055D" w:rsidP="00B06859">
      <w:pPr>
        <w:pStyle w:val="narrativeelements"/>
        <w:rPr>
          <w:szCs w:val="22"/>
        </w:rPr>
      </w:pPr>
    </w:p>
    <w:p w14:paraId="744D6A55" w14:textId="77777777" w:rsidR="0017112C" w:rsidRPr="00E133C9" w:rsidRDefault="0017112C" w:rsidP="00B06859">
      <w:pPr>
        <w:pStyle w:val="narrativeelements"/>
        <w:rPr>
          <w:szCs w:val="22"/>
        </w:rPr>
      </w:pPr>
    </w:p>
    <w:p w14:paraId="36F8F7B8" w14:textId="77777777" w:rsidR="004E3DC4" w:rsidRPr="00E133C9" w:rsidRDefault="004E3DC4" w:rsidP="00B06859">
      <w:pPr>
        <w:pStyle w:val="narrativesideheading"/>
        <w:rPr>
          <w:szCs w:val="22"/>
        </w:rPr>
      </w:pPr>
      <w:r w:rsidRPr="00E133C9">
        <w:rPr>
          <w:szCs w:val="22"/>
        </w:rPr>
        <w:t>Gargya</w:t>
      </w:r>
    </w:p>
    <w:p w14:paraId="08441002" w14:textId="77777777" w:rsidR="004E3DC4" w:rsidRPr="00E133C9" w:rsidRDefault="004E3DC4" w:rsidP="00B06859">
      <w:pPr>
        <w:pStyle w:val="narrativeelements"/>
        <w:rPr>
          <w:szCs w:val="22"/>
        </w:rPr>
      </w:pPr>
    </w:p>
    <w:p w14:paraId="3626DF1D" w14:textId="77777777" w:rsidR="004E3DC4" w:rsidRPr="00E133C9" w:rsidRDefault="004E3DC4" w:rsidP="00B06859">
      <w:pPr>
        <w:pStyle w:val="narrativeelements"/>
        <w:rPr>
          <w:szCs w:val="32"/>
          <w:lang w:val="en-US"/>
        </w:rPr>
      </w:pPr>
      <w:r w:rsidRPr="00E133C9">
        <w:t xml:space="preserve">son of Aṅgiras, sent by Yudhājit to Rāma with gifts, asking for help against aggression of </w:t>
      </w:r>
      <w:r w:rsidRPr="00E133C9">
        <w:tab/>
        <w:t xml:space="preserve">Saindhana: </w:t>
      </w:r>
      <w:r w:rsidRPr="00E133C9">
        <w:tab/>
        <w:t>Assamese, Śaṅkaradeva: Nagar 2000: II, 243-44</w:t>
      </w:r>
    </w:p>
    <w:p w14:paraId="0C4A32D5" w14:textId="77777777" w:rsidR="004E3DC4" w:rsidRPr="00E133C9" w:rsidRDefault="004E3DC4" w:rsidP="00B06859">
      <w:pPr>
        <w:pStyle w:val="narrativeelements"/>
        <w:rPr>
          <w:szCs w:val="22"/>
        </w:rPr>
      </w:pPr>
    </w:p>
    <w:p w14:paraId="158CB9F2" w14:textId="77777777" w:rsidR="004E3DC4" w:rsidRPr="00E133C9" w:rsidRDefault="004E3DC4" w:rsidP="00B06859">
      <w:pPr>
        <w:pStyle w:val="narrativeelements"/>
        <w:rPr>
          <w:szCs w:val="22"/>
        </w:rPr>
      </w:pPr>
    </w:p>
    <w:p w14:paraId="52C644F7" w14:textId="77777777" w:rsidR="004E3DC4" w:rsidRPr="00E133C9" w:rsidRDefault="004E3DC4" w:rsidP="00B06859">
      <w:pPr>
        <w:pStyle w:val="narrativesideheading"/>
        <w:rPr>
          <w:szCs w:val="32"/>
        </w:rPr>
      </w:pPr>
      <w:r w:rsidRPr="00E133C9">
        <w:rPr>
          <w:szCs w:val="32"/>
        </w:rPr>
        <w:t>Garuḍa</w:t>
      </w:r>
    </w:p>
    <w:p w14:paraId="1B509F95" w14:textId="77777777" w:rsidR="004E3DC4" w:rsidRPr="00E133C9" w:rsidRDefault="004E3DC4" w:rsidP="00B06859">
      <w:pPr>
        <w:pStyle w:val="narrativeelements"/>
        <w:rPr>
          <w:szCs w:val="22"/>
        </w:rPr>
      </w:pPr>
    </w:p>
    <w:p w14:paraId="7F06E786" w14:textId="77777777" w:rsidR="004E3DC4" w:rsidRPr="00E133C9" w:rsidRDefault="004E3DC4" w:rsidP="00B06859">
      <w:pPr>
        <w:pStyle w:val="narrativeelements"/>
        <w:rPr>
          <w:szCs w:val="22"/>
        </w:rPr>
      </w:pPr>
      <w:r w:rsidRPr="00E133C9">
        <w:rPr>
          <w:szCs w:val="22"/>
        </w:rPr>
        <w:t>involved in creation of Laṅkā:</w:t>
      </w:r>
    </w:p>
    <w:p w14:paraId="46ECFC10" w14:textId="77777777" w:rsidR="004E3DC4" w:rsidRPr="00E133C9" w:rsidRDefault="004E3DC4" w:rsidP="00B06859">
      <w:pPr>
        <w:pStyle w:val="narrativeelements"/>
        <w:rPr>
          <w:szCs w:val="22"/>
        </w:rPr>
      </w:pPr>
      <w:r w:rsidRPr="00E133C9">
        <w:lastRenderedPageBreak/>
        <w:tab/>
        <w:t xml:space="preserve">new-born and hungry, advised by Kaśyapa to eat huge crocodile and elephant (they </w:t>
      </w:r>
      <w:r w:rsidRPr="00E133C9">
        <w:tab/>
        <w:t xml:space="preserve">are fighting), flies off carrying them, rests on </w:t>
      </w:r>
      <w:r w:rsidRPr="00E133C9">
        <w:rPr>
          <w:i/>
        </w:rPr>
        <w:t>pārijāta</w:t>
      </w:r>
      <w:r w:rsidRPr="00E133C9">
        <w:t xml:space="preserve"> tree and breaks branch, </w:t>
      </w:r>
      <w:r w:rsidRPr="00E133C9">
        <w:tab/>
        <w:t>dropping it in water to become foundations of Laṅkā [</w:t>
      </w:r>
      <w:r w:rsidRPr="00E133C9">
        <w:rPr>
          <w:i/>
        </w:rPr>
        <w:t>cf. VRm 3;</w:t>
      </w:r>
      <w:r w:rsidRPr="00E133C9">
        <w:t xml:space="preserve"> </w:t>
      </w:r>
      <w:r w:rsidRPr="00E133C9">
        <w:rPr>
          <w:i/>
        </w:rPr>
        <w:t>no amṛta, no sages</w:t>
      </w:r>
      <w:r w:rsidRPr="00E133C9">
        <w:t>]</w:t>
      </w:r>
      <w:r w:rsidRPr="00E133C9">
        <w:tab/>
      </w:r>
      <w:r w:rsidRPr="00E133C9">
        <w:tab/>
      </w:r>
      <w:r w:rsidRPr="00E133C9">
        <w:tab/>
      </w:r>
      <w:r w:rsidRPr="00E133C9">
        <w:tab/>
        <w:t xml:space="preserve">Kāśmīri, Prakāśa Rāma: Nagar 2001: 52-53; </w:t>
      </w:r>
      <w:r w:rsidRPr="00E133C9">
        <w:rPr>
          <w:color w:val="000000"/>
          <w:szCs w:val="24"/>
        </w:rPr>
        <w:t>Grierson</w:t>
      </w:r>
      <w:r w:rsidRPr="00E133C9">
        <w:t xml:space="preserve"> 1930: </w:t>
      </w:r>
      <w:r w:rsidRPr="00E133C9">
        <w:rPr>
          <w:i/>
        </w:rPr>
        <w:t>sarga</w:t>
      </w:r>
      <w:r w:rsidRPr="00E133C9">
        <w:t xml:space="preserve"> 29</w:t>
      </w:r>
    </w:p>
    <w:p w14:paraId="0C8EB95F" w14:textId="77777777" w:rsidR="004E3DC4" w:rsidRPr="00E133C9" w:rsidRDefault="004E3DC4" w:rsidP="00B06859">
      <w:pPr>
        <w:pStyle w:val="narrativeelements"/>
      </w:pPr>
      <w:r w:rsidRPr="00E133C9">
        <w:t>releases Rāma and Lakṣmaṇa bound by Indrajit’s snake arrows:</w:t>
      </w:r>
      <w:r w:rsidRPr="00E133C9">
        <w:tab/>
      </w:r>
    </w:p>
    <w:p w14:paraId="5A6A36E5" w14:textId="77777777" w:rsidR="004E3DC4" w:rsidRPr="00E133C9" w:rsidRDefault="004E3DC4" w:rsidP="00B06859">
      <w:pPr>
        <w:pStyle w:val="narrativeelements"/>
      </w:pPr>
      <w:r w:rsidRPr="00E133C9">
        <w:tab/>
        <w:t>Vāyu advises Rāma to think of Garuḍa; he arrives:</w:t>
      </w:r>
      <w:r w:rsidRPr="00E133C9">
        <w:tab/>
      </w:r>
      <w:r w:rsidRPr="00E133C9">
        <w:tab/>
      </w:r>
      <w:r w:rsidRPr="00E133C9">
        <w:tab/>
      </w:r>
      <w:r w:rsidRPr="00E133C9">
        <w:tab/>
        <w:t>Assamese, Mādhava Kandalī: Nagar 2000: II, 91</w:t>
      </w:r>
    </w:p>
    <w:p w14:paraId="37C8D0AD" w14:textId="77777777" w:rsidR="004E3DC4" w:rsidRPr="00E133C9" w:rsidRDefault="004E3DC4" w:rsidP="00B06859">
      <w:pPr>
        <w:pStyle w:val="narrativeelements"/>
      </w:pPr>
      <w:r w:rsidRPr="00E133C9">
        <w:tab/>
        <w:t xml:space="preserve">breath releases Rāma and Lakṣmaṇa from Indrajit’s </w:t>
      </w:r>
      <w:r w:rsidRPr="00E133C9">
        <w:rPr>
          <w:i/>
        </w:rPr>
        <w:t>nāgapāśa</w:t>
      </w:r>
      <w:r w:rsidRPr="00E133C9">
        <w:t xml:space="preserve">: </w:t>
      </w:r>
      <w:r w:rsidRPr="00E133C9">
        <w:tab/>
      </w:r>
      <w:r w:rsidRPr="00E133C9">
        <w:tab/>
      </w:r>
      <w:r w:rsidRPr="00E133C9">
        <w:tab/>
      </w:r>
      <w:r w:rsidRPr="00E133C9">
        <w:tab/>
        <w:t>[</w:t>
      </w:r>
      <w:r w:rsidRPr="00E133C9">
        <w:rPr>
          <w:i/>
        </w:rPr>
        <w:t>Nārada’s prediction</w:t>
      </w:r>
      <w:r w:rsidRPr="00E133C9">
        <w:t xml:space="preserve">] Assamese, Mādhavadeva: Nagar 2000: I, 7 </w:t>
      </w:r>
    </w:p>
    <w:p w14:paraId="2DFA3C63" w14:textId="77777777" w:rsidR="004E3DC4" w:rsidRDefault="004E3DC4" w:rsidP="00B06859">
      <w:pPr>
        <w:pStyle w:val="narrativeelements"/>
      </w:pPr>
      <w:r w:rsidRPr="00E133C9">
        <w:rPr>
          <w:i/>
        </w:rPr>
        <w:tab/>
        <w:t>nāgas</w:t>
      </w:r>
      <w:r w:rsidRPr="00E133C9">
        <w:t xml:space="preserve"> flee at sight of Garuḍa; Garuḍa then sprinkles Rāma and Lakṣmaṇa with water:</w:t>
      </w:r>
      <w:r w:rsidRPr="00E133C9">
        <w:tab/>
      </w:r>
      <w:r w:rsidRPr="00E133C9">
        <w:tab/>
      </w:r>
      <w:r w:rsidRPr="00E133C9">
        <w:tab/>
      </w:r>
      <w:r w:rsidRPr="00E133C9">
        <w:tab/>
        <w:t>[</w:t>
      </w:r>
      <w:r w:rsidRPr="00E133C9">
        <w:rPr>
          <w:i/>
        </w:rPr>
        <w:t>not as Nārada’s prediction</w:t>
      </w:r>
      <w:r w:rsidRPr="00E133C9">
        <w:t>] Assamese, Mādhava Kandalī: Nagar 2000: II, 91</w:t>
      </w:r>
    </w:p>
    <w:p w14:paraId="3C1380C9" w14:textId="78E8CEAB" w:rsidR="00F453AC" w:rsidRDefault="00F453AC" w:rsidP="00B06859">
      <w:pPr>
        <w:pStyle w:val="narrativeelements"/>
        <w:rPr>
          <w:rFonts w:cs="Gentium Basic"/>
          <w:color w:val="000000"/>
          <w:szCs w:val="24"/>
        </w:rPr>
      </w:pPr>
      <w:r>
        <w:t xml:space="preserve">sent by Nārada, destroys </w:t>
      </w:r>
      <w:r>
        <w:rPr>
          <w:i/>
        </w:rPr>
        <w:t>nāgas</w:t>
      </w:r>
      <w:r>
        <w:t>:</w:t>
      </w:r>
      <w:r w:rsidRPr="00F453AC">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401</w:t>
      </w:r>
    </w:p>
    <w:p w14:paraId="164D7521" w14:textId="541280C8" w:rsidR="000D6105" w:rsidRPr="000D6105" w:rsidRDefault="000D6105" w:rsidP="00B06859">
      <w:pPr>
        <w:pStyle w:val="narrativeelements"/>
      </w:pPr>
      <w:r>
        <w:t xml:space="preserve">Viṣṇu’s </w:t>
      </w:r>
      <w:r>
        <w:rPr>
          <w:i/>
        </w:rPr>
        <w:t>vāhana</w:t>
      </w:r>
      <w:r>
        <w:t>:</w:t>
      </w:r>
      <w:r w:rsidRPr="000D6105">
        <w:rPr>
          <w:rFonts w:cs="Gentium Basic"/>
          <w:color w:val="000000"/>
          <w:szCs w:val="24"/>
        </w:rPr>
        <w:t xml:space="preserve">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54.1; 55.5; 59.7; 93.2</w:t>
      </w:r>
    </w:p>
    <w:p w14:paraId="73EB7D00" w14:textId="77777777" w:rsidR="004E3DC4" w:rsidRPr="00E133C9" w:rsidRDefault="004E3DC4" w:rsidP="00B06859">
      <w:pPr>
        <w:pStyle w:val="narrativeelements"/>
      </w:pPr>
    </w:p>
    <w:p w14:paraId="2C275D71" w14:textId="77777777" w:rsidR="004E3DC4" w:rsidRPr="00E133C9" w:rsidRDefault="004E3DC4" w:rsidP="00B06859">
      <w:pPr>
        <w:pStyle w:val="narrativeelements"/>
      </w:pPr>
    </w:p>
    <w:p w14:paraId="7D387603" w14:textId="77777777" w:rsidR="004E3DC4" w:rsidRPr="00E133C9" w:rsidRDefault="004E3DC4" w:rsidP="00B06859">
      <w:pPr>
        <w:pStyle w:val="narrativesideheading"/>
      </w:pPr>
      <w:r w:rsidRPr="00E133C9">
        <w:t>Gautama</w:t>
      </w:r>
    </w:p>
    <w:p w14:paraId="7A14599B" w14:textId="77777777" w:rsidR="004E3DC4" w:rsidRPr="00E133C9" w:rsidRDefault="004E3DC4" w:rsidP="00B06859">
      <w:pPr>
        <w:tabs>
          <w:tab w:val="left" w:pos="720"/>
          <w:tab w:val="left" w:pos="1440"/>
          <w:tab w:val="right" w:pos="9000"/>
        </w:tabs>
        <w:ind w:firstLine="0"/>
        <w:rPr>
          <w:i/>
        </w:rPr>
      </w:pPr>
      <w:r w:rsidRPr="00E133C9">
        <w:rPr>
          <w:i/>
        </w:rPr>
        <w:t>see Ahalyā and Gautama</w:t>
      </w:r>
    </w:p>
    <w:p w14:paraId="79BE8DB6" w14:textId="77777777" w:rsidR="004E3DC4" w:rsidRPr="00E133C9" w:rsidRDefault="004E3DC4" w:rsidP="00B06859">
      <w:pPr>
        <w:tabs>
          <w:tab w:val="left" w:pos="720"/>
          <w:tab w:val="left" w:pos="1440"/>
          <w:tab w:val="right" w:pos="9000"/>
        </w:tabs>
        <w:ind w:firstLine="0"/>
      </w:pPr>
    </w:p>
    <w:p w14:paraId="1E4F6971" w14:textId="77777777" w:rsidR="004E3DC4" w:rsidRPr="00E133C9" w:rsidRDefault="004E3DC4" w:rsidP="00B06859">
      <w:pPr>
        <w:tabs>
          <w:tab w:val="left" w:pos="720"/>
          <w:tab w:val="left" w:pos="1440"/>
          <w:tab w:val="right" w:pos="9000"/>
        </w:tabs>
        <w:ind w:firstLine="0"/>
        <w:rPr>
          <w:b/>
          <w:szCs w:val="22"/>
        </w:rPr>
      </w:pPr>
    </w:p>
    <w:p w14:paraId="678CE44C" w14:textId="77777777" w:rsidR="004E3DC4" w:rsidRPr="00E133C9" w:rsidRDefault="004E3DC4" w:rsidP="00B06859">
      <w:pPr>
        <w:pStyle w:val="narrativesideheading"/>
        <w:rPr>
          <w:szCs w:val="26"/>
        </w:rPr>
      </w:pPr>
      <w:r w:rsidRPr="00E133C9">
        <w:rPr>
          <w:szCs w:val="26"/>
        </w:rPr>
        <w:t>gods (various)</w:t>
      </w:r>
    </w:p>
    <w:p w14:paraId="231F260E" w14:textId="77777777" w:rsidR="004E3DC4" w:rsidRPr="00E133C9" w:rsidRDefault="004E3DC4" w:rsidP="00B06859">
      <w:pPr>
        <w:pStyle w:val="narrativeelements"/>
        <w:rPr>
          <w:szCs w:val="26"/>
        </w:rPr>
      </w:pPr>
    </w:p>
    <w:p w14:paraId="7D03B6E2" w14:textId="77777777" w:rsidR="004E3DC4" w:rsidRPr="00E133C9" w:rsidRDefault="004E3DC4" w:rsidP="00B06859">
      <w:pPr>
        <w:pStyle w:val="narrativeelements"/>
        <w:rPr>
          <w:i/>
        </w:rPr>
      </w:pPr>
      <w:r w:rsidRPr="00E133C9">
        <w:t>act as menials in hyperbolic description of Laṅkā:</w:t>
      </w:r>
      <w:r w:rsidRPr="00E133C9">
        <w:tab/>
      </w:r>
    </w:p>
    <w:p w14:paraId="128BE71A" w14:textId="73554DFD" w:rsidR="004E3DC4" w:rsidRPr="00E133C9" w:rsidRDefault="004E3DC4" w:rsidP="00B06859">
      <w:pPr>
        <w:pStyle w:val="narrativeelements"/>
      </w:pPr>
      <w:r w:rsidRPr="00E133C9">
        <w:rPr>
          <w:i/>
        </w:rPr>
        <w:t>god serves as menial on earth [in Laṅkā] motif Th, ThB A181</w:t>
      </w:r>
      <w:r w:rsidRPr="00E133C9">
        <w:tab/>
      </w:r>
      <w:r w:rsidR="00F453AC" w:rsidRPr="00E133C9">
        <w:tab/>
      </w:r>
      <w:r w:rsidR="00F453AC">
        <w:tab/>
      </w:r>
      <w:r w:rsidR="00F453AC">
        <w:tab/>
      </w:r>
      <w:r w:rsidR="00F453AC" w:rsidRPr="00E133C9">
        <w:t>Assamese, Mādhavadeva: Nagar 2000: I, 45</w:t>
      </w:r>
      <w:r w:rsidRPr="00E133C9">
        <w:tab/>
      </w:r>
      <w:r w:rsidR="00F453AC">
        <w:tab/>
      </w:r>
      <w:r w:rsidR="00F453AC">
        <w:tab/>
      </w:r>
      <w:r w:rsidRPr="00E133C9">
        <w:t>Kāśmīri, Prakāśa Rāma: Nagar 2001: 51-52</w:t>
      </w:r>
    </w:p>
    <w:p w14:paraId="1C2D929C" w14:textId="77777777" w:rsidR="004E3DC4" w:rsidRPr="00E133C9" w:rsidRDefault="004E3DC4" w:rsidP="00B06859">
      <w:pPr>
        <w:pStyle w:val="narrativeelements"/>
      </w:pPr>
      <w:r w:rsidRPr="00E133C9">
        <w:rPr>
          <w:szCs w:val="22"/>
        </w:rPr>
        <w:t>all regard Laṅkā as holy as future residence of Sītā, assemble there waiting for her arrival:</w:t>
      </w:r>
      <w:r w:rsidRPr="00E133C9">
        <w:rPr>
          <w:szCs w:val="22"/>
        </w:rPr>
        <w:tab/>
      </w:r>
      <w:r w:rsidRPr="00E133C9">
        <w:tab/>
      </w:r>
      <w:r w:rsidRPr="00E133C9">
        <w:tab/>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27</w:t>
      </w:r>
    </w:p>
    <w:p w14:paraId="1B5E2D10" w14:textId="77777777" w:rsidR="004E3DC4" w:rsidRPr="00E133C9" w:rsidRDefault="004E3DC4" w:rsidP="00B06859">
      <w:pPr>
        <w:pStyle w:val="narrativeelements"/>
        <w:rPr>
          <w:szCs w:val="22"/>
        </w:rPr>
      </w:pPr>
      <w:r w:rsidRPr="00E133C9">
        <w:rPr>
          <w:szCs w:val="22"/>
        </w:rPr>
        <w:t xml:space="preserve">directed to become incarnate as </w:t>
      </w:r>
      <w:r w:rsidRPr="00E133C9">
        <w:rPr>
          <w:i/>
          <w:szCs w:val="22"/>
        </w:rPr>
        <w:t>vānaras</w:t>
      </w:r>
      <w:r w:rsidRPr="00E133C9">
        <w:rPr>
          <w:szCs w:val="22"/>
        </w:rPr>
        <w:t>:</w:t>
      </w:r>
      <w:r w:rsidRPr="00E133C9">
        <w:rPr>
          <w:szCs w:val="22"/>
        </w:rPr>
        <w:tab/>
      </w:r>
      <w:r w:rsidRPr="00E133C9">
        <w:rPr>
          <w:szCs w:val="22"/>
        </w:rPr>
        <w:tab/>
      </w:r>
      <w:r w:rsidRPr="00E133C9">
        <w:rPr>
          <w:szCs w:val="22"/>
        </w:rPr>
        <w:tab/>
      </w:r>
      <w:r w:rsidRPr="00E133C9">
        <w:tab/>
        <w:t>[</w:t>
      </w:r>
      <w:r w:rsidRPr="00E133C9">
        <w:rPr>
          <w:i/>
        </w:rPr>
        <w:t>not in Nārada’s prediction</w:t>
      </w:r>
      <w:r w:rsidRPr="00E133C9">
        <w:t>] Assamese, Mādhavadeva: Nagar 2000: I, 46, 55</w:t>
      </w:r>
    </w:p>
    <w:p w14:paraId="06F36FBF" w14:textId="77777777" w:rsidR="004E3DC4" w:rsidRPr="00E133C9" w:rsidRDefault="004E3DC4" w:rsidP="00B06859">
      <w:pPr>
        <w:pStyle w:val="narrativeelements"/>
        <w:rPr>
          <w:szCs w:val="22"/>
        </w:rPr>
      </w:pPr>
      <w:r w:rsidRPr="00E133C9">
        <w:rPr>
          <w:szCs w:val="22"/>
        </w:rPr>
        <w:tab/>
        <w:t>by Nārāyaṇa:</w:t>
      </w:r>
      <w:r w:rsidRPr="00E133C9">
        <w:tab/>
        <w:t>[</w:t>
      </w:r>
      <w:r w:rsidRPr="00E133C9">
        <w:rPr>
          <w:i/>
        </w:rPr>
        <w:t>not in Nārada’s prediction</w:t>
      </w:r>
      <w:r w:rsidRPr="00E133C9">
        <w:t>] Assamese, Mādhavadeva: Nagar 2000: I, 46</w:t>
      </w:r>
    </w:p>
    <w:p w14:paraId="441296F4" w14:textId="77777777" w:rsidR="004E3DC4" w:rsidRPr="00E133C9" w:rsidRDefault="004E3DC4" w:rsidP="00B06859">
      <w:pPr>
        <w:pStyle w:val="narrativeelements"/>
      </w:pPr>
      <w:r w:rsidRPr="00E133C9">
        <w:rPr>
          <w:szCs w:val="22"/>
        </w:rPr>
        <w:tab/>
        <w:t>by Brahmā:</w:t>
      </w:r>
      <w:r w:rsidRPr="00E133C9">
        <w:tab/>
        <w:t>[</w:t>
      </w:r>
      <w:r w:rsidRPr="00E133C9">
        <w:rPr>
          <w:i/>
        </w:rPr>
        <w:t>not in Nārada’s prediction</w:t>
      </w:r>
      <w:r w:rsidRPr="00E133C9">
        <w:t>] Assamese, Mādhavadeva: Nagar 2000: I, 55</w:t>
      </w:r>
    </w:p>
    <w:p w14:paraId="402B9AD5" w14:textId="388D6279" w:rsidR="00583B33" w:rsidRDefault="00583B33" w:rsidP="00B06859">
      <w:pPr>
        <w:pStyle w:val="narrativeelements"/>
        <w:rPr>
          <w:szCs w:val="22"/>
        </w:rPr>
      </w:pPr>
      <w:r>
        <w:rPr>
          <w:szCs w:val="22"/>
        </w:rPr>
        <w:tab/>
      </w:r>
      <w:r>
        <w:rPr>
          <w:szCs w:val="22"/>
        </w:rPr>
        <w:tab/>
        <w:t>to mate with female monkeys:</w:t>
      </w:r>
      <w:r>
        <w:rPr>
          <w:szCs w:val="22"/>
        </w:rPr>
        <w:tab/>
      </w:r>
      <w:r>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1,44</w:t>
      </w:r>
    </w:p>
    <w:p w14:paraId="1AE78404" w14:textId="65F66B89" w:rsidR="00583B33" w:rsidRDefault="00583B33" w:rsidP="00B06859">
      <w:pPr>
        <w:pStyle w:val="narrativeelements"/>
        <w:rPr>
          <w:szCs w:val="22"/>
        </w:rPr>
      </w:pPr>
      <w:r>
        <w:rPr>
          <w:szCs w:val="22"/>
        </w:rPr>
        <w:t xml:space="preserve">worried lest marriage at auspicious time prevent the planned separation of Rāma from Sītā, </w:t>
      </w:r>
      <w:r>
        <w:rPr>
          <w:szCs w:val="22"/>
        </w:rPr>
        <w:tab/>
        <w:t>contrive delay:</w:t>
      </w:r>
      <w:r w:rsidRPr="00583B33">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1,59</w:t>
      </w:r>
    </w:p>
    <w:p w14:paraId="1835DAB2" w14:textId="6A174CBB" w:rsidR="004E3DC4" w:rsidRPr="00E133C9" w:rsidRDefault="004E3DC4" w:rsidP="00B06859">
      <w:pPr>
        <w:pStyle w:val="narrativeelements"/>
        <w:rPr>
          <w:szCs w:val="22"/>
        </w:rPr>
      </w:pPr>
      <w:r w:rsidRPr="00E133C9">
        <w:rPr>
          <w:szCs w:val="22"/>
        </w:rPr>
        <w:t>divine voice proclaims Sītā’s chastity:</w:t>
      </w:r>
      <w:r w:rsidRPr="00E133C9">
        <w:tab/>
        <w:t>Kāśmīri, Prakāśa Rāma: Nagar 2001: 102-3</w:t>
      </w:r>
    </w:p>
    <w:p w14:paraId="6513A026" w14:textId="77777777" w:rsidR="004E3DC4" w:rsidRPr="00E133C9" w:rsidRDefault="004E3DC4" w:rsidP="00B06859">
      <w:pPr>
        <w:pStyle w:val="narrativeelements"/>
        <w:rPr>
          <w:szCs w:val="26"/>
        </w:rPr>
      </w:pPr>
    </w:p>
    <w:p w14:paraId="3CF3C891" w14:textId="77777777" w:rsidR="004E3DC4" w:rsidRPr="00E133C9" w:rsidRDefault="004E3DC4" w:rsidP="00B06859">
      <w:pPr>
        <w:pStyle w:val="narrativeelements"/>
        <w:rPr>
          <w:szCs w:val="26"/>
        </w:rPr>
      </w:pPr>
    </w:p>
    <w:p w14:paraId="6F6238B1" w14:textId="77777777" w:rsidR="004E3DC4" w:rsidRPr="00E133C9" w:rsidRDefault="004E3DC4" w:rsidP="00B06859">
      <w:pPr>
        <w:pStyle w:val="narrativesideheading"/>
        <w:rPr>
          <w:szCs w:val="22"/>
        </w:rPr>
      </w:pPr>
      <w:r w:rsidRPr="00E133C9">
        <w:rPr>
          <w:szCs w:val="22"/>
        </w:rPr>
        <w:t>Guha</w:t>
      </w:r>
    </w:p>
    <w:p w14:paraId="2625CC39" w14:textId="77777777" w:rsidR="004E3DC4" w:rsidRPr="00E133C9" w:rsidRDefault="004E3DC4" w:rsidP="00B06859">
      <w:pPr>
        <w:pStyle w:val="narrativeelements"/>
        <w:rPr>
          <w:szCs w:val="22"/>
        </w:rPr>
      </w:pPr>
    </w:p>
    <w:p w14:paraId="13186C2B" w14:textId="77777777" w:rsidR="00A35143" w:rsidRPr="00A35143" w:rsidRDefault="00A35143" w:rsidP="00B06859">
      <w:pPr>
        <w:pStyle w:val="narrativeelements"/>
      </w:pPr>
      <w:r>
        <w:t xml:space="preserve">being known as ‘Rāma’s friend’ cancels all </w:t>
      </w:r>
      <w:r>
        <w:rPr>
          <w:i/>
        </w:rPr>
        <w:t>varṇa</w:t>
      </w:r>
      <w:r>
        <w:t xml:space="preserve"> impurity:</w:t>
      </w:r>
      <w:r>
        <w:tab/>
      </w:r>
      <w:r>
        <w:tab/>
      </w:r>
      <w:r>
        <w:tab/>
      </w:r>
      <w:r>
        <w:rPr>
          <w:b/>
          <w:szCs w:val="22"/>
        </w:rPr>
        <w:tab/>
      </w:r>
      <w:r>
        <w:t xml:space="preserve">Hindi, Tulsīdās, </w:t>
      </w:r>
      <w:r>
        <w:rPr>
          <w:i/>
        </w:rPr>
        <w:t>RCM</w:t>
      </w:r>
      <w:r>
        <w:t xml:space="preserve">: </w:t>
      </w:r>
      <w:r>
        <w:rPr>
          <w:rFonts w:cs="Gentium Basic"/>
          <w:color w:val="000000"/>
          <w:szCs w:val="24"/>
        </w:rPr>
        <w:t>Lutgendorf 2016: IV: 2,192.4—2,195.1</w:t>
      </w:r>
    </w:p>
    <w:p w14:paraId="2AFA6FB6" w14:textId="77777777" w:rsidR="004E3DC4" w:rsidRPr="00E133C9" w:rsidRDefault="004E3DC4" w:rsidP="00B06859">
      <w:pPr>
        <w:pStyle w:val="narrativeelements"/>
      </w:pPr>
      <w:r w:rsidRPr="00E133C9">
        <w:t xml:space="preserve">a </w:t>
      </w:r>
      <w:r w:rsidRPr="00E133C9">
        <w:rPr>
          <w:i/>
        </w:rPr>
        <w:t>caṇḍāla</w:t>
      </w:r>
      <w:r w:rsidRPr="00E133C9">
        <w:t xml:space="preserve"> befriended by Rāma [</w:t>
      </w:r>
      <w:r w:rsidRPr="00E133C9">
        <w:rPr>
          <w:i/>
        </w:rPr>
        <w:t>within Bālakāṇḍa</w:t>
      </w:r>
      <w:r w:rsidRPr="00E133C9">
        <w:t>]</w:t>
      </w:r>
      <w:r w:rsidRPr="00E133C9">
        <w:tab/>
      </w:r>
      <w:r w:rsidRPr="00E133C9">
        <w:tab/>
      </w:r>
      <w:r w:rsidRPr="00E133C9">
        <w:tab/>
      </w:r>
      <w:r w:rsidRPr="00E133C9">
        <w:tab/>
        <w:t>[</w:t>
      </w:r>
      <w:r w:rsidRPr="00E133C9">
        <w:rPr>
          <w:i/>
        </w:rPr>
        <w:t>Nārada’s prediction</w:t>
      </w:r>
      <w:r w:rsidRPr="00E133C9">
        <w:t>] Assamese, Mādhavadeva: Nagar 2000: I, 3</w:t>
      </w:r>
    </w:p>
    <w:p w14:paraId="649C5489" w14:textId="77777777" w:rsidR="004E3DC4" w:rsidRPr="00E133C9" w:rsidRDefault="004E3DC4" w:rsidP="00B06859">
      <w:pPr>
        <w:pStyle w:val="narrativeelements"/>
      </w:pPr>
      <w:r w:rsidRPr="00E133C9">
        <w:tab/>
        <w:t xml:space="preserve">king of </w:t>
      </w:r>
      <w:r w:rsidRPr="00E133C9">
        <w:rPr>
          <w:i/>
        </w:rPr>
        <w:t>cāṇḍālas</w:t>
      </w:r>
      <w:r w:rsidRPr="00E133C9">
        <w:t xml:space="preserve">; he and drunken troops try to bathe in Gaṅgā before Daśaratha and </w:t>
      </w:r>
      <w:r w:rsidRPr="00E133C9">
        <w:tab/>
        <w:t xml:space="preserve">young sons, battle ensues, Guha captured; explains he is </w:t>
      </w:r>
      <w:r w:rsidRPr="00E133C9">
        <w:rPr>
          <w:i/>
        </w:rPr>
        <w:t>brāhman</w:t>
      </w:r>
      <w:r w:rsidRPr="00E133C9">
        <w:t xml:space="preserve"> under curse for </w:t>
      </w:r>
      <w:r w:rsidRPr="00E133C9">
        <w:tab/>
        <w:t xml:space="preserve">disrespect to Gaṅgā, will be redeemed by an audience with Rāma; begs to serve </w:t>
      </w:r>
      <w:r w:rsidRPr="00E133C9">
        <w:tab/>
        <w:t>Rāma:</w:t>
      </w:r>
      <w:r w:rsidRPr="00E133C9">
        <w:tab/>
      </w:r>
      <w:r w:rsidRPr="00E133C9">
        <w:tab/>
        <w:t>Assamese, Mādhavadeva: Nagar 2000: I, 56-58</w:t>
      </w:r>
    </w:p>
    <w:p w14:paraId="755097A7" w14:textId="7DFD0A37" w:rsidR="00035952" w:rsidRPr="00035952" w:rsidRDefault="00035952" w:rsidP="00B06859">
      <w:pPr>
        <w:pStyle w:val="narrativeelements"/>
      </w:pPr>
      <w:r>
        <w:tab/>
        <w:t xml:space="preserve">is Vāmadeva, cursed by Vasiśṭha to be </w:t>
      </w:r>
      <w:r>
        <w:rPr>
          <w:i/>
        </w:rPr>
        <w:t>caṇḍāla</w:t>
      </w:r>
      <w:r>
        <w:t xml:space="preserve"> until sees Rāma; fights Daśaratha, </w:t>
      </w:r>
      <w:r>
        <w:tab/>
        <w:t xml:space="preserve">bound, holds bow and arrow in feet, sees little boy Rāma, explains, contracts </w:t>
      </w:r>
      <w:r>
        <w:tab/>
        <w:t>alliance with Rāma:</w:t>
      </w:r>
      <w:r w:rsidRPr="00035952">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1,51</w:t>
      </w:r>
    </w:p>
    <w:p w14:paraId="5C63E72E" w14:textId="57BC7E92" w:rsidR="004E3DC4" w:rsidRDefault="004E3DC4" w:rsidP="00B06859">
      <w:pPr>
        <w:pStyle w:val="narrativeelements"/>
      </w:pPr>
      <w:r w:rsidRPr="00E133C9">
        <w:lastRenderedPageBreak/>
        <w:t xml:space="preserve">greets exiles as they enter forest: </w:t>
      </w:r>
      <w:r w:rsidRPr="00E133C9">
        <w:tab/>
      </w:r>
      <w:r w:rsidRPr="00E133C9">
        <w:tab/>
      </w:r>
      <w:r w:rsidRPr="00E133C9">
        <w:tab/>
      </w:r>
      <w:r w:rsidRPr="00E133C9">
        <w:tab/>
        <w:t>[</w:t>
      </w:r>
      <w:r w:rsidRPr="00E133C9">
        <w:rPr>
          <w:i/>
        </w:rPr>
        <w:t>as VRm</w:t>
      </w:r>
      <w:r w:rsidRPr="00E133C9">
        <w:t>] Assamese, Mādhava Kandalī: Nagar 2000: I, 147-50; I, 153</w:t>
      </w:r>
    </w:p>
    <w:p w14:paraId="7FA8C0A0" w14:textId="77777777" w:rsidR="0046742E" w:rsidRDefault="0046742E" w:rsidP="0046742E">
      <w:pPr>
        <w:pStyle w:val="narrativeelements"/>
        <w:rPr>
          <w:rFonts w:cs="Gentium Basic"/>
          <w:color w:val="000000"/>
          <w:szCs w:val="24"/>
        </w:rPr>
      </w:pPr>
      <w:r>
        <w:tab/>
        <w:t>offers roots, fruits and hospitality during exile:</w:t>
      </w:r>
      <w:r>
        <w:tab/>
      </w:r>
      <w:r>
        <w:tab/>
      </w:r>
      <w:r>
        <w:tab/>
      </w:r>
      <w:r>
        <w:rPr>
          <w:b/>
          <w:szCs w:val="22"/>
        </w:rPr>
        <w:tab/>
      </w:r>
      <w:r>
        <w:t xml:space="preserve">Hindi, Tulsīdās, </w:t>
      </w:r>
      <w:r>
        <w:rPr>
          <w:i/>
        </w:rPr>
        <w:t>RCM</w:t>
      </w:r>
      <w:r>
        <w:t xml:space="preserve">: </w:t>
      </w:r>
      <w:r>
        <w:rPr>
          <w:rFonts w:cs="Gentium Basic"/>
          <w:color w:val="000000"/>
          <w:szCs w:val="24"/>
        </w:rPr>
        <w:t>Lutgendorf 2016: III: 2,87</w:t>
      </w:r>
    </w:p>
    <w:p w14:paraId="07F2B011" w14:textId="77777777" w:rsidR="0046742E" w:rsidRPr="000943DB" w:rsidRDefault="0046742E" w:rsidP="0046742E">
      <w:pPr>
        <w:pStyle w:val="narrativeelements"/>
        <w:rPr>
          <w:rFonts w:eastAsia="Times New Roman"/>
          <w:lang w:eastAsia="zh-CN" w:bidi="he-IL"/>
        </w:rPr>
      </w:pPr>
      <w:r w:rsidRPr="000943DB">
        <w:rPr>
          <w:rFonts w:eastAsia="Times New Roman"/>
          <w:lang w:eastAsia="zh-CN" w:bidi="he-IL"/>
        </w:rPr>
        <w:t>with Lakṣmaṇa, mounts guard over sleeping Rāma and Sītā:</w:t>
      </w:r>
    </w:p>
    <w:p w14:paraId="04592C0F" w14:textId="77777777" w:rsidR="0046742E" w:rsidRDefault="0046742E" w:rsidP="0046742E">
      <w:pPr>
        <w:tabs>
          <w:tab w:val="left" w:pos="720"/>
          <w:tab w:val="left" w:pos="1440"/>
          <w:tab w:val="right" w:pos="9000"/>
        </w:tabs>
        <w:ind w:firstLine="0"/>
        <w:rPr>
          <w:rFonts w:cs="Gentium Basic"/>
          <w:color w:val="000000"/>
          <w:szCs w:val="24"/>
        </w:rPr>
      </w:pPr>
      <w:r>
        <w:tab/>
      </w:r>
      <w:r>
        <w:tab/>
      </w:r>
      <w:r>
        <w:rPr>
          <w:b/>
          <w:szCs w:val="22"/>
        </w:rPr>
        <w:tab/>
      </w:r>
      <w:r>
        <w:t xml:space="preserve">Hindi, Tulsīdās, </w:t>
      </w:r>
      <w:r>
        <w:rPr>
          <w:i/>
        </w:rPr>
        <w:t>RCM</w:t>
      </w:r>
      <w:r>
        <w:t xml:space="preserve">: </w:t>
      </w:r>
      <w:r>
        <w:rPr>
          <w:rFonts w:cs="Gentium Basic"/>
          <w:color w:val="000000"/>
          <w:szCs w:val="24"/>
        </w:rPr>
        <w:t>Lutgendorf 2016: III: 2,89-93.1</w:t>
      </w:r>
    </w:p>
    <w:p w14:paraId="6BFBF18C" w14:textId="77777777" w:rsidR="0046742E" w:rsidRDefault="0046742E" w:rsidP="0046742E">
      <w:pPr>
        <w:tabs>
          <w:tab w:val="left" w:pos="720"/>
          <w:tab w:val="left" w:pos="1440"/>
          <w:tab w:val="right" w:pos="9000"/>
        </w:tabs>
        <w:ind w:firstLine="0"/>
        <w:rPr>
          <w:rFonts w:cs="Gentium Basic"/>
          <w:color w:val="000000"/>
          <w:szCs w:val="24"/>
        </w:rPr>
      </w:pPr>
      <w:r>
        <w:rPr>
          <w:rFonts w:cs="Gentium Basic"/>
          <w:color w:val="000000"/>
          <w:szCs w:val="24"/>
        </w:rPr>
        <w:t>plea to accompany exiles for a few days granted:</w:t>
      </w:r>
      <w:r w:rsidRPr="0046742E">
        <w:rPr>
          <w:b/>
          <w:szCs w:val="22"/>
        </w:rPr>
        <w:t xml:space="preserve"> </w:t>
      </w:r>
      <w:r>
        <w:rPr>
          <w:b/>
          <w:szCs w:val="22"/>
        </w:rPr>
        <w:tab/>
      </w:r>
      <w:r>
        <w:rPr>
          <w:b/>
          <w:szCs w:val="22"/>
        </w:rPr>
        <w:tab/>
      </w:r>
      <w:r>
        <w:rPr>
          <w:b/>
          <w:szCs w:val="22"/>
        </w:rPr>
        <w:tab/>
      </w:r>
      <w:r>
        <w:rPr>
          <w:b/>
          <w:szCs w:val="22"/>
        </w:rPr>
        <w:tab/>
      </w:r>
      <w:r>
        <w:t xml:space="preserve">Hindi, Tulsīdās, </w:t>
      </w:r>
      <w:r>
        <w:rPr>
          <w:i/>
        </w:rPr>
        <w:t>RCM</w:t>
      </w:r>
      <w:r>
        <w:t xml:space="preserve">: </w:t>
      </w:r>
      <w:r>
        <w:rPr>
          <w:rFonts w:cs="Gentium Basic"/>
          <w:color w:val="000000"/>
          <w:szCs w:val="24"/>
        </w:rPr>
        <w:t>Lutgendorf 2016: III: 2,103</w:t>
      </w:r>
    </w:p>
    <w:p w14:paraId="3B6E673E" w14:textId="77777777" w:rsidR="0046742E" w:rsidRDefault="0046742E" w:rsidP="0046742E">
      <w:pPr>
        <w:tabs>
          <w:tab w:val="left" w:pos="720"/>
          <w:tab w:val="left" w:pos="1440"/>
          <w:tab w:val="right" w:pos="9000"/>
        </w:tabs>
        <w:ind w:firstLine="0"/>
        <w:rPr>
          <w:rFonts w:cs="Gentium Basic"/>
          <w:color w:val="000000"/>
          <w:szCs w:val="24"/>
        </w:rPr>
      </w:pPr>
      <w:r>
        <w:rPr>
          <w:rFonts w:cs="Gentium Basic"/>
          <w:color w:val="000000"/>
          <w:szCs w:val="24"/>
        </w:rPr>
        <w:tab/>
        <w:t>accompanies exiles to visit Bharadvāja:</w:t>
      </w:r>
      <w:r>
        <w:rPr>
          <w:rFonts w:cs="Gentium Basic"/>
          <w:color w:val="000000"/>
          <w:szCs w:val="24"/>
        </w:rPr>
        <w:tab/>
      </w:r>
      <w:r>
        <w:rPr>
          <w:rFonts w:cs="Gentium Basic"/>
          <w:color w:val="000000"/>
          <w:szCs w:val="24"/>
        </w:rPr>
        <w:tab/>
      </w:r>
      <w:r>
        <w:rPr>
          <w:rFonts w:cs="Gentium Basic"/>
          <w:color w:val="000000"/>
          <w:szCs w:val="24"/>
        </w:rPr>
        <w:tab/>
      </w:r>
      <w:r>
        <w:rPr>
          <w:b/>
          <w:szCs w:val="22"/>
        </w:rPr>
        <w:tab/>
      </w:r>
      <w:r>
        <w:t xml:space="preserve">Hindi, Tulsīdās, </w:t>
      </w:r>
      <w:r>
        <w:rPr>
          <w:i/>
        </w:rPr>
        <w:t>RCM</w:t>
      </w:r>
      <w:r>
        <w:t xml:space="preserve">: </w:t>
      </w:r>
      <w:r>
        <w:rPr>
          <w:rFonts w:cs="Gentium Basic"/>
          <w:color w:val="000000"/>
          <w:szCs w:val="24"/>
        </w:rPr>
        <w:t>Lutgendorf 2016: III: 2,105-7</w:t>
      </w:r>
    </w:p>
    <w:p w14:paraId="157B9835" w14:textId="77777777" w:rsidR="0046742E" w:rsidRDefault="0046742E" w:rsidP="0046742E">
      <w:pPr>
        <w:tabs>
          <w:tab w:val="left" w:pos="720"/>
          <w:tab w:val="left" w:pos="1440"/>
          <w:tab w:val="right" w:pos="9000"/>
        </w:tabs>
        <w:ind w:firstLine="0"/>
        <w:rPr>
          <w:rFonts w:cs="Gentium Basic"/>
          <w:color w:val="000000"/>
          <w:szCs w:val="24"/>
        </w:rPr>
      </w:pPr>
      <w:r>
        <w:rPr>
          <w:rFonts w:cs="Gentium Basic"/>
          <w:color w:val="000000"/>
          <w:szCs w:val="24"/>
        </w:rPr>
        <w:tab/>
        <w:t>instructed by Rāma, returns reluctantly:</w:t>
      </w:r>
      <w:r w:rsidRPr="0046742E">
        <w:rPr>
          <w:b/>
          <w:szCs w:val="22"/>
        </w:rPr>
        <w:t xml:space="preserve"> </w:t>
      </w:r>
      <w:r>
        <w:rPr>
          <w:b/>
          <w:szCs w:val="22"/>
        </w:rPr>
        <w:tab/>
      </w:r>
      <w:r>
        <w:rPr>
          <w:b/>
          <w:szCs w:val="22"/>
        </w:rPr>
        <w:tab/>
      </w:r>
      <w:r>
        <w:rPr>
          <w:b/>
          <w:szCs w:val="22"/>
        </w:rPr>
        <w:tab/>
      </w:r>
      <w:r>
        <w:rPr>
          <w:b/>
          <w:szCs w:val="22"/>
        </w:rPr>
        <w:tab/>
      </w:r>
      <w:r>
        <w:t xml:space="preserve">Hindi, Tulsīdās, </w:t>
      </w:r>
      <w:r>
        <w:rPr>
          <w:i/>
        </w:rPr>
        <w:t>RCM</w:t>
      </w:r>
      <w:r>
        <w:t xml:space="preserve">: </w:t>
      </w:r>
      <w:r>
        <w:rPr>
          <w:rFonts w:cs="Gentium Basic"/>
          <w:color w:val="000000"/>
          <w:szCs w:val="24"/>
        </w:rPr>
        <w:t>Lutgendorf 2016: III: 2,111</w:t>
      </w:r>
    </w:p>
    <w:p w14:paraId="418AE532" w14:textId="77777777" w:rsidR="0046742E" w:rsidRDefault="0046742E" w:rsidP="0046742E">
      <w:pPr>
        <w:tabs>
          <w:tab w:val="left" w:pos="720"/>
          <w:tab w:val="left" w:pos="1440"/>
          <w:tab w:val="right" w:pos="9000"/>
        </w:tabs>
        <w:ind w:firstLine="0"/>
        <w:rPr>
          <w:rFonts w:cs="Gentium Basic"/>
          <w:color w:val="000000"/>
          <w:szCs w:val="24"/>
        </w:rPr>
      </w:pPr>
      <w:r>
        <w:rPr>
          <w:rFonts w:cs="Gentium Basic"/>
          <w:color w:val="000000"/>
          <w:szCs w:val="24"/>
        </w:rPr>
        <w:tab/>
        <w:t>returning, consoles Sumantra:</w:t>
      </w:r>
      <w:r w:rsidRPr="00A26010">
        <w:rPr>
          <w:b/>
          <w:szCs w:val="22"/>
        </w:rPr>
        <w:t xml:space="preserve"> </w:t>
      </w:r>
      <w:r>
        <w:rPr>
          <w:b/>
          <w:szCs w:val="22"/>
        </w:rPr>
        <w:tab/>
      </w:r>
      <w:r>
        <w:t xml:space="preserve">Hindi, Tulsīdās, </w:t>
      </w:r>
      <w:r>
        <w:rPr>
          <w:i/>
        </w:rPr>
        <w:t>RCM</w:t>
      </w:r>
      <w:r>
        <w:t xml:space="preserve">: </w:t>
      </w:r>
      <w:r>
        <w:rPr>
          <w:rFonts w:cs="Gentium Basic"/>
          <w:color w:val="000000"/>
          <w:szCs w:val="24"/>
        </w:rPr>
        <w:t>Lutgendorf 2016: III: 2,142</w:t>
      </w:r>
    </w:p>
    <w:p w14:paraId="088794FF" w14:textId="77777777" w:rsidR="0046742E" w:rsidRDefault="0046742E" w:rsidP="0046742E">
      <w:pPr>
        <w:tabs>
          <w:tab w:val="left" w:pos="720"/>
          <w:tab w:val="left" w:pos="1440"/>
          <w:tab w:val="right" w:pos="9000"/>
        </w:tabs>
        <w:ind w:firstLine="0"/>
        <w:rPr>
          <w:rFonts w:cs="Gentium Basic"/>
          <w:color w:val="000000"/>
          <w:szCs w:val="24"/>
        </w:rPr>
      </w:pPr>
      <w:r>
        <w:rPr>
          <w:rFonts w:cs="Gentium Basic"/>
          <w:color w:val="000000"/>
          <w:szCs w:val="24"/>
        </w:rPr>
        <w:tab/>
        <w:t xml:space="preserve">seeing Sumantra is incapacitated by grief, details 4 tribesmen to drive chariot back </w:t>
      </w:r>
      <w:r>
        <w:rPr>
          <w:rFonts w:cs="Gentium Basic"/>
          <w:color w:val="000000"/>
          <w:szCs w:val="24"/>
        </w:rPr>
        <w:tab/>
        <w:t>to Ayodhyā:</w:t>
      </w:r>
      <w:r>
        <w:rPr>
          <w:b/>
          <w:szCs w:val="22"/>
        </w:rPr>
        <w:tab/>
      </w:r>
      <w:r>
        <w:t xml:space="preserve">Hindi, Tulsīdās, </w:t>
      </w:r>
      <w:r>
        <w:rPr>
          <w:i/>
        </w:rPr>
        <w:t>RCM</w:t>
      </w:r>
      <w:r>
        <w:t xml:space="preserve">: </w:t>
      </w:r>
      <w:r>
        <w:rPr>
          <w:rFonts w:cs="Gentium Basic"/>
          <w:color w:val="000000"/>
          <w:szCs w:val="24"/>
        </w:rPr>
        <w:t>Lutgendorf 2016: III: 2,142-143</w:t>
      </w:r>
    </w:p>
    <w:p w14:paraId="546BA858" w14:textId="77777777" w:rsidR="004E3DC4" w:rsidRPr="00E133C9" w:rsidRDefault="004E3DC4" w:rsidP="0046742E">
      <w:pPr>
        <w:tabs>
          <w:tab w:val="left" w:pos="720"/>
          <w:tab w:val="left" w:pos="1440"/>
          <w:tab w:val="right" w:pos="9000"/>
        </w:tabs>
        <w:ind w:firstLine="0"/>
      </w:pPr>
      <w:r w:rsidRPr="00E133C9">
        <w:rPr>
          <w:szCs w:val="32"/>
        </w:rPr>
        <w:t>meets Bharata on his search for Rāma:</w:t>
      </w:r>
      <w:r w:rsidRPr="00E133C9">
        <w:rPr>
          <w:szCs w:val="32"/>
        </w:rPr>
        <w:tab/>
      </w:r>
      <w:r w:rsidRPr="00E133C9">
        <w:rPr>
          <w:szCs w:val="32"/>
        </w:rPr>
        <w:tab/>
      </w:r>
      <w:r w:rsidRPr="00E133C9">
        <w:t xml:space="preserve">distrusts Bharata’s motives: </w:t>
      </w:r>
      <w:r w:rsidRPr="00E133C9">
        <w:tab/>
        <w:t xml:space="preserve">Assamese, Mādhava Kandalī: Nagar 2000: I, 173-75 </w:t>
      </w:r>
    </w:p>
    <w:p w14:paraId="41260A2A" w14:textId="77777777" w:rsidR="004E3DC4" w:rsidRPr="00E133C9" w:rsidRDefault="004E3DC4" w:rsidP="00B06859">
      <w:pPr>
        <w:tabs>
          <w:tab w:val="left" w:pos="720"/>
          <w:tab w:val="left" w:pos="1440"/>
          <w:tab w:val="right" w:pos="9000"/>
        </w:tabs>
        <w:ind w:firstLine="0"/>
      </w:pPr>
      <w:r w:rsidRPr="00E133C9">
        <w:tab/>
        <w:t>prepares to attack Bharata and army:</w:t>
      </w:r>
    </w:p>
    <w:p w14:paraId="6B60D10F" w14:textId="77777777" w:rsidR="00A35143" w:rsidRDefault="004E3DC4" w:rsidP="00B06859">
      <w:pPr>
        <w:pStyle w:val="narrativeelements"/>
      </w:pPr>
      <w:r w:rsidRPr="00E133C9">
        <w:tab/>
      </w:r>
      <w:r w:rsidRPr="00E133C9">
        <w:tab/>
      </w:r>
      <w:r w:rsidRPr="00E133C9">
        <w:tab/>
        <w:t>Assamese, Mādhava Kandalī: Nagar 2000: I, 173-75</w:t>
      </w:r>
    </w:p>
    <w:p w14:paraId="7C412A8D" w14:textId="77777777" w:rsidR="00A35143" w:rsidRDefault="00A35143" w:rsidP="00B06859">
      <w:pPr>
        <w:pStyle w:val="narrativeelements"/>
        <w:rPr>
          <w:rFonts w:cs="Gentium Basic"/>
          <w:color w:val="000000"/>
          <w:szCs w:val="24"/>
        </w:rPr>
      </w:pPr>
      <w:r>
        <w:tab/>
      </w:r>
      <w:r>
        <w:tab/>
      </w:r>
      <w:r>
        <w:rPr>
          <w:b/>
          <w:szCs w:val="22"/>
        </w:rPr>
        <w:tab/>
      </w:r>
      <w:r>
        <w:t xml:space="preserve">Hindi, Tulsīdās, </w:t>
      </w:r>
      <w:r>
        <w:rPr>
          <w:i/>
        </w:rPr>
        <w:t>RCM</w:t>
      </w:r>
      <w:r>
        <w:t xml:space="preserve">: </w:t>
      </w:r>
      <w:r>
        <w:rPr>
          <w:rFonts w:cs="Gentium Basic"/>
          <w:color w:val="000000"/>
          <w:szCs w:val="24"/>
        </w:rPr>
        <w:t>Lutgendorf 2016: IV: 2,188—2,191.2</w:t>
      </w:r>
    </w:p>
    <w:p w14:paraId="6B0A5809" w14:textId="77777777" w:rsidR="00A35143" w:rsidRDefault="00A35143" w:rsidP="00A35143">
      <w:pPr>
        <w:pStyle w:val="narrativeelements"/>
        <w:rPr>
          <w:rFonts w:cs="Gentium Basic"/>
          <w:color w:val="000000"/>
          <w:szCs w:val="24"/>
        </w:rPr>
      </w:pPr>
      <w:r>
        <w:rPr>
          <w:rFonts w:cs="Gentium Basic"/>
          <w:color w:val="000000"/>
          <w:szCs w:val="24"/>
        </w:rPr>
        <w:tab/>
        <w:t>persuaded by tribal elder to meet Bharata peacably:</w:t>
      </w:r>
      <w:r w:rsidR="004E3DC4" w:rsidRPr="00E133C9">
        <w:t xml:space="preserve"> </w:t>
      </w:r>
      <w:r>
        <w:tab/>
      </w:r>
      <w:r>
        <w:tab/>
      </w:r>
      <w:r>
        <w:tab/>
      </w:r>
      <w:r>
        <w:rPr>
          <w:b/>
          <w:szCs w:val="22"/>
        </w:rPr>
        <w:tab/>
      </w:r>
      <w:r>
        <w:t xml:space="preserve">Hindi, Tulsīdās, </w:t>
      </w:r>
      <w:r>
        <w:rPr>
          <w:i/>
        </w:rPr>
        <w:t>RCM</w:t>
      </w:r>
      <w:r>
        <w:t xml:space="preserve">: </w:t>
      </w:r>
      <w:r>
        <w:rPr>
          <w:rFonts w:cs="Gentium Basic"/>
          <w:color w:val="000000"/>
          <w:szCs w:val="24"/>
        </w:rPr>
        <w:t>Lutgendorf 2016: IV: 2,191.2-4</w:t>
      </w:r>
    </w:p>
    <w:p w14:paraId="06E03201" w14:textId="77777777" w:rsidR="00A35143" w:rsidRDefault="00A35143" w:rsidP="00A35143">
      <w:pPr>
        <w:pStyle w:val="narrativeelements"/>
        <w:rPr>
          <w:rFonts w:eastAsia="Times New Roman"/>
          <w:szCs w:val="22"/>
          <w:lang w:eastAsia="zh-CN" w:bidi="he-IL"/>
        </w:rPr>
      </w:pPr>
      <w:r>
        <w:rPr>
          <w:rFonts w:cs="Gentium Basic"/>
          <w:color w:val="000000"/>
          <w:szCs w:val="24"/>
        </w:rPr>
        <w:tab/>
      </w:r>
      <w:r w:rsidRPr="000943DB">
        <w:rPr>
          <w:rFonts w:eastAsia="Times New Roman"/>
          <w:szCs w:val="22"/>
          <w:lang w:eastAsia="zh-CN" w:bidi="he-IL"/>
        </w:rPr>
        <w:t>provides hospitality for Bharata and retinue:</w:t>
      </w:r>
    </w:p>
    <w:p w14:paraId="61EB1705" w14:textId="77777777" w:rsidR="00BC763F" w:rsidRDefault="00A35143" w:rsidP="00BC763F">
      <w:pPr>
        <w:pStyle w:val="narrativeelements"/>
        <w:rPr>
          <w:rFonts w:eastAsia="Times New Roman"/>
          <w:lang w:eastAsia="zh-CN" w:bidi="he-IL"/>
        </w:rPr>
      </w:pPr>
      <w:r>
        <w:rPr>
          <w:rFonts w:eastAsia="Times New Roman"/>
          <w:szCs w:val="22"/>
          <w:lang w:eastAsia="zh-CN" w:bidi="he-IL"/>
        </w:rPr>
        <w:tab/>
      </w:r>
      <w:r>
        <w:rPr>
          <w:rFonts w:eastAsia="Times New Roman"/>
          <w:szCs w:val="22"/>
          <w:lang w:eastAsia="zh-CN" w:bidi="he-IL"/>
        </w:rPr>
        <w:tab/>
      </w:r>
      <w:r>
        <w:rPr>
          <w:rFonts w:eastAsia="Times New Roman"/>
          <w:i/>
          <w:szCs w:val="22"/>
          <w:lang w:eastAsia="zh-CN" w:bidi="he-IL"/>
        </w:rPr>
        <w:t>en route</w:t>
      </w:r>
      <w:r>
        <w:rPr>
          <w:rFonts w:eastAsia="Times New Roman"/>
          <w:szCs w:val="22"/>
          <w:lang w:eastAsia="zh-CN" w:bidi="he-IL"/>
        </w:rPr>
        <w:t xml:space="preserve"> for Citrakūṭa:</w:t>
      </w:r>
      <w:r w:rsidRPr="000943DB">
        <w:rPr>
          <w:rFonts w:eastAsia="Times New Roman"/>
          <w:lang w:eastAsia="zh-CN" w:bidi="he-IL"/>
        </w:rPr>
        <w:t xml:space="preserve"> </w:t>
      </w:r>
    </w:p>
    <w:p w14:paraId="12DEFFAC" w14:textId="77777777" w:rsidR="00BC763F" w:rsidRDefault="00BC763F" w:rsidP="00BC763F">
      <w:pPr>
        <w:pStyle w:val="narrativeelements"/>
        <w:rPr>
          <w:rFonts w:cs="Gentium Basic"/>
          <w:color w:val="000000"/>
          <w:szCs w:val="24"/>
        </w:rPr>
      </w:pPr>
      <w:r>
        <w:rPr>
          <w:rFonts w:eastAsia="Times New Roman"/>
          <w:lang w:eastAsia="zh-CN" w:bidi="he-IL"/>
        </w:rPr>
        <w:tab/>
      </w:r>
      <w:r w:rsidR="00A35143">
        <w:rPr>
          <w:rFonts w:eastAsia="Times New Roman"/>
          <w:lang w:eastAsia="zh-CN" w:bidi="he-IL"/>
        </w:rPr>
        <w:tab/>
      </w:r>
      <w:r w:rsidR="00A35143">
        <w:rPr>
          <w:b/>
          <w:szCs w:val="22"/>
        </w:rPr>
        <w:tab/>
      </w:r>
      <w:r w:rsidR="00A35143">
        <w:t xml:space="preserve">Hindi, Tulsīdās, </w:t>
      </w:r>
      <w:r w:rsidR="00A35143">
        <w:rPr>
          <w:i/>
        </w:rPr>
        <w:t>RCM</w:t>
      </w:r>
      <w:r w:rsidR="00A35143">
        <w:t xml:space="preserve">: </w:t>
      </w:r>
      <w:r w:rsidR="00A35143">
        <w:rPr>
          <w:rFonts w:cs="Gentium Basic"/>
          <w:color w:val="000000"/>
          <w:szCs w:val="24"/>
        </w:rPr>
        <w:t>Lutgendorf 2016: IV: 2,192.1-2; 2,197.1</w:t>
      </w:r>
    </w:p>
    <w:p w14:paraId="10032FB2" w14:textId="77777777" w:rsidR="00BC763F" w:rsidRDefault="00BC763F" w:rsidP="00BC763F">
      <w:pPr>
        <w:pStyle w:val="narrativeelements"/>
        <w:rPr>
          <w:rFonts w:cs="Gentium Basic"/>
          <w:color w:val="000000"/>
          <w:szCs w:val="24"/>
        </w:rPr>
      </w:pPr>
      <w:r>
        <w:rPr>
          <w:rFonts w:cs="Gentium Basic"/>
          <w:color w:val="000000"/>
          <w:szCs w:val="24"/>
        </w:rPr>
        <w:tab/>
      </w:r>
      <w:r w:rsidR="00A35143">
        <w:rPr>
          <w:rFonts w:cs="Gentium Basic"/>
          <w:color w:val="000000"/>
          <w:szCs w:val="24"/>
        </w:rPr>
        <w:t>on return from Citrakūṭa:</w:t>
      </w:r>
      <w:r w:rsidR="00A35143" w:rsidRPr="00A35143">
        <w:rPr>
          <w:b/>
          <w:szCs w:val="22"/>
        </w:rPr>
        <w:t xml:space="preserve"> </w:t>
      </w:r>
      <w:r w:rsidR="00A35143">
        <w:rPr>
          <w:b/>
          <w:szCs w:val="22"/>
        </w:rPr>
        <w:tab/>
      </w:r>
      <w:r w:rsidR="00A35143">
        <w:t xml:space="preserve">Hindi, Tulsīdās, </w:t>
      </w:r>
      <w:r w:rsidR="00A35143">
        <w:rPr>
          <w:i/>
        </w:rPr>
        <w:t>RCM</w:t>
      </w:r>
      <w:r w:rsidR="00A35143">
        <w:t xml:space="preserve">: </w:t>
      </w:r>
      <w:r w:rsidR="00A35143">
        <w:rPr>
          <w:rFonts w:cs="Gentium Basic"/>
          <w:color w:val="000000"/>
          <w:szCs w:val="24"/>
        </w:rPr>
        <w:t>Lutgendorf 2016: IV: 2,321.2</w:t>
      </w:r>
    </w:p>
    <w:p w14:paraId="65497AB5" w14:textId="77777777" w:rsidR="00BD7610" w:rsidRDefault="00A35143" w:rsidP="00BC763F">
      <w:pPr>
        <w:pStyle w:val="narrativeelements"/>
        <w:rPr>
          <w:rFonts w:cs="Gentium Basic"/>
          <w:color w:val="000000"/>
          <w:szCs w:val="24"/>
        </w:rPr>
      </w:pPr>
      <w:r>
        <w:rPr>
          <w:rFonts w:cs="Gentium Basic"/>
          <w:color w:val="000000"/>
          <w:szCs w:val="24"/>
        </w:rPr>
        <w:t>accompanies Bharata and retinue</w:t>
      </w:r>
      <w:r w:rsidR="00BD7610">
        <w:rPr>
          <w:rFonts w:cs="Gentium Basic"/>
          <w:color w:val="000000"/>
          <w:szCs w:val="24"/>
        </w:rPr>
        <w:t>:</w:t>
      </w:r>
    </w:p>
    <w:p w14:paraId="4EF550B0" w14:textId="77777777" w:rsidR="00A35143" w:rsidRDefault="00BD7610" w:rsidP="00BC763F">
      <w:pPr>
        <w:pStyle w:val="narrativeelements"/>
        <w:rPr>
          <w:rFonts w:cs="Gentium Basic"/>
          <w:color w:val="000000"/>
          <w:szCs w:val="24"/>
        </w:rPr>
      </w:pPr>
      <w:r>
        <w:rPr>
          <w:rFonts w:cs="Gentium Basic"/>
          <w:color w:val="000000"/>
          <w:szCs w:val="24"/>
        </w:rPr>
        <w:tab/>
      </w:r>
      <w:r w:rsidR="00A35143">
        <w:rPr>
          <w:rFonts w:cs="Gentium Basic"/>
          <w:color w:val="000000"/>
          <w:szCs w:val="24"/>
        </w:rPr>
        <w:t>to Bharadvāja’s hermitage:</w:t>
      </w:r>
      <w:r>
        <w:rPr>
          <w:rFonts w:cs="Gentium Basic"/>
          <w:color w:val="000000"/>
          <w:szCs w:val="24"/>
        </w:rPr>
        <w:tab/>
      </w:r>
      <w:r w:rsidR="00A35143">
        <w:t xml:space="preserve">Hindi, Tulsīdās, </w:t>
      </w:r>
      <w:r w:rsidR="00A35143">
        <w:rPr>
          <w:i/>
        </w:rPr>
        <w:t>RCM</w:t>
      </w:r>
      <w:r w:rsidR="00A35143">
        <w:t xml:space="preserve">: </w:t>
      </w:r>
      <w:r w:rsidR="00A35143">
        <w:rPr>
          <w:rFonts w:cs="Gentium Basic"/>
          <w:color w:val="000000"/>
          <w:szCs w:val="24"/>
        </w:rPr>
        <w:t>Lutgendorf 2016: IV: 2,215</w:t>
      </w:r>
    </w:p>
    <w:p w14:paraId="34254F19" w14:textId="77777777" w:rsidR="00BD7610" w:rsidRDefault="00BD7610" w:rsidP="00BC763F">
      <w:pPr>
        <w:pStyle w:val="narrativeelements"/>
        <w:rPr>
          <w:rFonts w:cs="Gentium Basic"/>
          <w:color w:val="000000"/>
          <w:szCs w:val="24"/>
        </w:rPr>
      </w:pPr>
      <w:r>
        <w:rPr>
          <w:rFonts w:cs="Gentium Basic"/>
          <w:color w:val="000000"/>
          <w:szCs w:val="24"/>
        </w:rPr>
        <w:tab/>
        <w:t>to Citrakūṭa:</w:t>
      </w:r>
      <w:r w:rsidRPr="00BD7610">
        <w:rPr>
          <w:b/>
          <w:szCs w:val="22"/>
        </w:rPr>
        <w:t xml:space="preserve"> </w:t>
      </w:r>
      <w:r>
        <w:rPr>
          <w:b/>
          <w:szCs w:val="22"/>
        </w:rPr>
        <w:tab/>
      </w:r>
      <w:r>
        <w:t xml:space="preserve">Hindi, Tulsīdās, </w:t>
      </w:r>
      <w:r>
        <w:rPr>
          <w:i/>
        </w:rPr>
        <w:t>RCM</w:t>
      </w:r>
      <w:r>
        <w:t xml:space="preserve">: </w:t>
      </w:r>
      <w:r>
        <w:rPr>
          <w:rFonts w:cs="Gentium Basic"/>
          <w:color w:val="000000"/>
          <w:szCs w:val="24"/>
        </w:rPr>
        <w:t>Lutgendorf 2016: IV: 2,224—2,320</w:t>
      </w:r>
    </w:p>
    <w:p w14:paraId="2A9DCA8A" w14:textId="6FD559A8" w:rsidR="00F453AC" w:rsidRPr="00BC763F" w:rsidRDefault="00F453AC" w:rsidP="00BC763F">
      <w:pPr>
        <w:pStyle w:val="narrativeelements"/>
      </w:pPr>
      <w:r w:rsidRPr="000943DB">
        <w:rPr>
          <w:rFonts w:eastAsia="Times New Roman"/>
          <w:szCs w:val="22"/>
          <w:lang w:eastAsia="zh-CN" w:bidi="he-IL"/>
        </w:rPr>
        <w:t>greets exiles on return:</w:t>
      </w:r>
      <w:r w:rsidRPr="00C63493">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1952:430</w:t>
      </w:r>
    </w:p>
    <w:p w14:paraId="5293C35B" w14:textId="66DD79C4" w:rsidR="004E3DC4" w:rsidRPr="00E133C9" w:rsidRDefault="00A35143" w:rsidP="00F453AC">
      <w:pPr>
        <w:tabs>
          <w:tab w:val="left" w:pos="720"/>
          <w:tab w:val="left" w:pos="1440"/>
          <w:tab w:val="right" w:pos="9000"/>
        </w:tabs>
      </w:pPr>
      <w:r>
        <w:rPr>
          <w:rFonts w:cs="Gentium Basic"/>
          <w:color w:val="000000"/>
          <w:szCs w:val="24"/>
        </w:rPr>
        <w:tab/>
        <w:t xml:space="preserve"> </w:t>
      </w:r>
    </w:p>
    <w:p w14:paraId="09BA62E3" w14:textId="77777777" w:rsidR="004E3DC4" w:rsidRPr="00E133C9" w:rsidRDefault="004E3DC4" w:rsidP="00B06859">
      <w:pPr>
        <w:pStyle w:val="narrativeelements"/>
      </w:pPr>
    </w:p>
    <w:p w14:paraId="4E70565C" w14:textId="77777777" w:rsidR="004E3DC4" w:rsidRPr="00E133C9" w:rsidRDefault="004E3DC4" w:rsidP="00B06859">
      <w:pPr>
        <w:pStyle w:val="narrativesideheading"/>
        <w:rPr>
          <w:szCs w:val="22"/>
        </w:rPr>
      </w:pPr>
      <w:r w:rsidRPr="00E133C9">
        <w:rPr>
          <w:szCs w:val="22"/>
        </w:rPr>
        <w:t>Hanumān</w:t>
      </w:r>
    </w:p>
    <w:p w14:paraId="46ADF498" w14:textId="77777777" w:rsidR="004E3DC4" w:rsidRDefault="004E3DC4" w:rsidP="00B06859">
      <w:pPr>
        <w:tabs>
          <w:tab w:val="left" w:pos="720"/>
          <w:tab w:val="left" w:pos="1440"/>
          <w:tab w:val="right" w:pos="9000"/>
        </w:tabs>
        <w:ind w:firstLine="0"/>
        <w:rPr>
          <w:i/>
        </w:rPr>
      </w:pPr>
    </w:p>
    <w:p w14:paraId="1A8D37A6" w14:textId="77777777" w:rsidR="004E3DC4" w:rsidRPr="00AE4DE6" w:rsidRDefault="004E3DC4" w:rsidP="00B06859">
      <w:pPr>
        <w:tabs>
          <w:tab w:val="left" w:pos="720"/>
          <w:tab w:val="left" w:pos="1440"/>
          <w:tab w:val="right" w:pos="9000"/>
        </w:tabs>
        <w:ind w:firstLine="0"/>
      </w:pPr>
      <w:r w:rsidRPr="000943DB">
        <w:rPr>
          <w:i/>
        </w:rPr>
        <w:t xml:space="preserve">vānara, </w:t>
      </w:r>
      <w:r>
        <w:t>Rāma resides in heart:</w:t>
      </w:r>
      <w:r w:rsidRPr="00AE4DE6">
        <w:t xml:space="preserve"> </w:t>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1,17</w:t>
      </w:r>
    </w:p>
    <w:p w14:paraId="369C9945" w14:textId="77777777" w:rsidR="004E3DC4" w:rsidRPr="00E133C9" w:rsidRDefault="004E3DC4" w:rsidP="00B06859">
      <w:pPr>
        <w:pStyle w:val="narrativeelements"/>
      </w:pPr>
      <w:r w:rsidRPr="00E133C9">
        <w:t xml:space="preserve">son of Kesarin: </w:t>
      </w:r>
      <w:r w:rsidRPr="00E133C9">
        <w:tab/>
        <w:t>Assamese, Mādhava Kandalī: Nagar 2000: I, 275; II, 3; II, 81</w:t>
      </w:r>
    </w:p>
    <w:p w14:paraId="30B0CE39" w14:textId="77777777" w:rsidR="004E3DC4" w:rsidRPr="00E133C9" w:rsidRDefault="004E3DC4" w:rsidP="00B06859">
      <w:pPr>
        <w:pStyle w:val="narrativeelements"/>
      </w:pPr>
      <w:r w:rsidRPr="00E133C9">
        <w:tab/>
        <w:t>prowess results from Kesarin rescuing Bharadvāja from elephant:</w:t>
      </w:r>
      <w:r w:rsidRPr="00E133C9">
        <w:tab/>
      </w:r>
      <w:r w:rsidRPr="00E133C9">
        <w:tab/>
      </w:r>
      <w:r w:rsidRPr="00E133C9">
        <w:tab/>
      </w:r>
      <w:r w:rsidRPr="00E133C9">
        <w:tab/>
        <w:t>Assamese, Mādhava Kandalī: Nagar 2000: II, 3-4</w:t>
      </w:r>
    </w:p>
    <w:p w14:paraId="49F7CB2C" w14:textId="4D19A434" w:rsidR="002A326A" w:rsidRDefault="002A326A" w:rsidP="00B06859">
      <w:pPr>
        <w:pStyle w:val="narrativeelements"/>
      </w:pPr>
      <w:r>
        <w:tab/>
      </w:r>
      <w:r w:rsidR="004E3DC4" w:rsidRPr="00E133C9">
        <w:t xml:space="preserve">son of Wind god, Vāyu: </w:t>
      </w:r>
      <w:r w:rsidR="004E3DC4" w:rsidRPr="00E133C9">
        <w:tab/>
        <w:t>Assamese, Mādhava Kandalī: Nagar 2000: II, 3</w:t>
      </w:r>
    </w:p>
    <w:p w14:paraId="43E15789" w14:textId="77777777" w:rsidR="002A326A" w:rsidRDefault="002A326A" w:rsidP="002A326A">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1,44</w:t>
      </w:r>
    </w:p>
    <w:p w14:paraId="09E4389A" w14:textId="3DD5B118" w:rsidR="004E3DC4" w:rsidRPr="00E133C9" w:rsidRDefault="004E3DC4" w:rsidP="00B06859">
      <w:pPr>
        <w:pStyle w:val="narrativeelements"/>
      </w:pPr>
      <w:r w:rsidRPr="00E133C9">
        <w:tab/>
      </w:r>
      <w:r w:rsidRPr="00E133C9">
        <w:tab/>
      </w:r>
      <w:r w:rsidRPr="00E133C9">
        <w:tab/>
        <w:t xml:space="preserve">Kāśmīri, Prakāśa Rāma: Nagar 2001: 49, 58 </w:t>
      </w:r>
    </w:p>
    <w:p w14:paraId="135C21E6" w14:textId="77777777" w:rsidR="004E3DC4" w:rsidRPr="00E133C9" w:rsidRDefault="004E3DC4" w:rsidP="00B06859">
      <w:pPr>
        <w:pStyle w:val="narrativeelements"/>
      </w:pPr>
      <w:r w:rsidRPr="00E133C9">
        <w:tab/>
        <w:t xml:space="preserve">nephew of Agni: </w:t>
      </w:r>
      <w:r w:rsidRPr="00E133C9">
        <w:tab/>
        <w:t>Kāśmīri, Prakāśa Rāma: Nagar 2001: 59</w:t>
      </w:r>
    </w:p>
    <w:p w14:paraId="508D1FA3" w14:textId="77777777" w:rsidR="004E3DC4" w:rsidRPr="00E133C9" w:rsidRDefault="004E3DC4" w:rsidP="00B06859">
      <w:pPr>
        <w:pStyle w:val="narrativeelements"/>
      </w:pPr>
      <w:r w:rsidRPr="00E133C9">
        <w:rPr>
          <w:szCs w:val="32"/>
        </w:rPr>
        <w:tab/>
        <w:t>prowess results from birth from Vāyu:</w:t>
      </w:r>
      <w:r w:rsidRPr="00E133C9">
        <w:t xml:space="preserve"> </w:t>
      </w:r>
      <w:r w:rsidRPr="00E133C9">
        <w:tab/>
      </w:r>
      <w:r w:rsidRPr="00E133C9">
        <w:tab/>
      </w:r>
      <w:r w:rsidRPr="00E133C9">
        <w:tab/>
      </w:r>
      <w:r w:rsidRPr="00E133C9">
        <w:tab/>
        <w:t>Assamese, Mādhava Kandalī: Nagar 2000: II, 3</w:t>
      </w:r>
    </w:p>
    <w:p w14:paraId="51039B10" w14:textId="77777777" w:rsidR="004E3DC4" w:rsidRPr="007312BD" w:rsidRDefault="004E3DC4" w:rsidP="00B06859">
      <w:pPr>
        <w:pStyle w:val="narrativeelements"/>
      </w:pPr>
      <w:r>
        <w:t xml:space="preserve">son of Añjanā, conceived when eagle steals </w:t>
      </w:r>
      <w:r>
        <w:rPr>
          <w:i/>
        </w:rPr>
        <w:t>pāyasa</w:t>
      </w:r>
      <w:r>
        <w:t xml:space="preserve"> and drops it into her hands:</w:t>
      </w:r>
      <w:r>
        <w:tab/>
      </w:r>
      <w:r>
        <w:rPr>
          <w:szCs w:val="22"/>
        </w:rPr>
        <w:tab/>
      </w:r>
      <w:r>
        <w:rPr>
          <w:szCs w:val="22"/>
        </w:rPr>
        <w:tab/>
      </w:r>
      <w:r>
        <w:rPr>
          <w:szCs w:val="22"/>
        </w:rPr>
        <w:tab/>
        <w:t>Enthoven 1912: 54/1914: 54</w:t>
      </w:r>
    </w:p>
    <w:p w14:paraId="12608F67" w14:textId="77777777" w:rsidR="004E3DC4" w:rsidRPr="00E133C9" w:rsidRDefault="004E3DC4" w:rsidP="00B06859">
      <w:pPr>
        <w:pStyle w:val="narrativeelements"/>
      </w:pPr>
      <w:r w:rsidRPr="00E133C9">
        <w:t>incarnation of Rāma (gods’ devotional song after rescue from Mahirāvaṇa):</w:t>
      </w:r>
    </w:p>
    <w:p w14:paraId="43D8429D" w14:textId="77777777" w:rsidR="007A553C" w:rsidRDefault="004E3DC4" w:rsidP="007A553C">
      <w:pPr>
        <w:pStyle w:val="narrativeelements"/>
      </w:pPr>
      <w:r w:rsidRPr="00E133C9">
        <w:tab/>
      </w:r>
      <w:r w:rsidRPr="00E133C9">
        <w:tab/>
      </w:r>
      <w:r w:rsidRPr="00E133C9">
        <w:tab/>
        <w:t>Kāśmīri, Prakāśa Rāma: Nagar 2001: 85</w:t>
      </w:r>
    </w:p>
    <w:p w14:paraId="41E64F48" w14:textId="77777777" w:rsidR="00D9072D" w:rsidRDefault="00502A17" w:rsidP="00D9072D">
      <w:pPr>
        <w:pStyle w:val="narrativeelements"/>
        <w:rPr>
          <w:rFonts w:eastAsia="Gentium Basic" w:cs="Gentium Basic"/>
          <w:szCs w:val="24"/>
        </w:rPr>
      </w:pPr>
      <w:r w:rsidRPr="000943DB">
        <w:rPr>
          <w:rFonts w:eastAsia="Times New Roman"/>
          <w:szCs w:val="32"/>
          <w:lang w:eastAsia="zh-CN" w:bidi="he-IL"/>
        </w:rPr>
        <w:t>incarnation of Rudra:</w:t>
      </w:r>
      <w:r w:rsidR="007A553C">
        <w:rPr>
          <w:rFonts w:eastAsia="Times New Roman"/>
          <w:i/>
          <w:lang w:eastAsia="zh-CN" w:bidi="he-IL"/>
        </w:rPr>
        <w:tab/>
      </w:r>
      <w:r>
        <w:rPr>
          <w:rFonts w:cs="Gentium Basic"/>
          <w:color w:val="000000"/>
          <w:szCs w:val="24"/>
        </w:rPr>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25.3</w:t>
      </w:r>
    </w:p>
    <w:p w14:paraId="22CE2D0E" w14:textId="77777777" w:rsidR="00DD3118" w:rsidRDefault="00DD3118" w:rsidP="00DD3118">
      <w:pPr>
        <w:pStyle w:val="narrativeelements"/>
        <w:rPr>
          <w:szCs w:val="22"/>
        </w:rPr>
      </w:pPr>
      <w:r>
        <w:rPr>
          <w:szCs w:val="22"/>
        </w:rPr>
        <w:t>worshipped by Tulsī:</w:t>
      </w:r>
      <w:r w:rsidRPr="00DD3118">
        <w:rPr>
          <w:rFonts w:cs="Gentium Basic"/>
          <w:color w:val="000000"/>
          <w:szCs w:val="24"/>
        </w:rPr>
        <w:t xml:space="preserve">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25—35</w:t>
      </w:r>
    </w:p>
    <w:p w14:paraId="01F1FF41" w14:textId="77777777" w:rsidR="00D9072D" w:rsidRDefault="00D9072D" w:rsidP="00D9072D">
      <w:pPr>
        <w:pStyle w:val="narrativeelements"/>
        <w:rPr>
          <w:rFonts w:eastAsia="Gentium Basic" w:cs="Gentium Basic"/>
          <w:szCs w:val="24"/>
        </w:rPr>
      </w:pPr>
      <w:r>
        <w:rPr>
          <w:rFonts w:eastAsia="Times New Roman"/>
          <w:lang w:eastAsia="zh-CN" w:bidi="he-IL"/>
        </w:rPr>
        <w:t>adamantine body:</w:t>
      </w:r>
      <w:r w:rsidRPr="00F23FEC">
        <w:rPr>
          <w:rFonts w:cs="Gentium Basic"/>
          <w:color w:val="000000"/>
          <w:szCs w:val="24"/>
        </w:rPr>
        <w:t xml:space="preserve">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25.7; 26.3</w:t>
      </w:r>
    </w:p>
    <w:p w14:paraId="7DBF19AF" w14:textId="17B96D14" w:rsidR="00D9072D" w:rsidRDefault="00D9072D" w:rsidP="00D9072D">
      <w:pPr>
        <w:pStyle w:val="narrativeelements"/>
        <w:rPr>
          <w:rFonts w:eastAsia="Times New Roman"/>
          <w:lang w:eastAsia="zh-CN" w:bidi="he-IL"/>
        </w:rPr>
      </w:pPr>
      <w:r w:rsidRPr="000943DB">
        <w:rPr>
          <w:rFonts w:eastAsia="Times New Roman"/>
          <w:lang w:eastAsia="zh-CN" w:bidi="he-IL"/>
        </w:rPr>
        <w:lastRenderedPageBreak/>
        <w:t>celiba</w:t>
      </w:r>
      <w:r>
        <w:rPr>
          <w:rFonts w:eastAsia="Times New Roman"/>
          <w:lang w:eastAsia="zh-CN" w:bidi="he-IL"/>
        </w:rPr>
        <w:t>te</w:t>
      </w:r>
      <w:r w:rsidRPr="000943DB">
        <w:rPr>
          <w:rFonts w:eastAsia="Times New Roman"/>
          <w:lang w:eastAsia="zh-CN" w:bidi="he-IL"/>
        </w:rPr>
        <w:t>:</w:t>
      </w:r>
      <w:r>
        <w:rPr>
          <w:rFonts w:eastAsia="Times New Roman"/>
          <w:lang w:eastAsia="zh-CN" w:bidi="he-IL"/>
        </w:rPr>
        <w:tab/>
      </w:r>
      <w:r>
        <w:rPr>
          <w:rFonts w:eastAsia="Times New Roman"/>
          <w:lang w:eastAsia="zh-CN" w:bidi="he-IL"/>
        </w:rPr>
        <w:tab/>
      </w:r>
      <w:r>
        <w:rPr>
          <w:rFonts w:cs="Gentium Basic"/>
          <w:color w:val="000000"/>
          <w:szCs w:val="24"/>
        </w:rPr>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29.3</w:t>
      </w:r>
    </w:p>
    <w:p w14:paraId="226F3EBC" w14:textId="31AFBF88" w:rsidR="00A6677E" w:rsidRDefault="004E3DC4" w:rsidP="00B06859">
      <w:pPr>
        <w:pStyle w:val="narrativeelements"/>
        <w:rPr>
          <w:szCs w:val="32"/>
        </w:rPr>
      </w:pPr>
      <w:r w:rsidRPr="00E133C9">
        <w:rPr>
          <w:szCs w:val="22"/>
        </w:rPr>
        <w:t xml:space="preserve">baby, </w:t>
      </w:r>
      <w:r w:rsidRPr="00E133C9">
        <w:rPr>
          <w:szCs w:val="32"/>
        </w:rPr>
        <w:t>leaps to capture Sun</w:t>
      </w:r>
      <w:r w:rsidR="00E518FC">
        <w:rPr>
          <w:szCs w:val="32"/>
        </w:rPr>
        <w:t>:</w:t>
      </w:r>
      <w:r w:rsidR="00E518FC" w:rsidRPr="00E518FC">
        <w:rPr>
          <w:rFonts w:cs="Gentium Basic"/>
          <w:color w:val="000000"/>
          <w:szCs w:val="24"/>
        </w:rPr>
        <w:t xml:space="preserve"> </w:t>
      </w:r>
      <w:r w:rsidR="00E518FC">
        <w:rPr>
          <w:rFonts w:cs="Gentium Basic"/>
          <w:color w:val="000000"/>
          <w:szCs w:val="24"/>
        </w:rPr>
        <w:tab/>
        <w:t>Hindi, Tulsīdās,</w:t>
      </w:r>
      <w:r w:rsidR="00E518FC">
        <w:rPr>
          <w:rFonts w:eastAsia="Gentium Basic"/>
        </w:rPr>
        <w:t xml:space="preserve"> </w:t>
      </w:r>
      <w:r w:rsidR="00E518FC" w:rsidRPr="00D0205F">
        <w:rPr>
          <w:rFonts w:eastAsia="Gentium Basic"/>
          <w:i/>
        </w:rPr>
        <w:t>Vinaya</w:t>
      </w:r>
      <w:r w:rsidR="00E518FC">
        <w:rPr>
          <w:rFonts w:eastAsia="Gentium Basic"/>
          <w:i/>
        </w:rPr>
        <w:t>p</w:t>
      </w:r>
      <w:r w:rsidR="00E518FC" w:rsidRPr="00D0205F">
        <w:rPr>
          <w:rFonts w:eastAsia="Gentium Basic"/>
          <w:i/>
        </w:rPr>
        <w:t>atrik</w:t>
      </w:r>
      <w:r w:rsidR="00E518FC">
        <w:rPr>
          <w:rFonts w:eastAsia="Gentium Basic"/>
          <w:i/>
        </w:rPr>
        <w:t>ā</w:t>
      </w:r>
      <w:r w:rsidR="00E518FC">
        <w:rPr>
          <w:rFonts w:eastAsia="Gentium Basic"/>
        </w:rPr>
        <w:t>:</w:t>
      </w:r>
      <w:r w:rsidR="00E518FC">
        <w:rPr>
          <w:rFonts w:eastAsia="Gentium Basic" w:cs="Gentium Basic"/>
          <w:szCs w:val="24"/>
        </w:rPr>
        <w:t xml:space="preserve"> </w:t>
      </w:r>
      <w:r w:rsidR="00E518FC" w:rsidRPr="006A6A7C">
        <w:rPr>
          <w:rFonts w:eastAsia="Gentium Basic" w:cs="Gentium Basic"/>
          <w:szCs w:val="24"/>
        </w:rPr>
        <w:t>Allchin 1966</w:t>
      </w:r>
      <w:r w:rsidR="00E518FC">
        <w:rPr>
          <w:rFonts w:eastAsia="Gentium Basic" w:cs="Gentium Basic"/>
          <w:szCs w:val="24"/>
        </w:rPr>
        <w:t>: 25.2</w:t>
      </w:r>
      <w:r w:rsidRPr="00E133C9">
        <w:rPr>
          <w:szCs w:val="32"/>
        </w:rPr>
        <w:t xml:space="preserve"> </w:t>
      </w:r>
    </w:p>
    <w:p w14:paraId="0D4EFBE8" w14:textId="121B0AEC" w:rsidR="004E3DC4" w:rsidRPr="00E133C9" w:rsidRDefault="00E518FC" w:rsidP="00B06859">
      <w:pPr>
        <w:pStyle w:val="narrativeelements"/>
      </w:pPr>
      <w:r>
        <w:tab/>
      </w:r>
      <w:r w:rsidR="004E3DC4" w:rsidRPr="00E133C9">
        <w:t>frightens it into hiding behind mountain [</w:t>
      </w:r>
      <w:r w:rsidR="004E3DC4" w:rsidRPr="00E133C9">
        <w:rPr>
          <w:i/>
        </w:rPr>
        <w:t>no fall or breaking of jaw</w:t>
      </w:r>
      <w:r w:rsidR="004E3DC4" w:rsidRPr="00E133C9">
        <w:t>]:</w:t>
      </w:r>
      <w:r w:rsidR="004E3DC4" w:rsidRPr="00E133C9">
        <w:tab/>
      </w:r>
      <w:r w:rsidR="004E3DC4" w:rsidRPr="00E133C9">
        <w:tab/>
      </w:r>
      <w:r>
        <w:tab/>
      </w:r>
      <w:r>
        <w:tab/>
      </w:r>
      <w:r w:rsidR="004E3DC4" w:rsidRPr="00E133C9">
        <w:t xml:space="preserve">Kāśmīri, Prakāśa Rāma: Nagar 2001: 49; </w:t>
      </w:r>
      <w:r w:rsidR="004E3DC4" w:rsidRPr="00E133C9">
        <w:rPr>
          <w:color w:val="000000"/>
          <w:szCs w:val="24"/>
        </w:rPr>
        <w:t>Grierson</w:t>
      </w:r>
      <w:r w:rsidR="004E3DC4" w:rsidRPr="00E133C9">
        <w:t xml:space="preserve"> 1930: </w:t>
      </w:r>
      <w:r w:rsidR="004E3DC4" w:rsidRPr="00E133C9">
        <w:rPr>
          <w:i/>
        </w:rPr>
        <w:t>sarga</w:t>
      </w:r>
      <w:r w:rsidR="004E3DC4" w:rsidRPr="00E133C9">
        <w:t xml:space="preserve"> 27</w:t>
      </w:r>
    </w:p>
    <w:p w14:paraId="2A229EE4" w14:textId="77777777" w:rsidR="004E3DC4" w:rsidRPr="00E133C9" w:rsidRDefault="004E3DC4" w:rsidP="00B06859">
      <w:pPr>
        <w:pStyle w:val="narrativeelements"/>
        <w:rPr>
          <w:szCs w:val="32"/>
        </w:rPr>
      </w:pPr>
      <w:r w:rsidRPr="00E133C9">
        <w:rPr>
          <w:szCs w:val="32"/>
        </w:rPr>
        <w:t xml:space="preserve">early exploits, narrated by Agastya to answer Rāma’s question as to why Hanumān fled </w:t>
      </w:r>
      <w:r w:rsidRPr="00E133C9">
        <w:rPr>
          <w:szCs w:val="32"/>
        </w:rPr>
        <w:tab/>
        <w:t xml:space="preserve">with Sugrīva when he was strong enough to have defeated Vālin himself (in </w:t>
      </w:r>
      <w:r w:rsidRPr="00E133C9">
        <w:rPr>
          <w:szCs w:val="32"/>
        </w:rPr>
        <w:tab/>
        <w:t>narration by Kuśa and Lava):</w:t>
      </w:r>
      <w:r w:rsidRPr="00E133C9">
        <w:tab/>
        <w:t>Assamese, Śaṅkaradeva: Nagar 2000: II, 224-25</w:t>
      </w:r>
    </w:p>
    <w:p w14:paraId="0D365FBB" w14:textId="77777777" w:rsidR="004E3DC4" w:rsidRPr="00E133C9" w:rsidRDefault="004E3DC4" w:rsidP="00B06859">
      <w:pPr>
        <w:pStyle w:val="narrativeelements"/>
        <w:rPr>
          <w:szCs w:val="32"/>
        </w:rPr>
      </w:pPr>
      <w:r w:rsidRPr="00E133C9">
        <w:rPr>
          <w:szCs w:val="32"/>
        </w:rPr>
        <w:tab/>
        <w:t>attacked Rāhu (more powerful than Sun):</w:t>
      </w:r>
    </w:p>
    <w:p w14:paraId="7A0346AC" w14:textId="77777777" w:rsidR="004E3DC4" w:rsidRPr="00E133C9" w:rsidRDefault="004E3DC4" w:rsidP="00B06859">
      <w:pPr>
        <w:pStyle w:val="narrativeelements"/>
        <w:rPr>
          <w:szCs w:val="32"/>
        </w:rPr>
      </w:pPr>
      <w:r w:rsidRPr="00E133C9">
        <w:rPr>
          <w:szCs w:val="32"/>
        </w:rPr>
        <w:tab/>
      </w:r>
      <w:r w:rsidRPr="00E133C9">
        <w:rPr>
          <w:szCs w:val="32"/>
        </w:rPr>
        <w:tab/>
      </w:r>
      <w:r w:rsidRPr="00E133C9">
        <w:tab/>
        <w:t>Assamese, Śaṅkaradeva: Nagar 2000: II, 224-25</w:t>
      </w:r>
    </w:p>
    <w:p w14:paraId="6ABB2819" w14:textId="77777777" w:rsidR="004E3DC4" w:rsidRPr="00E133C9" w:rsidRDefault="004E3DC4" w:rsidP="00B06859">
      <w:pPr>
        <w:pStyle w:val="narrativeelements"/>
        <w:rPr>
          <w:szCs w:val="32"/>
        </w:rPr>
      </w:pPr>
      <w:r w:rsidRPr="00E133C9">
        <w:rPr>
          <w:szCs w:val="32"/>
        </w:rPr>
        <w:tab/>
        <w:t xml:space="preserve">attacked Indra; knocked to ground, breaking chin; father Vāyu in revenge removes </w:t>
      </w:r>
      <w:r w:rsidRPr="00E133C9">
        <w:rPr>
          <w:szCs w:val="32"/>
        </w:rPr>
        <w:tab/>
        <w:t>breath from all creatures until Viṣṇu revives Hanumān:</w:t>
      </w:r>
    </w:p>
    <w:p w14:paraId="28FE2B6A" w14:textId="77777777" w:rsidR="004E3DC4" w:rsidRPr="00E133C9" w:rsidRDefault="004E3DC4" w:rsidP="00B06859">
      <w:pPr>
        <w:pStyle w:val="narrativeelements"/>
        <w:rPr>
          <w:szCs w:val="32"/>
        </w:rPr>
      </w:pPr>
      <w:r w:rsidRPr="00E133C9">
        <w:rPr>
          <w:szCs w:val="32"/>
        </w:rPr>
        <w:tab/>
      </w:r>
      <w:r w:rsidRPr="00E133C9">
        <w:rPr>
          <w:szCs w:val="32"/>
        </w:rPr>
        <w:tab/>
      </w:r>
      <w:r w:rsidRPr="00E133C9">
        <w:tab/>
        <w:t>Assamese, Śaṅkaradeva: Nagar 2000: II, 224-25</w:t>
      </w:r>
    </w:p>
    <w:p w14:paraId="39D43D4D" w14:textId="77777777" w:rsidR="004E3DC4" w:rsidRPr="00E133C9" w:rsidRDefault="004E3DC4" w:rsidP="00B06859">
      <w:pPr>
        <w:pStyle w:val="narrativeelements"/>
        <w:rPr>
          <w:szCs w:val="32"/>
        </w:rPr>
      </w:pPr>
      <w:r w:rsidRPr="00E133C9">
        <w:rPr>
          <w:szCs w:val="32"/>
        </w:rPr>
        <w:tab/>
        <w:t xml:space="preserve">becomes so arrogant that he attacks hermitages, earning curse of forgetting his </w:t>
      </w:r>
      <w:r w:rsidRPr="00E133C9">
        <w:rPr>
          <w:szCs w:val="32"/>
        </w:rPr>
        <w:tab/>
        <w:t>prowess until it is required to aid Rāma:</w:t>
      </w:r>
    </w:p>
    <w:p w14:paraId="1E408ADE" w14:textId="77777777" w:rsidR="000C102F" w:rsidRDefault="004E3DC4" w:rsidP="000C102F">
      <w:pPr>
        <w:pStyle w:val="narrativeelements"/>
      </w:pPr>
      <w:r w:rsidRPr="00E133C9">
        <w:rPr>
          <w:szCs w:val="32"/>
        </w:rPr>
        <w:tab/>
      </w:r>
      <w:r w:rsidRPr="00E133C9">
        <w:rPr>
          <w:szCs w:val="32"/>
        </w:rPr>
        <w:tab/>
      </w:r>
      <w:r w:rsidRPr="00E133C9">
        <w:tab/>
        <w:t>Assamese, Śaṅkaradeva: Nagar 2000: II, 224-25</w:t>
      </w:r>
    </w:p>
    <w:p w14:paraId="2D1C1C99" w14:textId="77777777" w:rsidR="000C102F" w:rsidRDefault="000C102F" w:rsidP="000C102F">
      <w:pPr>
        <w:pStyle w:val="narrativeelements"/>
        <w:rPr>
          <w:rFonts w:eastAsia="Times New Roman"/>
          <w:lang w:eastAsia="zh-CN" w:bidi="he-IL"/>
        </w:rPr>
      </w:pPr>
      <w:r w:rsidRPr="000943DB">
        <w:rPr>
          <w:rFonts w:eastAsia="Times New Roman"/>
          <w:lang w:eastAsia="zh-CN" w:bidi="he-IL"/>
        </w:rPr>
        <w:t>recogises Rāma’s identity as Viṣṇu:</w:t>
      </w:r>
      <w:r w:rsidRPr="000943DB">
        <w:rPr>
          <w:rFonts w:eastAsia="Times New Roman"/>
          <w:color w:val="000000"/>
          <w:szCs w:val="36"/>
          <w:lang w:eastAsia="zh-CN" w:bidi="he-IL"/>
        </w:rPr>
        <w:t xml:space="preserve"> </w:t>
      </w:r>
      <w:r>
        <w:rPr>
          <w:rFonts w:eastAsia="Times New Roman"/>
          <w:color w:val="000000"/>
          <w:szCs w:val="36"/>
          <w:lang w:eastAsia="zh-CN" w:bidi="he-IL"/>
        </w:rPr>
        <w:tab/>
      </w:r>
      <w:r>
        <w:t xml:space="preserve">Hindi, Tulsīdās, </w:t>
      </w:r>
      <w:r>
        <w:rPr>
          <w:i/>
        </w:rPr>
        <w:t>RCM</w:t>
      </w:r>
      <w:r>
        <w:t xml:space="preserve">: </w:t>
      </w:r>
      <w:r>
        <w:rPr>
          <w:rFonts w:cs="Gentium Basic"/>
          <w:color w:val="000000"/>
          <w:szCs w:val="24"/>
        </w:rPr>
        <w:t>Lutgendorf 2016: V: 4,2</w:t>
      </w:r>
    </w:p>
    <w:p w14:paraId="2A81EB08" w14:textId="77777777" w:rsidR="000C102F" w:rsidRDefault="000C102F" w:rsidP="000C102F">
      <w:pPr>
        <w:pStyle w:val="narrativeelements"/>
      </w:pPr>
      <w:r>
        <w:tab/>
      </w:r>
      <w:r w:rsidR="004E3DC4" w:rsidRPr="00E133C9">
        <w:t>introduces Rāma to Sugrīva:</w:t>
      </w:r>
      <w:r w:rsidR="00CA681F" w:rsidRPr="00CA681F">
        <w:rPr>
          <w:b/>
          <w:szCs w:val="22"/>
        </w:rPr>
        <w:t xml:space="preserve"> </w:t>
      </w:r>
      <w:r w:rsidR="00CA681F">
        <w:rPr>
          <w:b/>
          <w:szCs w:val="22"/>
        </w:rPr>
        <w:tab/>
      </w:r>
      <w:r w:rsidR="00CA681F">
        <w:t xml:space="preserve">Hindi, Tulsīdās, </w:t>
      </w:r>
      <w:r w:rsidR="00CA681F">
        <w:rPr>
          <w:i/>
        </w:rPr>
        <w:t>RCM</w:t>
      </w:r>
      <w:r w:rsidR="00CA681F">
        <w:t xml:space="preserve">: </w:t>
      </w:r>
      <w:r w:rsidR="00CA681F">
        <w:rPr>
          <w:rFonts w:cs="Gentium Basic"/>
          <w:color w:val="000000"/>
          <w:szCs w:val="24"/>
        </w:rPr>
        <w:t>Lutgendorf 2016: V: 4,1—4,3</w:t>
      </w:r>
      <w:r w:rsidR="004E3DC4" w:rsidRPr="00E133C9">
        <w:tab/>
      </w:r>
      <w:r w:rsidR="004E3DC4" w:rsidRPr="00E133C9">
        <w:tab/>
      </w:r>
      <w:r w:rsidR="004E3DC4" w:rsidRPr="00E133C9">
        <w:tab/>
        <w:t xml:space="preserve">Kāśmīri, Prakāśa Rāma: Nagar 2001: 41, 42; </w:t>
      </w:r>
      <w:r w:rsidR="004E3DC4" w:rsidRPr="00E133C9">
        <w:rPr>
          <w:color w:val="000000"/>
          <w:szCs w:val="24"/>
        </w:rPr>
        <w:t>Grierson</w:t>
      </w:r>
      <w:r w:rsidR="004E3DC4" w:rsidRPr="00E133C9">
        <w:t xml:space="preserve"> 1930: </w:t>
      </w:r>
      <w:r w:rsidR="004E3DC4" w:rsidRPr="00E133C9">
        <w:rPr>
          <w:i/>
        </w:rPr>
        <w:t>sarga</w:t>
      </w:r>
      <w:r w:rsidR="004E3DC4" w:rsidRPr="00E133C9">
        <w:t xml:space="preserve"> 26</w:t>
      </w:r>
    </w:p>
    <w:p w14:paraId="55225664" w14:textId="77777777" w:rsidR="000C102F" w:rsidRDefault="000C102F" w:rsidP="000C102F">
      <w:pPr>
        <w:pStyle w:val="narrativeelements"/>
        <w:rPr>
          <w:rFonts w:eastAsia="Times New Roman"/>
          <w:lang w:eastAsia="zh-CN" w:bidi="he-IL"/>
        </w:rPr>
      </w:pPr>
      <w:r>
        <w:tab/>
      </w:r>
      <w:r w:rsidRPr="000943DB">
        <w:rPr>
          <w:rFonts w:eastAsia="Times New Roman"/>
          <w:lang w:eastAsia="zh-CN" w:bidi="he-IL"/>
        </w:rPr>
        <w:t>carries Rāma and Lakṣmaṇa to Sugrīva:</w:t>
      </w:r>
      <w:r>
        <w:rPr>
          <w:rFonts w:eastAsia="Times New Roman"/>
          <w:i/>
          <w:color w:val="000000"/>
          <w:lang w:eastAsia="zh-CN" w:bidi="he-IL"/>
        </w:rPr>
        <w:tab/>
      </w:r>
      <w:r>
        <w:t xml:space="preserve">Hindi, Tulsīdās, </w:t>
      </w:r>
      <w:r>
        <w:rPr>
          <w:i/>
        </w:rPr>
        <w:t>RCM</w:t>
      </w:r>
      <w:r>
        <w:t xml:space="preserve">: </w:t>
      </w:r>
      <w:r>
        <w:rPr>
          <w:rFonts w:cs="Gentium Basic"/>
          <w:color w:val="000000"/>
          <w:szCs w:val="24"/>
        </w:rPr>
        <w:t>Lutgendorf 2016: V: 4,3</w:t>
      </w:r>
    </w:p>
    <w:p w14:paraId="215914EB" w14:textId="77777777" w:rsidR="004E3DC4" w:rsidRPr="00E133C9" w:rsidRDefault="000C102F" w:rsidP="00B06859">
      <w:pPr>
        <w:pStyle w:val="narrativeelements"/>
      </w:pPr>
      <w:r>
        <w:t>reminds</w:t>
      </w:r>
      <w:r w:rsidR="004E3DC4" w:rsidRPr="00E133C9">
        <w:t xml:space="preserve"> Sugrīva to keep his pledge to Rāma:</w:t>
      </w:r>
      <w:r w:rsidR="004E3DC4" w:rsidRPr="00E133C9">
        <w:tab/>
      </w:r>
      <w:r w:rsidR="004E3DC4" w:rsidRPr="00E133C9">
        <w:tab/>
      </w:r>
      <w:r w:rsidR="004E3DC4" w:rsidRPr="00E133C9">
        <w:tab/>
      </w:r>
      <w:r w:rsidR="004E3DC4" w:rsidRPr="00E133C9">
        <w:tab/>
        <w:t>Assamese, Mādhava Kandalī: Nagar 2000: I, 268-69</w:t>
      </w:r>
    </w:p>
    <w:p w14:paraId="718445FF" w14:textId="77777777" w:rsidR="000C102F" w:rsidRPr="000C102F" w:rsidRDefault="000C102F" w:rsidP="00B06859">
      <w:pPr>
        <w:pStyle w:val="narrativesideheading"/>
        <w:rPr>
          <w:b w:val="0"/>
        </w:rPr>
      </w:pPr>
      <w:r w:rsidRPr="000C102F">
        <w:rPr>
          <w:b w:val="0"/>
        </w:rPr>
        <w:tab/>
      </w:r>
      <w:r w:rsidRPr="000C102F">
        <w:rPr>
          <w:b w:val="0"/>
        </w:rPr>
        <w:tab/>
      </w:r>
      <w:r w:rsidRPr="000C102F">
        <w:rPr>
          <w:b w:val="0"/>
          <w:szCs w:val="22"/>
        </w:rPr>
        <w:tab/>
      </w:r>
      <w:r w:rsidRPr="000C102F">
        <w:rPr>
          <w:b w:val="0"/>
        </w:rPr>
        <w:t xml:space="preserve">Hindi, Tulsīdās, </w:t>
      </w:r>
      <w:r w:rsidRPr="000C102F">
        <w:rPr>
          <w:b w:val="0"/>
          <w:i/>
        </w:rPr>
        <w:t>RCM</w:t>
      </w:r>
      <w:r w:rsidRPr="000C102F">
        <w:rPr>
          <w:b w:val="0"/>
        </w:rPr>
        <w:t xml:space="preserve">: </w:t>
      </w:r>
      <w:r w:rsidRPr="000C102F">
        <w:rPr>
          <w:rFonts w:cs="Gentium Basic"/>
          <w:b w:val="0"/>
          <w:color w:val="000000"/>
          <w:szCs w:val="24"/>
        </w:rPr>
        <w:t>Lutgendorf 2016: V: 4,18.1-2</w:t>
      </w:r>
    </w:p>
    <w:p w14:paraId="7A7E448A" w14:textId="77777777" w:rsidR="002137FC" w:rsidRDefault="000C102F" w:rsidP="002137FC">
      <w:pPr>
        <w:pStyle w:val="narrativeelements"/>
        <w:rPr>
          <w:rFonts w:cs="Gentium Basic"/>
          <w:color w:val="000000"/>
          <w:szCs w:val="24"/>
        </w:rPr>
      </w:pPr>
      <w:r w:rsidRPr="00172E2D">
        <w:t>a leader of S search party:</w:t>
      </w:r>
      <w:r w:rsidRPr="00DA7A4D">
        <w:t xml:space="preserve"> </w:t>
      </w:r>
      <w:r>
        <w:rPr>
          <w:i/>
        </w:rPr>
        <w:tab/>
      </w:r>
      <w:r>
        <w:t xml:space="preserve">Hindi, Tulsīdās, </w:t>
      </w:r>
      <w:r>
        <w:rPr>
          <w:i/>
        </w:rPr>
        <w:t>RCM</w:t>
      </w:r>
      <w:r>
        <w:t xml:space="preserve">: </w:t>
      </w:r>
      <w:r>
        <w:rPr>
          <w:rFonts w:cs="Gentium Basic"/>
          <w:color w:val="000000"/>
          <w:szCs w:val="24"/>
        </w:rPr>
        <w:t>Lutgendorf 2016: V: 4,22.1</w:t>
      </w:r>
    </w:p>
    <w:p w14:paraId="59185A8B" w14:textId="77777777" w:rsidR="002137FC" w:rsidRPr="002137FC" w:rsidRDefault="002137FC" w:rsidP="002137FC">
      <w:pPr>
        <w:pStyle w:val="narrativeelements"/>
        <w:rPr>
          <w:rFonts w:cs="Gentium Basic"/>
          <w:color w:val="000000"/>
          <w:szCs w:val="24"/>
        </w:rPr>
      </w:pPr>
      <w:r w:rsidRPr="000943DB">
        <w:rPr>
          <w:rFonts w:eastAsia="Times New Roman"/>
          <w:lang w:eastAsia="zh-CN" w:bidi="he-IL"/>
        </w:rPr>
        <w:t xml:space="preserve">entrusted by Rāma with identification token for Sītā: </w:t>
      </w:r>
      <w:r>
        <w:rPr>
          <w:b/>
          <w:szCs w:val="22"/>
        </w:rPr>
        <w:tab/>
      </w:r>
      <w:r>
        <w:rPr>
          <w:b/>
          <w:szCs w:val="22"/>
        </w:rPr>
        <w:tab/>
      </w:r>
      <w:r>
        <w:rPr>
          <w:b/>
          <w:szCs w:val="22"/>
        </w:rPr>
        <w:tab/>
      </w:r>
      <w:r>
        <w:rPr>
          <w:b/>
          <w:szCs w:val="22"/>
        </w:rPr>
        <w:tab/>
      </w:r>
      <w:r>
        <w:t xml:space="preserve">Hindi, Tulsīdās, </w:t>
      </w:r>
      <w:r>
        <w:rPr>
          <w:i/>
        </w:rPr>
        <w:t>RCM</w:t>
      </w:r>
      <w:r>
        <w:t xml:space="preserve">: </w:t>
      </w:r>
      <w:r>
        <w:rPr>
          <w:rFonts w:cs="Gentium Basic"/>
          <w:color w:val="000000"/>
          <w:szCs w:val="24"/>
        </w:rPr>
        <w:t>Lutgendorf 2016: V: 4,22.5</w:t>
      </w:r>
    </w:p>
    <w:p w14:paraId="16565C71" w14:textId="77777777" w:rsidR="000C102F" w:rsidRDefault="002137FC" w:rsidP="000C102F">
      <w:pPr>
        <w:pStyle w:val="narrativeelements"/>
        <w:rPr>
          <w:rFonts w:eastAsia="Times New Roman"/>
          <w:lang w:eastAsia="zh-CN" w:bidi="he-IL"/>
        </w:rPr>
      </w:pPr>
      <w:r>
        <w:rPr>
          <w:rFonts w:eastAsia="Times New Roman"/>
          <w:lang w:eastAsia="zh-CN" w:bidi="he-IL"/>
        </w:rPr>
        <w:t>prompted by Jāmbavān to leap to Laṅkā:</w:t>
      </w:r>
      <w:r w:rsidRPr="002137FC">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4,29</w:t>
      </w:r>
      <w:r w:rsidR="0029715E">
        <w:rPr>
          <w:rFonts w:cs="Gentium Basic"/>
          <w:color w:val="000000"/>
          <w:szCs w:val="24"/>
        </w:rPr>
        <w:t>; 5,0</w:t>
      </w:r>
    </w:p>
    <w:p w14:paraId="0A251BA5" w14:textId="77777777" w:rsidR="003B52E8" w:rsidRPr="003B52E8" w:rsidRDefault="004E3DC4" w:rsidP="003B52E8">
      <w:pPr>
        <w:pStyle w:val="narrativesideheading"/>
        <w:rPr>
          <w:b w:val="0"/>
        </w:rPr>
      </w:pPr>
      <w:r>
        <w:rPr>
          <w:b w:val="0"/>
        </w:rPr>
        <w:t>leaps to Laṅ</w:t>
      </w:r>
      <w:r w:rsidRPr="003B52E8">
        <w:rPr>
          <w:b w:val="0"/>
        </w:rPr>
        <w:t>kā:</w:t>
      </w:r>
      <w:r w:rsidR="003B52E8" w:rsidRPr="003B52E8">
        <w:rPr>
          <w:b w:val="0"/>
          <w:szCs w:val="22"/>
        </w:rPr>
        <w:t xml:space="preserve"> </w:t>
      </w:r>
      <w:r w:rsidR="003B52E8" w:rsidRPr="003B52E8">
        <w:rPr>
          <w:b w:val="0"/>
          <w:szCs w:val="22"/>
        </w:rPr>
        <w:tab/>
      </w:r>
      <w:r w:rsidR="003B52E8" w:rsidRPr="003B52E8">
        <w:rPr>
          <w:b w:val="0"/>
        </w:rPr>
        <w:t xml:space="preserve">Hindi, Tulsīdās, </w:t>
      </w:r>
      <w:r w:rsidR="003B52E8" w:rsidRPr="003B52E8">
        <w:rPr>
          <w:b w:val="0"/>
          <w:i/>
        </w:rPr>
        <w:t>RCM</w:t>
      </w:r>
      <w:r w:rsidR="003B52E8" w:rsidRPr="003B52E8">
        <w:rPr>
          <w:b w:val="0"/>
        </w:rPr>
        <w:t xml:space="preserve">: </w:t>
      </w:r>
      <w:r w:rsidR="003B52E8" w:rsidRPr="003B52E8">
        <w:rPr>
          <w:rFonts w:cs="Gentium Basic"/>
          <w:b w:val="0"/>
          <w:color w:val="000000"/>
          <w:szCs w:val="24"/>
        </w:rPr>
        <w:t>Lutgendorf 2016: V: 5,5,1—5,2</w:t>
      </w:r>
    </w:p>
    <w:p w14:paraId="4CA22C15" w14:textId="77777777" w:rsidR="003B52E8" w:rsidRPr="003B52E8" w:rsidRDefault="003B52E8" w:rsidP="003B52E8">
      <w:pPr>
        <w:pStyle w:val="narrativesideheading"/>
        <w:rPr>
          <w:b w:val="0"/>
        </w:rPr>
      </w:pPr>
      <w:r w:rsidRPr="003B52E8">
        <w:rPr>
          <w:b w:val="0"/>
        </w:rPr>
        <w:tab/>
      </w:r>
      <w:r w:rsidRPr="003B52E8">
        <w:rPr>
          <w:b w:val="0"/>
        </w:rPr>
        <w:tab/>
      </w:r>
      <w:r w:rsidRPr="003B52E8">
        <w:rPr>
          <w:rFonts w:eastAsia="Times"/>
          <w:b w:val="0"/>
          <w:lang w:eastAsia="en-US" w:bidi="ar-SA"/>
        </w:rPr>
        <w:tab/>
      </w:r>
      <w:r w:rsidRPr="003B52E8">
        <w:rPr>
          <w:b w:val="0"/>
        </w:rPr>
        <w:t xml:space="preserve">Kāśmīri, Prakāśa Rāma: Nagar 2001: 48; </w:t>
      </w:r>
      <w:r w:rsidRPr="003B52E8">
        <w:rPr>
          <w:b w:val="0"/>
          <w:color w:val="000000"/>
          <w:szCs w:val="24"/>
        </w:rPr>
        <w:t>Grierson</w:t>
      </w:r>
      <w:r w:rsidRPr="003B52E8">
        <w:rPr>
          <w:b w:val="0"/>
        </w:rPr>
        <w:t xml:space="preserve"> 1930: </w:t>
      </w:r>
      <w:r w:rsidRPr="003B52E8">
        <w:rPr>
          <w:b w:val="0"/>
          <w:i/>
        </w:rPr>
        <w:t>sarga</w:t>
      </w:r>
      <w:r w:rsidRPr="003B52E8">
        <w:rPr>
          <w:b w:val="0"/>
        </w:rPr>
        <w:t xml:space="preserve"> 27</w:t>
      </w:r>
    </w:p>
    <w:p w14:paraId="048202BD" w14:textId="77777777" w:rsidR="004E3DC4" w:rsidRPr="00E133C9" w:rsidRDefault="004E3DC4" w:rsidP="00B06859">
      <w:pPr>
        <w:tabs>
          <w:tab w:val="left" w:pos="720"/>
          <w:tab w:val="left" w:pos="1440"/>
          <w:tab w:val="right" w:pos="9000"/>
        </w:tabs>
        <w:ind w:firstLine="0"/>
        <w:rPr>
          <w:i/>
        </w:rPr>
      </w:pPr>
      <w:r w:rsidRPr="003B52E8">
        <w:rPr>
          <w:i/>
        </w:rPr>
        <w:t>motif: prodigi</w:t>
      </w:r>
      <w:r w:rsidRPr="00E133C9">
        <w:rPr>
          <w:i/>
        </w:rPr>
        <w:t>ous jump / man clears river of enormous width at one leap:  T, TB: F 1071 / 1071.2.1</w:t>
      </w:r>
    </w:p>
    <w:p w14:paraId="0AAFCFB9" w14:textId="77777777" w:rsidR="004E3DC4" w:rsidRPr="00E133C9" w:rsidRDefault="004E3DC4" w:rsidP="00B06859">
      <w:pPr>
        <w:pStyle w:val="narrativeelements"/>
      </w:pPr>
      <w:r w:rsidRPr="00E133C9">
        <w:t xml:space="preserve">Laṅkā is 1600 </w:t>
      </w:r>
      <w:r w:rsidRPr="00E133C9">
        <w:rPr>
          <w:i/>
        </w:rPr>
        <w:t>kośas</w:t>
      </w:r>
      <w:r w:rsidRPr="00E133C9">
        <w:t xml:space="preserve"> distant:</w:t>
      </w:r>
      <w:r w:rsidRPr="00E133C9">
        <w:tab/>
        <w:t xml:space="preserve">Kāśmīri, Prakāśa Rāma: Nagar 2001: 47; </w:t>
      </w:r>
      <w:r w:rsidRPr="00E133C9">
        <w:rPr>
          <w:color w:val="000000"/>
          <w:szCs w:val="24"/>
        </w:rPr>
        <w:t>Grierson</w:t>
      </w:r>
      <w:r w:rsidRPr="00E133C9">
        <w:t xml:space="preserve"> 1930: </w:t>
      </w:r>
      <w:r w:rsidRPr="00E133C9">
        <w:rPr>
          <w:i/>
        </w:rPr>
        <w:t>sarga</w:t>
      </w:r>
      <w:r w:rsidRPr="00E133C9">
        <w:t xml:space="preserve"> 27</w:t>
      </w:r>
    </w:p>
    <w:p w14:paraId="15C0B57D" w14:textId="77777777" w:rsidR="004E3DC4" w:rsidRPr="00E133C9" w:rsidRDefault="004E3DC4" w:rsidP="00B06859">
      <w:pPr>
        <w:pStyle w:val="narrativeelements"/>
      </w:pPr>
      <w:r w:rsidRPr="00E133C9">
        <w:tab/>
        <w:t>[</w:t>
      </w:r>
      <w:r w:rsidRPr="00E133C9">
        <w:rPr>
          <w:i/>
        </w:rPr>
        <w:t>but causeway is 100 yojanas long</w:t>
      </w:r>
      <w:r w:rsidRPr="00E133C9">
        <w:t xml:space="preserve">: </w:t>
      </w:r>
      <w:r w:rsidRPr="00E133C9">
        <w:tab/>
        <w:t>Kāśmīri, Prakāśa Rāma: Nagar 2001: 63]</w:t>
      </w:r>
    </w:p>
    <w:p w14:paraId="1CFF489D" w14:textId="77777777" w:rsidR="004E3DC4" w:rsidRPr="00E133C9" w:rsidRDefault="004E3DC4" w:rsidP="00B06859">
      <w:pPr>
        <w:pStyle w:val="narrativeelements"/>
      </w:pPr>
      <w:r w:rsidRPr="00E133C9">
        <w:t xml:space="preserve">crosses ocean: </w:t>
      </w:r>
      <w:r w:rsidRPr="00E133C9">
        <w:tab/>
        <w:t>[</w:t>
      </w:r>
      <w:r w:rsidRPr="00E133C9">
        <w:rPr>
          <w:i/>
        </w:rPr>
        <w:t>Nārada’s prediction</w:t>
      </w:r>
      <w:r w:rsidRPr="00E133C9">
        <w:t>]  Mādhavadeva: Nagar 2000: I, 6</w:t>
      </w:r>
    </w:p>
    <w:p w14:paraId="08917E76" w14:textId="77777777" w:rsidR="004E3DC4" w:rsidRPr="00E133C9" w:rsidRDefault="004E3DC4" w:rsidP="00B06859">
      <w:pPr>
        <w:pStyle w:val="narrativeelements"/>
      </w:pPr>
      <w:r w:rsidRPr="00E133C9">
        <w:t xml:space="preserve">encourages </w:t>
      </w:r>
      <w:r w:rsidRPr="00E133C9">
        <w:rPr>
          <w:i/>
        </w:rPr>
        <w:t>vānaras</w:t>
      </w:r>
      <w:r w:rsidRPr="00E133C9">
        <w:t>, offers to leap to Laṅkā without prompting:</w:t>
      </w:r>
      <w:r w:rsidRPr="00E133C9">
        <w:tab/>
      </w:r>
      <w:r w:rsidRPr="00E133C9">
        <w:tab/>
      </w:r>
      <w:r w:rsidRPr="00E133C9">
        <w:tab/>
      </w:r>
      <w:r w:rsidRPr="00E133C9">
        <w:tab/>
        <w:t xml:space="preserve">Kāśmīri, Prakāśa Rāma: Nagar 2001: 48; </w:t>
      </w:r>
      <w:r w:rsidRPr="00E133C9">
        <w:rPr>
          <w:color w:val="000000"/>
          <w:szCs w:val="24"/>
        </w:rPr>
        <w:t>Grierson</w:t>
      </w:r>
      <w:r w:rsidRPr="00E133C9">
        <w:t xml:space="preserve"> 1930: </w:t>
      </w:r>
      <w:r w:rsidRPr="00E133C9">
        <w:rPr>
          <w:i/>
        </w:rPr>
        <w:t>sarga</w:t>
      </w:r>
      <w:r w:rsidRPr="00E133C9">
        <w:t xml:space="preserve"> 27</w:t>
      </w:r>
    </w:p>
    <w:p w14:paraId="50AD3D06" w14:textId="77777777" w:rsidR="004E3DC4" w:rsidRPr="00E133C9" w:rsidRDefault="004E3DC4" w:rsidP="00B06859">
      <w:pPr>
        <w:pStyle w:val="narrativeelements"/>
      </w:pPr>
      <w:r w:rsidRPr="00E133C9">
        <w:t xml:space="preserve">inability of other </w:t>
      </w:r>
      <w:r w:rsidRPr="00E133C9">
        <w:rPr>
          <w:i/>
        </w:rPr>
        <w:t>vānaras</w:t>
      </w:r>
      <w:r w:rsidRPr="00E133C9">
        <w:t xml:space="preserve"> to undertake leap:</w:t>
      </w:r>
    </w:p>
    <w:p w14:paraId="210AE5F3" w14:textId="77777777" w:rsidR="004E3DC4" w:rsidRPr="00E133C9" w:rsidRDefault="004E3DC4" w:rsidP="00B06859">
      <w:pPr>
        <w:pStyle w:val="narrativeelements"/>
      </w:pPr>
      <w:r w:rsidRPr="00E133C9">
        <w:tab/>
        <w:t>Jāmbavān used to have infinite ability until lamed by an ascetic’s arrow:</w:t>
      </w:r>
      <w:r w:rsidRPr="00E133C9">
        <w:tab/>
      </w:r>
      <w:r w:rsidRPr="00E133C9">
        <w:tab/>
      </w:r>
      <w:r w:rsidRPr="00E133C9">
        <w:tab/>
      </w:r>
      <w:r w:rsidRPr="00E133C9">
        <w:tab/>
        <w:t>Kāśmīri, Prakāśa Rāma: Nagar 2001: 47-48</w:t>
      </w:r>
    </w:p>
    <w:p w14:paraId="3A245BCB" w14:textId="77777777" w:rsidR="004E3DC4" w:rsidRPr="00E133C9" w:rsidRDefault="004E3DC4" w:rsidP="00B06859">
      <w:pPr>
        <w:pStyle w:val="narrativeelements"/>
      </w:pPr>
      <w:r w:rsidRPr="00E133C9">
        <w:tab/>
        <w:t>Aṅgada offers to leap but is afraid of demons:</w:t>
      </w:r>
      <w:r w:rsidRPr="00E133C9">
        <w:tab/>
      </w:r>
      <w:r w:rsidRPr="00E133C9">
        <w:tab/>
      </w:r>
      <w:r w:rsidRPr="00E133C9">
        <w:tab/>
      </w:r>
      <w:r w:rsidRPr="00E133C9">
        <w:tab/>
        <w:t xml:space="preserve">Kāśmīri, Prakāśa Rāma: Nagar 2001: 48; </w:t>
      </w:r>
      <w:r w:rsidRPr="00E133C9">
        <w:rPr>
          <w:color w:val="000000"/>
          <w:szCs w:val="24"/>
        </w:rPr>
        <w:t>Grierson</w:t>
      </w:r>
      <w:r w:rsidRPr="00E133C9">
        <w:t xml:space="preserve"> 1930: </w:t>
      </w:r>
      <w:r w:rsidRPr="00E133C9">
        <w:rPr>
          <w:i/>
        </w:rPr>
        <w:t>sarga</w:t>
      </w:r>
      <w:r w:rsidRPr="00E133C9">
        <w:t xml:space="preserve"> 27</w:t>
      </w:r>
    </w:p>
    <w:p w14:paraId="1FE23D49" w14:textId="77777777" w:rsidR="004E3DC4" w:rsidRPr="00E133C9" w:rsidRDefault="004E3DC4" w:rsidP="00B06859">
      <w:pPr>
        <w:pStyle w:val="narrativeelements"/>
      </w:pPr>
      <w:r w:rsidRPr="00E133C9">
        <w:t xml:space="preserve">leaps in gigantic form: </w:t>
      </w:r>
      <w:r w:rsidRPr="00E133C9">
        <w:tab/>
        <w:t>Kāśmīri, Prakāśa Rāma: Nagar 2001: 49</w:t>
      </w:r>
    </w:p>
    <w:p w14:paraId="4555D862" w14:textId="77777777" w:rsidR="004E3DC4" w:rsidRDefault="004E3DC4" w:rsidP="00B06859">
      <w:pPr>
        <w:pStyle w:val="narrativeelements"/>
      </w:pPr>
      <w:r w:rsidRPr="00E133C9">
        <w:t xml:space="preserve">leaps reciting Name of Rāma: </w:t>
      </w:r>
      <w:r w:rsidRPr="00E133C9">
        <w:tab/>
        <w:t>Kāśmīri, Prakāśa Rāma: Nagar 2001: 49</w:t>
      </w:r>
      <w:r w:rsidRPr="00E133C9">
        <w:tab/>
      </w:r>
      <w:r w:rsidRPr="00E133C9">
        <w:rPr>
          <w:i/>
        </w:rPr>
        <w:t>vānaras</w:t>
      </w:r>
      <w:r w:rsidRPr="00E133C9">
        <w:t xml:space="preserve"> offer prayer to Hanumān in their fear:</w:t>
      </w:r>
      <w:r w:rsidRPr="00E133C9">
        <w:tab/>
      </w:r>
      <w:r w:rsidRPr="00E133C9">
        <w:tab/>
      </w:r>
      <w:r w:rsidRPr="00E133C9">
        <w:tab/>
      </w:r>
      <w:r w:rsidRPr="00E133C9">
        <w:tab/>
        <w:t>Kāśmīri, Prakāśa Rāma: Nagar 2001: 48</w:t>
      </w:r>
    </w:p>
    <w:p w14:paraId="095B10A8" w14:textId="77777777" w:rsidR="004E3DC4" w:rsidRPr="00CF7803" w:rsidRDefault="004E3DC4" w:rsidP="00B06859">
      <w:pPr>
        <w:pStyle w:val="narrativeelements"/>
      </w:pPr>
      <w:r w:rsidRPr="00E133C9">
        <w:rPr>
          <w:szCs w:val="22"/>
        </w:rPr>
        <w:t>launch-pad:</w:t>
      </w:r>
    </w:p>
    <w:p w14:paraId="059AA379" w14:textId="77777777" w:rsidR="00B55FED" w:rsidRDefault="004E3DC4" w:rsidP="00B55FED">
      <w:pPr>
        <w:tabs>
          <w:tab w:val="left" w:pos="720"/>
          <w:tab w:val="left" w:pos="1440"/>
          <w:tab w:val="right" w:pos="9000"/>
        </w:tabs>
        <w:rPr>
          <w:szCs w:val="22"/>
        </w:rPr>
      </w:pPr>
      <w:r w:rsidRPr="00E133C9">
        <w:tab/>
        <w:t>mountain; sinks to underworld:</w:t>
      </w:r>
      <w:r w:rsidR="00B55FED">
        <w:tab/>
        <w:t xml:space="preserve">Hindi, Tulsīdās, </w:t>
      </w:r>
      <w:r w:rsidR="00B55FED">
        <w:rPr>
          <w:i/>
        </w:rPr>
        <w:t>RCM</w:t>
      </w:r>
      <w:r w:rsidR="00B55FED">
        <w:t xml:space="preserve">: </w:t>
      </w:r>
      <w:r w:rsidR="00B55FED">
        <w:rPr>
          <w:rFonts w:cs="Gentium Basic"/>
          <w:color w:val="000000"/>
          <w:szCs w:val="24"/>
        </w:rPr>
        <w:t>Lutgendorf 2016: V: 5,0.3-4</w:t>
      </w:r>
    </w:p>
    <w:p w14:paraId="187E1367" w14:textId="77777777" w:rsidR="004E3DC4" w:rsidRPr="00E133C9" w:rsidRDefault="004E3DC4" w:rsidP="00B06859">
      <w:pPr>
        <w:pStyle w:val="narrativeelements"/>
      </w:pPr>
      <w:r w:rsidRPr="00E133C9">
        <w:tab/>
      </w:r>
      <w:r w:rsidRPr="00E133C9">
        <w:tab/>
      </w:r>
      <w:r w:rsidRPr="00E133C9">
        <w:tab/>
        <w:t xml:space="preserve">Kāśmīri, Prakāśa Rāma: Nagar 2001: 49; </w:t>
      </w:r>
      <w:r w:rsidRPr="00E133C9">
        <w:rPr>
          <w:color w:val="000000"/>
          <w:szCs w:val="24"/>
        </w:rPr>
        <w:t>Grierson</w:t>
      </w:r>
      <w:r w:rsidRPr="00E133C9">
        <w:t xml:space="preserve"> 1930: </w:t>
      </w:r>
      <w:r w:rsidRPr="00E133C9">
        <w:rPr>
          <w:i/>
        </w:rPr>
        <w:t>sarga</w:t>
      </w:r>
      <w:r w:rsidRPr="00E133C9">
        <w:t xml:space="preserve"> 27</w:t>
      </w:r>
    </w:p>
    <w:p w14:paraId="37BB23F8" w14:textId="77777777" w:rsidR="004E3DC4" w:rsidRPr="00E133C9" w:rsidRDefault="004E3DC4" w:rsidP="00B06859">
      <w:pPr>
        <w:pStyle w:val="narrativeelements"/>
      </w:pPr>
      <w:r w:rsidRPr="00E133C9">
        <w:rPr>
          <w:i/>
        </w:rPr>
        <w:t>nāginī</w:t>
      </w:r>
      <w:r w:rsidRPr="00E133C9">
        <w:t xml:space="preserve"> Surasā asked by gods to obstruct Hanumān to confirm his ability to aid Rāma; </w:t>
      </w:r>
    </w:p>
    <w:p w14:paraId="215FBADC" w14:textId="77777777" w:rsidR="004E3DC4" w:rsidRPr="00E133C9" w:rsidRDefault="004E3DC4" w:rsidP="00B06859">
      <w:pPr>
        <w:pStyle w:val="narrativeelements"/>
      </w:pPr>
      <w:r w:rsidRPr="00E133C9">
        <w:tab/>
        <w:t xml:space="preserve">compete in expanding to colossal size, eventually 100 </w:t>
      </w:r>
      <w:r w:rsidRPr="00E133C9">
        <w:rPr>
          <w:i/>
        </w:rPr>
        <w:t>yojanas</w:t>
      </w:r>
      <w:r w:rsidRPr="00E133C9">
        <w:t xml:space="preserve"> [= </w:t>
      </w:r>
      <w:r w:rsidRPr="00E133C9">
        <w:rPr>
          <w:i/>
        </w:rPr>
        <w:t>distance to Laṅkā!</w:t>
      </w:r>
      <w:r w:rsidRPr="00E133C9">
        <w:t xml:space="preserve">], </w:t>
      </w:r>
      <w:r w:rsidRPr="00E133C9">
        <w:tab/>
        <w:t xml:space="preserve">Hanumān then becomes tiny, enters mouth, leaves by ear, Surasā congratulates </w:t>
      </w:r>
      <w:r w:rsidRPr="00E133C9">
        <w:tab/>
        <w:t xml:space="preserve">Hanumān: </w:t>
      </w:r>
      <w:r w:rsidRPr="00E133C9">
        <w:tab/>
        <w:t>Assamese, Mādhava Kandalī: Nagar 2000: II, 5-6; II, 43-44; II, 49</w:t>
      </w:r>
    </w:p>
    <w:p w14:paraId="7090549F" w14:textId="77777777" w:rsidR="00361CB8" w:rsidRDefault="00361CB8" w:rsidP="00B06859">
      <w:pPr>
        <w:pStyle w:val="narrativeelements"/>
      </w:pPr>
      <w:r>
        <w:tab/>
      </w:r>
      <w:r>
        <w:tab/>
      </w:r>
      <w:r>
        <w:rPr>
          <w:b/>
          <w:szCs w:val="22"/>
        </w:rPr>
        <w:tab/>
      </w:r>
      <w:r>
        <w:t xml:space="preserve">Hindi, Tulsīdās, </w:t>
      </w:r>
      <w:r>
        <w:rPr>
          <w:i/>
        </w:rPr>
        <w:t>RCM</w:t>
      </w:r>
      <w:r>
        <w:t xml:space="preserve">: </w:t>
      </w:r>
      <w:r>
        <w:rPr>
          <w:rFonts w:cs="Gentium Basic"/>
          <w:color w:val="000000"/>
          <w:szCs w:val="24"/>
        </w:rPr>
        <w:t>Lutgendorf 2016: V: 5,1.1—5,2</w:t>
      </w:r>
    </w:p>
    <w:p w14:paraId="6C0B5BA2" w14:textId="77777777" w:rsidR="004E3DC4" w:rsidRPr="00E133C9" w:rsidRDefault="004E3DC4" w:rsidP="00B06859">
      <w:pPr>
        <w:pStyle w:val="narrativeelements"/>
      </w:pPr>
      <w:r w:rsidRPr="00E133C9">
        <w:lastRenderedPageBreak/>
        <w:t>demoness Āśarikā [=</w:t>
      </w:r>
      <w:r w:rsidRPr="00E133C9">
        <w:rPr>
          <w:i/>
        </w:rPr>
        <w:t xml:space="preserve"> Siṃhikā in VRm</w:t>
      </w:r>
      <w:r w:rsidRPr="00E133C9">
        <w:t>] in middle of sea swallows shadow:</w:t>
      </w:r>
      <w:r w:rsidRPr="00E133C9">
        <w:tab/>
      </w:r>
      <w:r w:rsidRPr="00E133C9">
        <w:tab/>
      </w:r>
      <w:r w:rsidRPr="00E133C9">
        <w:tab/>
      </w:r>
      <w:r w:rsidRPr="00E133C9">
        <w:tab/>
        <w:t xml:space="preserve"> Assamese, Mādhava Kandalī: Nagar 2000: I, 276</w:t>
      </w:r>
    </w:p>
    <w:p w14:paraId="11A4DF74" w14:textId="2E3D1E24" w:rsidR="007A553C" w:rsidRDefault="007A553C" w:rsidP="00B06859">
      <w:pPr>
        <w:pStyle w:val="narrativeelements"/>
      </w:pPr>
      <w:r>
        <w:tab/>
      </w:r>
      <w:r>
        <w:tab/>
      </w:r>
      <w:r>
        <w:rPr>
          <w:rFonts w:cs="Gentium Basic"/>
          <w:color w:val="000000"/>
          <w:szCs w:val="24"/>
        </w:rPr>
        <w:tab/>
        <w:t>(allusion) 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25.4</w:t>
      </w:r>
    </w:p>
    <w:p w14:paraId="0AC74A12" w14:textId="1CA218FA" w:rsidR="004E3DC4" w:rsidRPr="00E133C9" w:rsidRDefault="004E3DC4" w:rsidP="00B06859">
      <w:pPr>
        <w:pStyle w:val="narrativeelements"/>
      </w:pPr>
      <w:r w:rsidRPr="00E133C9">
        <w:tab/>
        <w:t>warning by Sugrīva to S search party:</w:t>
      </w:r>
      <w:r w:rsidR="007A553C">
        <w:tab/>
      </w:r>
      <w:r w:rsidRPr="00E133C9">
        <w:t>Assamese, Mādhava Kandalī: Nagar 2000: I, 276</w:t>
      </w:r>
    </w:p>
    <w:p w14:paraId="1A713D87" w14:textId="77777777" w:rsidR="00361CB8" w:rsidRPr="00361CB8" w:rsidRDefault="004E3DC4" w:rsidP="00361CB8">
      <w:pPr>
        <w:pStyle w:val="narrativeelements"/>
      </w:pPr>
      <w:r w:rsidRPr="00E133C9">
        <w:tab/>
        <w:t xml:space="preserve">Hanumān’s shadow held by demoness; becomes tiny, enters her mouth and tears </w:t>
      </w:r>
      <w:r w:rsidRPr="00E133C9">
        <w:tab/>
        <w:t>out her entrails, killing her:</w:t>
      </w:r>
      <w:r w:rsidRPr="00E133C9">
        <w:tab/>
      </w:r>
      <w:r w:rsidRPr="00E133C9">
        <w:tab/>
      </w:r>
      <w:r w:rsidRPr="00E133C9">
        <w:tab/>
      </w:r>
      <w:r w:rsidRPr="00E133C9">
        <w:tab/>
        <w:t>Assamese, Mādhava Kandalī: Nagar 2000: II, 6-7; II, 44; II, 49</w:t>
      </w:r>
      <w:r w:rsidR="00361CB8">
        <w:tab/>
      </w:r>
      <w:r w:rsidR="00361CB8">
        <w:rPr>
          <w:rFonts w:eastAsia="Times New Roman"/>
          <w:lang w:eastAsia="zh-CN" w:bidi="he-IL"/>
        </w:rPr>
        <w:tab/>
      </w:r>
      <w:r w:rsidR="00361CB8">
        <w:rPr>
          <w:b/>
          <w:szCs w:val="22"/>
        </w:rPr>
        <w:tab/>
      </w:r>
      <w:r w:rsidR="00361CB8">
        <w:t xml:space="preserve">Hindi, Tulsīdās, </w:t>
      </w:r>
      <w:r w:rsidR="00361CB8">
        <w:rPr>
          <w:i/>
        </w:rPr>
        <w:t>RCM</w:t>
      </w:r>
      <w:r w:rsidR="00361CB8">
        <w:t xml:space="preserve">: </w:t>
      </w:r>
      <w:r w:rsidR="00361CB8">
        <w:rPr>
          <w:rFonts w:cs="Gentium Basic"/>
          <w:color w:val="000000"/>
          <w:szCs w:val="24"/>
        </w:rPr>
        <w:t>Lutgendorf 2016: V: 5,2.1-3</w:t>
      </w:r>
    </w:p>
    <w:p w14:paraId="0552253C" w14:textId="77777777" w:rsidR="004E3DC4" w:rsidRPr="00E133C9" w:rsidRDefault="004E3DC4" w:rsidP="00B06859">
      <w:pPr>
        <w:tabs>
          <w:tab w:val="left" w:pos="720"/>
          <w:tab w:val="left" w:pos="1440"/>
          <w:tab w:val="right" w:pos="9000"/>
        </w:tabs>
        <w:ind w:firstLine="0"/>
        <w:rPr>
          <w:szCs w:val="26"/>
        </w:rPr>
      </w:pPr>
      <w:r w:rsidRPr="00E133C9">
        <w:t xml:space="preserve">refuses to rest midway: </w:t>
      </w:r>
    </w:p>
    <w:p w14:paraId="3B6B2352" w14:textId="77777777" w:rsidR="0023237C" w:rsidRDefault="004E3DC4" w:rsidP="0023237C">
      <w:pPr>
        <w:pStyle w:val="narrativeelements"/>
        <w:rPr>
          <w:rFonts w:cs="Gentium Basic"/>
          <w:color w:val="000000"/>
          <w:szCs w:val="24"/>
        </w:rPr>
      </w:pPr>
      <w:r w:rsidRPr="00E133C9">
        <w:tab/>
      </w:r>
      <w:r w:rsidR="006A471A">
        <w:t>Ocean</w:t>
      </w:r>
      <w:r w:rsidRPr="00E133C9">
        <w:t xml:space="preserve"> asks Mt Maināka to arise to allow Hanumān to rest</w:t>
      </w:r>
      <w:r w:rsidR="006A471A">
        <w:t>:</w:t>
      </w:r>
      <w:r w:rsidR="006A471A">
        <w:tab/>
      </w:r>
      <w:r w:rsidR="006A471A">
        <w:tab/>
      </w:r>
      <w:r w:rsidR="006A471A">
        <w:tab/>
      </w:r>
      <w:r w:rsidR="006A471A">
        <w:rPr>
          <w:b/>
          <w:szCs w:val="22"/>
        </w:rPr>
        <w:tab/>
      </w:r>
      <w:r w:rsidR="006A471A">
        <w:t xml:space="preserve">Hindi, Tulsīdās, </w:t>
      </w:r>
      <w:r w:rsidR="006A471A">
        <w:rPr>
          <w:i/>
        </w:rPr>
        <w:t>RCM</w:t>
      </w:r>
      <w:r w:rsidR="006A471A">
        <w:t xml:space="preserve">: </w:t>
      </w:r>
      <w:r w:rsidR="006A471A">
        <w:rPr>
          <w:rFonts w:cs="Gentium Basic"/>
          <w:color w:val="000000"/>
          <w:szCs w:val="24"/>
        </w:rPr>
        <w:t>Lutgendorf 2016: V: 5,1</w:t>
      </w:r>
    </w:p>
    <w:p w14:paraId="1836E74B" w14:textId="77777777" w:rsidR="0023237C" w:rsidRDefault="0023237C" w:rsidP="0023237C">
      <w:pPr>
        <w:pStyle w:val="narrativeelements"/>
        <w:rPr>
          <w:rFonts w:eastAsia="Times New Roman"/>
          <w:lang w:eastAsia="zh-CN" w:bidi="he-IL"/>
        </w:rPr>
      </w:pPr>
      <w:r>
        <w:rPr>
          <w:rFonts w:cs="Gentium Basic"/>
          <w:color w:val="000000"/>
          <w:szCs w:val="24"/>
        </w:rPr>
        <w:tab/>
      </w:r>
      <w:r w:rsidRPr="000943DB">
        <w:rPr>
          <w:rFonts w:eastAsia="Times New Roman"/>
          <w:lang w:eastAsia="zh-CN" w:bidi="he-IL"/>
        </w:rPr>
        <w:t>declines offer:</w:t>
      </w:r>
      <w:r w:rsidRPr="000943DB">
        <w:rPr>
          <w:rFonts w:eastAsia="Times New Roman"/>
          <w:color w:val="000000"/>
          <w:lang w:eastAsia="zh-CN" w:bidi="he-IL"/>
        </w:rPr>
        <w:t xml:space="preserve"> </w:t>
      </w:r>
      <w:r>
        <w:rPr>
          <w:rFonts w:eastAsia="Times New Roman"/>
          <w:i/>
          <w:lang w:eastAsia="zh-CN" w:bidi="he-IL"/>
        </w:rPr>
        <w:tab/>
      </w:r>
      <w:r>
        <w:t xml:space="preserve">Hindi, Tulsīdās, </w:t>
      </w:r>
      <w:r>
        <w:rPr>
          <w:i/>
        </w:rPr>
        <w:t>RCM</w:t>
      </w:r>
      <w:r>
        <w:t xml:space="preserve">: </w:t>
      </w:r>
      <w:r>
        <w:rPr>
          <w:rFonts w:cs="Gentium Basic"/>
          <w:color w:val="000000"/>
          <w:szCs w:val="24"/>
        </w:rPr>
        <w:t>Lutgendorf 2016: V: 5,1</w:t>
      </w:r>
    </w:p>
    <w:p w14:paraId="0D53EE4F" w14:textId="77777777" w:rsidR="004E3DC4" w:rsidRPr="00E133C9" w:rsidRDefault="00C5318B" w:rsidP="00B06859">
      <w:pPr>
        <w:pStyle w:val="narrativeelements"/>
      </w:pPr>
      <w:r>
        <w:tab/>
        <w:t xml:space="preserve">misunderstanding, </w:t>
      </w:r>
      <w:r w:rsidR="004E3DC4" w:rsidRPr="00E133C9">
        <w:t xml:space="preserve">Hanumān strikes mountain with tail, mountain explains, </w:t>
      </w:r>
      <w:r>
        <w:tab/>
      </w:r>
      <w:r w:rsidR="004E3DC4" w:rsidRPr="00E133C9">
        <w:t xml:space="preserve">reconciliation: </w:t>
      </w:r>
      <w:r>
        <w:tab/>
      </w:r>
      <w:r w:rsidR="004E3DC4" w:rsidRPr="00E133C9">
        <w:t>Assamese, Mādhava Kandalī: Nagar 2000: II, 6; II, 44; II, 49</w:t>
      </w:r>
    </w:p>
    <w:p w14:paraId="67E9F9CE" w14:textId="77777777" w:rsidR="004E3DC4" w:rsidRPr="00E133C9" w:rsidRDefault="004E3DC4" w:rsidP="00B06859">
      <w:pPr>
        <w:pStyle w:val="narrativeelements"/>
        <w:rPr>
          <w:i/>
        </w:rPr>
      </w:pPr>
      <w:r w:rsidRPr="00E133C9">
        <w:t xml:space="preserve">no mid-leap incidents: </w:t>
      </w:r>
      <w:r w:rsidRPr="00E133C9">
        <w:tab/>
        <w:t>[</w:t>
      </w:r>
      <w:r w:rsidRPr="00E133C9">
        <w:rPr>
          <w:i/>
        </w:rPr>
        <w:t>Nārada’s prediction</w:t>
      </w:r>
      <w:r w:rsidRPr="00E133C9">
        <w:t xml:space="preserve">]  Assamese, Mādhava Kandalī: Nagar 2000: I, 6 </w:t>
      </w:r>
      <w:r w:rsidRPr="00E133C9">
        <w:tab/>
      </w:r>
      <w:r w:rsidRPr="00E133C9">
        <w:tab/>
      </w:r>
      <w:r w:rsidRPr="00E133C9">
        <w:tab/>
        <w:t xml:space="preserve">Kāśmīri, Prakāśa Rāma: Nagar 2001: 49; </w:t>
      </w:r>
      <w:r w:rsidRPr="00E133C9">
        <w:rPr>
          <w:color w:val="000000"/>
          <w:szCs w:val="24"/>
        </w:rPr>
        <w:t>Grierson</w:t>
      </w:r>
      <w:r w:rsidRPr="00E133C9">
        <w:t xml:space="preserve"> 1930: </w:t>
      </w:r>
      <w:r w:rsidRPr="00E133C9">
        <w:rPr>
          <w:i/>
        </w:rPr>
        <w:t>sarga</w:t>
      </w:r>
      <w:r w:rsidRPr="00E133C9">
        <w:t xml:space="preserve"> 27</w:t>
      </w:r>
    </w:p>
    <w:p w14:paraId="16213B04" w14:textId="77777777" w:rsidR="004E3DC4" w:rsidRPr="00E133C9" w:rsidRDefault="004E3DC4" w:rsidP="00B06859">
      <w:pPr>
        <w:tabs>
          <w:tab w:val="left" w:pos="720"/>
          <w:tab w:val="left" w:pos="1440"/>
          <w:tab w:val="right" w:pos="9000"/>
        </w:tabs>
        <w:ind w:firstLine="0"/>
      </w:pPr>
      <w:r w:rsidRPr="00E133C9">
        <w:t>arrival in Laṅkā:</w:t>
      </w:r>
    </w:p>
    <w:p w14:paraId="13E1C081" w14:textId="77777777" w:rsidR="004E3DC4" w:rsidRPr="00E133C9" w:rsidRDefault="004E3DC4" w:rsidP="00B06859">
      <w:pPr>
        <w:tabs>
          <w:tab w:val="left" w:pos="720"/>
          <w:tab w:val="left" w:pos="1440"/>
          <w:tab w:val="right" w:pos="9000"/>
        </w:tabs>
        <w:ind w:firstLine="0"/>
        <w:rPr>
          <w:color w:val="000000"/>
          <w:szCs w:val="24"/>
        </w:rPr>
      </w:pPr>
      <w:r w:rsidRPr="00E133C9">
        <w:rPr>
          <w:color w:val="000000"/>
          <w:szCs w:val="24"/>
        </w:rPr>
        <w:t>fights demons guarding Laṅkā:</w:t>
      </w:r>
    </w:p>
    <w:p w14:paraId="56A2C33E" w14:textId="77777777" w:rsidR="004E3DC4" w:rsidRPr="00E133C9" w:rsidRDefault="004E3DC4" w:rsidP="00B06859">
      <w:pPr>
        <w:tabs>
          <w:tab w:val="left" w:pos="720"/>
          <w:tab w:val="left" w:pos="1440"/>
          <w:tab w:val="right" w:pos="9000"/>
        </w:tabs>
        <w:ind w:firstLine="0"/>
        <w:rPr>
          <w:i/>
        </w:rPr>
      </w:pPr>
      <w:r w:rsidRPr="00E133C9">
        <w:rPr>
          <w:i/>
        </w:rPr>
        <w:t>motif: culture hero swallowed and recovered from animal:  T: A 535</w:t>
      </w:r>
    </w:p>
    <w:p w14:paraId="3D290C12" w14:textId="77777777" w:rsidR="004E3DC4" w:rsidRPr="00E133C9" w:rsidRDefault="004E3DC4" w:rsidP="00B06859">
      <w:pPr>
        <w:tabs>
          <w:tab w:val="left" w:pos="720"/>
          <w:tab w:val="left" w:pos="1440"/>
          <w:tab w:val="right" w:pos="9000"/>
        </w:tabs>
        <w:ind w:firstLine="0"/>
        <w:rPr>
          <w:szCs w:val="32"/>
        </w:rPr>
      </w:pPr>
      <w:r w:rsidRPr="00E133C9">
        <w:rPr>
          <w:i/>
          <w:szCs w:val="32"/>
        </w:rPr>
        <w:t>motif: victim kills swallower from within:  T, TB: F 912</w:t>
      </w:r>
      <w:r w:rsidRPr="00E133C9">
        <w:rPr>
          <w:szCs w:val="32"/>
        </w:rPr>
        <w:tab/>
      </w:r>
    </w:p>
    <w:p w14:paraId="6AC0F39D" w14:textId="77777777" w:rsidR="004E3DC4" w:rsidRPr="00E133C9" w:rsidRDefault="00361CB8" w:rsidP="00B06859">
      <w:pPr>
        <w:pStyle w:val="narrativeelements"/>
      </w:pPr>
      <w:r>
        <w:tab/>
        <w:t>enters Sapati/</w:t>
      </w:r>
      <w:r w:rsidR="004E3DC4" w:rsidRPr="00E133C9">
        <w:t xml:space="preserve">Sapata via mouth and exits via anus, fights and overcomes him (sent </w:t>
      </w:r>
      <w:r w:rsidR="004E3DC4" w:rsidRPr="00E133C9">
        <w:tab/>
        <w:t>from heaven to test Hanumān); now addresses prayer to Hanumān:</w:t>
      </w:r>
      <w:r w:rsidR="004E3DC4" w:rsidRPr="00E133C9">
        <w:tab/>
      </w:r>
      <w:r w:rsidR="004E3DC4" w:rsidRPr="00E133C9">
        <w:tab/>
      </w:r>
      <w:r w:rsidR="004E3DC4" w:rsidRPr="00E133C9">
        <w:tab/>
      </w:r>
      <w:r w:rsidR="004E3DC4" w:rsidRPr="00E133C9">
        <w:tab/>
        <w:t>Kāśmīri, Prakāśa Rāma: Nagar 2001: 49-51</w:t>
      </w:r>
    </w:p>
    <w:p w14:paraId="074ECF84" w14:textId="77777777" w:rsidR="004E3DC4" w:rsidRPr="00E133C9" w:rsidRDefault="004E3DC4" w:rsidP="00B06859">
      <w:pPr>
        <w:pStyle w:val="narrativeelements"/>
      </w:pPr>
      <w:r w:rsidRPr="00E133C9">
        <w:tab/>
        <w:t xml:space="preserve">challenged by great python beside gate, lands in mouth, turns self into copper and </w:t>
      </w:r>
      <w:r w:rsidRPr="00E133C9">
        <w:tab/>
        <w:t xml:space="preserve">releases self: </w:t>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27</w:t>
      </w:r>
    </w:p>
    <w:p w14:paraId="757BA9A1" w14:textId="77777777" w:rsidR="004E3DC4" w:rsidRDefault="004E3DC4" w:rsidP="00B06859">
      <w:pPr>
        <w:pStyle w:val="narrativeelements"/>
      </w:pPr>
      <w:r>
        <w:tab/>
        <w:t>leaves wife Laṅkāsundarī to be Sītā’s companion:</w:t>
      </w:r>
      <w:r>
        <w:tab/>
      </w: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p.193: 1216-1370</w:t>
      </w:r>
    </w:p>
    <w:p w14:paraId="24278BE9" w14:textId="77777777" w:rsidR="00085FC1" w:rsidRDefault="00085FC1" w:rsidP="00B06859">
      <w:pPr>
        <w:pStyle w:val="narrativeelements"/>
        <w:rPr>
          <w:rFonts w:eastAsia="Times New Roman"/>
          <w:lang w:eastAsia="zh-CN" w:bidi="he-IL"/>
        </w:rPr>
      </w:pPr>
      <w:r w:rsidRPr="000943DB">
        <w:rPr>
          <w:rFonts w:eastAsia="Times New Roman"/>
          <w:lang w:eastAsia="zh-CN" w:bidi="he-IL"/>
        </w:rPr>
        <w:t>subdues goddess Laṅkā /</w:t>
      </w:r>
      <w:r w:rsidRPr="000943DB">
        <w:rPr>
          <w:rFonts w:eastAsia="Times New Roman"/>
          <w:color w:val="000000"/>
          <w:szCs w:val="24"/>
          <w:lang w:eastAsia="zh-CN" w:bidi="he-IL"/>
        </w:rPr>
        <w:t xml:space="preserve"> Laṅkinī</w:t>
      </w:r>
      <w:r w:rsidRPr="000943DB">
        <w:rPr>
          <w:rFonts w:eastAsia="Times New Roman"/>
          <w:lang w:eastAsia="zh-CN" w:bidi="he-IL"/>
        </w:rPr>
        <w:t xml:space="preserve">: </w:t>
      </w:r>
    </w:p>
    <w:p w14:paraId="1C2F3E64" w14:textId="77777777" w:rsidR="00085FC1" w:rsidRDefault="00085FC1" w:rsidP="00085FC1">
      <w:pPr>
        <w:pStyle w:val="narrativeelements"/>
        <w:rPr>
          <w:rFonts w:eastAsia="Times New Roman"/>
          <w:lang w:eastAsia="zh-CN" w:bidi="he-IL"/>
        </w:rPr>
      </w:pPr>
      <w:r w:rsidRPr="000943DB">
        <w:rPr>
          <w:rFonts w:eastAsia="Times New Roman"/>
          <w:color w:val="000000"/>
          <w:szCs w:val="24"/>
          <w:lang w:eastAsia="zh-CN" w:bidi="he-IL"/>
        </w:rPr>
        <w:tab/>
        <w:t xml:space="preserve">blow fulfils boon of Brahmā and releases her from curse of </w:t>
      </w:r>
      <w:r w:rsidRPr="000943DB">
        <w:rPr>
          <w:rFonts w:eastAsia="Times New Roman"/>
          <w:i/>
          <w:color w:val="000000"/>
          <w:szCs w:val="24"/>
          <w:lang w:eastAsia="zh-CN" w:bidi="he-IL"/>
        </w:rPr>
        <w:t>rākṣasī</w:t>
      </w:r>
      <w:r w:rsidRPr="000943DB">
        <w:rPr>
          <w:rFonts w:eastAsia="Times New Roman"/>
          <w:color w:val="000000"/>
          <w:szCs w:val="24"/>
          <w:lang w:eastAsia="zh-CN" w:bidi="he-IL"/>
        </w:rPr>
        <w:t xml:space="preserve"> form:</w:t>
      </w:r>
      <w:r w:rsidRPr="000943DB">
        <w:rPr>
          <w:rFonts w:eastAsia="Times New Roman"/>
          <w:color w:val="000000"/>
          <w:szCs w:val="24"/>
          <w:lang w:eastAsia="zh-CN" w:bidi="he-IL"/>
        </w:rPr>
        <w:tab/>
      </w:r>
      <w:r>
        <w:rPr>
          <w:rFonts w:eastAsia="Times New Roman"/>
          <w:lang w:eastAsia="zh-CN" w:bidi="he-IL"/>
        </w:rPr>
        <w:tab/>
      </w:r>
      <w:r>
        <w:rPr>
          <w:rFonts w:eastAsia="Times New Roman"/>
          <w:lang w:eastAsia="zh-CN" w:bidi="he-IL"/>
        </w:rPr>
        <w:tab/>
      </w:r>
      <w:r>
        <w:rPr>
          <w:b/>
          <w:szCs w:val="22"/>
        </w:rPr>
        <w:tab/>
      </w:r>
      <w:r>
        <w:t xml:space="preserve">Hindi, Tulsīdās, </w:t>
      </w:r>
      <w:r>
        <w:rPr>
          <w:i/>
        </w:rPr>
        <w:t>RCM</w:t>
      </w:r>
      <w:r>
        <w:t xml:space="preserve">: </w:t>
      </w:r>
      <w:r>
        <w:rPr>
          <w:rFonts w:cs="Gentium Basic"/>
          <w:color w:val="000000"/>
          <w:szCs w:val="24"/>
        </w:rPr>
        <w:t>Lutgendorf 2016: V: 5,3</w:t>
      </w:r>
    </w:p>
    <w:p w14:paraId="5B794683" w14:textId="77777777" w:rsidR="0040629D" w:rsidRDefault="004E3DC4" w:rsidP="0040629D">
      <w:pPr>
        <w:pStyle w:val="narrativeelements"/>
      </w:pPr>
      <w:r w:rsidRPr="00E133C9">
        <w:t xml:space="preserve">outside Laṅkā worships Sūrya: </w:t>
      </w:r>
      <w:r w:rsidRPr="00E133C9">
        <w:tab/>
        <w:t>Assamese, Mādhava Kandalī: Nagar 2000: II, 7</w:t>
      </w:r>
    </w:p>
    <w:p w14:paraId="5692F4AB" w14:textId="77777777" w:rsidR="00C44323" w:rsidRDefault="0040629D" w:rsidP="00C44323">
      <w:pPr>
        <w:pStyle w:val="narrativeelements"/>
        <w:rPr>
          <w:rFonts w:cs="Gentium Basic"/>
          <w:color w:val="000000"/>
          <w:szCs w:val="24"/>
        </w:rPr>
      </w:pPr>
      <w:r w:rsidRPr="000943DB">
        <w:rPr>
          <w:rFonts w:eastAsia="Times New Roman"/>
          <w:lang w:eastAsia="zh-CN" w:bidi="he-IL"/>
        </w:rPr>
        <w:t xml:space="preserve">enters Laṅkā in tiny form: </w:t>
      </w:r>
      <w:r>
        <w:rPr>
          <w:b/>
          <w:szCs w:val="22"/>
        </w:rPr>
        <w:tab/>
      </w:r>
      <w:r>
        <w:t xml:space="preserve">Hindi, Tulsīdās, </w:t>
      </w:r>
      <w:r>
        <w:rPr>
          <w:i/>
        </w:rPr>
        <w:t>RCM</w:t>
      </w:r>
      <w:r>
        <w:t xml:space="preserve">: </w:t>
      </w:r>
      <w:r>
        <w:rPr>
          <w:rFonts w:cs="Gentium Basic"/>
          <w:color w:val="000000"/>
          <w:szCs w:val="24"/>
        </w:rPr>
        <w:t>Lutgendorf 2016: V: 5,3.1; 5,4.2</w:t>
      </w:r>
    </w:p>
    <w:p w14:paraId="5EC11F3B" w14:textId="77777777" w:rsidR="00C44323" w:rsidRDefault="00C44323" w:rsidP="00C44323">
      <w:pPr>
        <w:pStyle w:val="narrativeelements"/>
        <w:rPr>
          <w:rFonts w:eastAsia="Times New Roman"/>
          <w:szCs w:val="26"/>
          <w:lang w:eastAsia="zh-CN" w:bidi="he-IL"/>
        </w:rPr>
      </w:pPr>
      <w:r>
        <w:rPr>
          <w:rFonts w:cs="Gentium Basic"/>
          <w:color w:val="000000"/>
          <w:szCs w:val="24"/>
        </w:rPr>
        <w:tab/>
      </w:r>
      <w:r w:rsidR="00BB3233" w:rsidRPr="000943DB">
        <w:rPr>
          <w:rFonts w:eastAsia="Times New Roman"/>
          <w:lang w:eastAsia="zh-CN" w:bidi="he-IL"/>
        </w:rPr>
        <w:t>finds Vibhīṣaṇa reciting Name:</w:t>
      </w:r>
      <w:r w:rsidR="00BB3233" w:rsidRPr="000943DB">
        <w:rPr>
          <w:rFonts w:eastAsia="Times New Roman"/>
          <w:color w:val="000000"/>
          <w:lang w:eastAsia="zh-CN" w:bidi="he-IL"/>
        </w:rPr>
        <w:t xml:space="preserve"> </w:t>
      </w:r>
      <w:r w:rsidR="00BB3233" w:rsidRPr="000943DB">
        <w:rPr>
          <w:rFonts w:eastAsia="Times New Roman"/>
          <w:color w:val="000000"/>
          <w:lang w:eastAsia="zh-CN" w:bidi="he-IL"/>
        </w:rPr>
        <w:tab/>
      </w:r>
      <w:r w:rsidR="00BB3233" w:rsidRPr="000943DB">
        <w:rPr>
          <w:rFonts w:eastAsia="Times New Roman"/>
          <w:i/>
          <w:lang w:eastAsia="zh-CN" w:bidi="he-IL"/>
        </w:rPr>
        <w:t>Ānanda Rm</w:t>
      </w:r>
      <w:r w:rsidR="00BB3233" w:rsidRPr="000943DB">
        <w:rPr>
          <w:rFonts w:eastAsia="Times New Roman"/>
          <w:lang w:eastAsia="zh-CN" w:bidi="he-IL"/>
        </w:rPr>
        <w:t>: Nagar 2006: 1,9.24</w:t>
      </w:r>
      <w:r w:rsidR="00BB3233">
        <w:rPr>
          <w:rFonts w:eastAsia="Times New Roman"/>
          <w:lang w:eastAsia="zh-CN" w:bidi="he-IL"/>
        </w:rPr>
        <w:tab/>
      </w:r>
      <w:r w:rsidR="00BB3233">
        <w:rPr>
          <w:rFonts w:eastAsia="Times New Roman"/>
          <w:lang w:eastAsia="zh-CN" w:bidi="he-IL"/>
        </w:rPr>
        <w:tab/>
      </w:r>
      <w:r w:rsidR="00BB3233">
        <w:rPr>
          <w:b/>
          <w:szCs w:val="22"/>
        </w:rPr>
        <w:tab/>
      </w:r>
      <w:r w:rsidR="00BB3233">
        <w:t xml:space="preserve">Hindi, Tulsīdās, </w:t>
      </w:r>
      <w:r w:rsidR="00BB3233">
        <w:rPr>
          <w:i/>
        </w:rPr>
        <w:t>RCM</w:t>
      </w:r>
      <w:r w:rsidR="00BB3233">
        <w:t xml:space="preserve">: </w:t>
      </w:r>
      <w:r w:rsidR="00BB3233">
        <w:rPr>
          <w:rFonts w:cs="Gentium Basic"/>
          <w:color w:val="000000"/>
          <w:szCs w:val="24"/>
        </w:rPr>
        <w:t>Lutgendorf 2016: V: 5,5.2</w:t>
      </w:r>
      <w:r w:rsidR="00BB3233">
        <w:rPr>
          <w:rFonts w:cs="Gentium Basic"/>
          <w:color w:val="000000"/>
          <w:szCs w:val="24"/>
        </w:rPr>
        <w:tab/>
        <w:t xml:space="preserve">approaches as </w:t>
      </w:r>
      <w:r w:rsidR="00BB3233">
        <w:rPr>
          <w:rFonts w:cs="Gentium Basic"/>
          <w:i/>
          <w:color w:val="000000"/>
          <w:szCs w:val="24"/>
        </w:rPr>
        <w:t>brāhman</w:t>
      </w:r>
      <w:r w:rsidR="00BB3233">
        <w:rPr>
          <w:rFonts w:cs="Gentium Basic"/>
          <w:color w:val="000000"/>
          <w:szCs w:val="24"/>
        </w:rPr>
        <w:t>:</w:t>
      </w:r>
      <w:r w:rsidR="00BB3233" w:rsidRPr="006C1D8C">
        <w:rPr>
          <w:b/>
          <w:szCs w:val="22"/>
        </w:rPr>
        <w:t xml:space="preserve"> </w:t>
      </w:r>
      <w:r w:rsidR="00BB3233">
        <w:rPr>
          <w:b/>
          <w:szCs w:val="22"/>
        </w:rPr>
        <w:tab/>
      </w:r>
      <w:r w:rsidR="00BB3233">
        <w:t xml:space="preserve">Hindi, Tulsīdās, </w:t>
      </w:r>
      <w:r w:rsidR="00BB3233">
        <w:rPr>
          <w:i/>
        </w:rPr>
        <w:t>RCM</w:t>
      </w:r>
      <w:r w:rsidR="00BB3233">
        <w:t xml:space="preserve">: </w:t>
      </w:r>
      <w:r w:rsidR="00BB3233">
        <w:rPr>
          <w:rFonts w:cs="Gentium Basic"/>
          <w:color w:val="000000"/>
          <w:szCs w:val="24"/>
        </w:rPr>
        <w:t>Lutgendorf 2016: V: 5,5.2—5,6</w:t>
      </w:r>
      <w:r w:rsidRPr="00C44323">
        <w:rPr>
          <w:rFonts w:eastAsia="Times New Roman"/>
          <w:szCs w:val="26"/>
          <w:lang w:eastAsia="zh-CN" w:bidi="he-IL"/>
        </w:rPr>
        <w:t xml:space="preserve"> </w:t>
      </w:r>
    </w:p>
    <w:p w14:paraId="31D815D7" w14:textId="77777777" w:rsidR="00C44323" w:rsidRPr="00E133C9" w:rsidRDefault="00C44323" w:rsidP="00C44323">
      <w:pPr>
        <w:pStyle w:val="narrativeelements"/>
      </w:pPr>
      <w:r w:rsidRPr="00E133C9">
        <w:t>identifies Mandodarī as not Sītā by measuring her hair and smelling wine on her breath:</w:t>
      </w:r>
      <w:r w:rsidRPr="00E133C9">
        <w:tab/>
      </w:r>
      <w:r w:rsidRPr="00E133C9">
        <w:tab/>
      </w:r>
      <w:r w:rsidRPr="00E133C9">
        <w:tab/>
      </w:r>
      <w:r w:rsidRPr="00E133C9">
        <w:tab/>
        <w:t>Assamese, Mādhava Kandalī: Nagar 2000: II, 12-13</w:t>
      </w:r>
    </w:p>
    <w:p w14:paraId="49CAB92A" w14:textId="77777777" w:rsidR="00C44323" w:rsidRPr="00C44323" w:rsidRDefault="00C44323" w:rsidP="00C44323">
      <w:pPr>
        <w:pStyle w:val="narrativeelements"/>
        <w:rPr>
          <w:rFonts w:cs="Gentium Basic"/>
          <w:color w:val="000000"/>
          <w:szCs w:val="24"/>
        </w:rPr>
      </w:pPr>
      <w:r w:rsidRPr="000943DB">
        <w:rPr>
          <w:rFonts w:eastAsia="Times New Roman"/>
          <w:szCs w:val="26"/>
          <w:lang w:eastAsia="zh-CN" w:bidi="he-IL"/>
        </w:rPr>
        <w:t>no</w:t>
      </w:r>
      <w:r w:rsidRPr="000943DB">
        <w:rPr>
          <w:rFonts w:eastAsia="Times New Roman"/>
          <w:i/>
          <w:szCs w:val="26"/>
          <w:lang w:eastAsia="zh-CN" w:bidi="he-IL"/>
        </w:rPr>
        <w:t xml:space="preserve"> </w:t>
      </w:r>
      <w:r w:rsidRPr="000943DB">
        <w:rPr>
          <w:rFonts w:eastAsia="Times New Roman"/>
          <w:szCs w:val="26"/>
          <w:lang w:eastAsia="zh-CN" w:bidi="he-IL"/>
        </w:rPr>
        <w:t>harem scene:</w:t>
      </w:r>
      <w:r>
        <w:rPr>
          <w:rFonts w:cs="Gentium Basic"/>
          <w:color w:val="000000"/>
          <w:szCs w:val="24"/>
        </w:rPr>
        <w:tab/>
      </w:r>
      <w:r>
        <w:t xml:space="preserve">Hindi, Tulsīdās, </w:t>
      </w:r>
      <w:r>
        <w:rPr>
          <w:i/>
        </w:rPr>
        <w:t>RCM</w:t>
      </w:r>
      <w:r>
        <w:t xml:space="preserve">: </w:t>
      </w:r>
      <w:r>
        <w:rPr>
          <w:rFonts w:cs="Gentium Basic"/>
          <w:color w:val="000000"/>
          <w:szCs w:val="24"/>
        </w:rPr>
        <w:t>Lutgendorf 2016: V: 5,7.2-3</w:t>
      </w:r>
    </w:p>
    <w:p w14:paraId="012E54DB" w14:textId="77777777" w:rsidR="00BB3233" w:rsidRPr="00BB3233" w:rsidRDefault="00C44323" w:rsidP="00BB3233">
      <w:pPr>
        <w:pStyle w:val="narrativeelements"/>
      </w:pPr>
      <w:r>
        <w:rPr>
          <w:rFonts w:cs="Gentium Basic"/>
          <w:color w:val="000000"/>
          <w:szCs w:val="24"/>
        </w:rPr>
        <w:tab/>
      </w:r>
      <w:r w:rsidR="00BB3233">
        <w:rPr>
          <w:rFonts w:cs="Gentium Basic"/>
          <w:color w:val="000000"/>
          <w:szCs w:val="24"/>
        </w:rPr>
        <w:t xml:space="preserve">directed to </w:t>
      </w:r>
      <w:r w:rsidR="00BB3233" w:rsidRPr="006C1D8C">
        <w:rPr>
          <w:rFonts w:cs="Gentium Basic"/>
          <w:i/>
          <w:color w:val="000000"/>
          <w:szCs w:val="24"/>
        </w:rPr>
        <w:t>aśokavana</w:t>
      </w:r>
      <w:r w:rsidR="00BB3233">
        <w:rPr>
          <w:rFonts w:cs="Gentium Basic"/>
          <w:color w:val="000000"/>
          <w:szCs w:val="24"/>
        </w:rPr>
        <w:t xml:space="preserve"> by Vibhīṣaṇa:</w:t>
      </w:r>
      <w:r w:rsidR="00BB3233" w:rsidRPr="006C1D8C">
        <w:rPr>
          <w:b/>
          <w:szCs w:val="22"/>
        </w:rPr>
        <w:t xml:space="preserve"> </w:t>
      </w:r>
      <w:r w:rsidR="00BB3233">
        <w:rPr>
          <w:b/>
          <w:szCs w:val="22"/>
        </w:rPr>
        <w:tab/>
      </w:r>
      <w:r w:rsidR="00BB3233">
        <w:t xml:space="preserve">Hindi, Tulsīdās, </w:t>
      </w:r>
      <w:r w:rsidR="00BB3233">
        <w:rPr>
          <w:i/>
        </w:rPr>
        <w:t>RCM</w:t>
      </w:r>
      <w:r w:rsidR="00BB3233">
        <w:t xml:space="preserve">: </w:t>
      </w:r>
      <w:r w:rsidR="00BB3233">
        <w:rPr>
          <w:rFonts w:cs="Gentium Basic"/>
          <w:color w:val="000000"/>
          <w:szCs w:val="24"/>
        </w:rPr>
        <w:t>Lutgendorf 2016: V: 5,7.2-3</w:t>
      </w:r>
    </w:p>
    <w:p w14:paraId="697A0BCE" w14:textId="77777777" w:rsidR="00D2684A" w:rsidRDefault="00C44323" w:rsidP="00D2684A">
      <w:pPr>
        <w:pStyle w:val="narrativeelements"/>
        <w:rPr>
          <w:rFonts w:eastAsia="Times New Roman"/>
          <w:lang w:eastAsia="zh-CN" w:bidi="he-IL"/>
        </w:rPr>
      </w:pPr>
      <w:r w:rsidRPr="000943DB">
        <w:rPr>
          <w:rFonts w:eastAsia="Times New Roman"/>
          <w:lang w:eastAsia="zh-CN" w:bidi="he-IL"/>
        </w:rPr>
        <w:t xml:space="preserve">witnesses Rāvaṇa’s visit to Sītā in </w:t>
      </w:r>
      <w:r w:rsidRPr="000943DB">
        <w:rPr>
          <w:rFonts w:eastAsia="Times New Roman"/>
          <w:i/>
          <w:lang w:eastAsia="zh-CN" w:bidi="he-IL"/>
        </w:rPr>
        <w:t>aśokavana</w:t>
      </w:r>
      <w:r w:rsidRPr="000943DB">
        <w:rPr>
          <w:rFonts w:eastAsia="Times New Roman"/>
          <w:lang w:eastAsia="zh-CN" w:bidi="he-IL"/>
        </w:rPr>
        <w:t>:</w:t>
      </w:r>
    </w:p>
    <w:p w14:paraId="0A23CB29" w14:textId="77777777" w:rsidR="00C44323" w:rsidRDefault="00C44323" w:rsidP="00D2684A">
      <w:pPr>
        <w:pStyle w:val="narrativeelements"/>
        <w:rPr>
          <w:rFonts w:eastAsia="Times New Roman"/>
          <w:lang w:eastAsia="zh-CN" w:bidi="he-IL"/>
        </w:rPr>
      </w:pPr>
      <w:r>
        <w:rPr>
          <w:rFonts w:eastAsia="Times New Roman"/>
          <w:lang w:eastAsia="zh-CN" w:bidi="he-IL"/>
        </w:rPr>
        <w:tab/>
      </w:r>
      <w:r>
        <w:rPr>
          <w:rFonts w:eastAsia="Times New Roman"/>
          <w:lang w:eastAsia="zh-CN" w:bidi="he-IL"/>
        </w:rPr>
        <w:tab/>
      </w:r>
      <w:r>
        <w:rPr>
          <w:b/>
          <w:szCs w:val="22"/>
        </w:rPr>
        <w:tab/>
      </w:r>
      <w:r>
        <w:t xml:space="preserve">Hindi, Tulsīdās, </w:t>
      </w:r>
      <w:r>
        <w:rPr>
          <w:i/>
        </w:rPr>
        <w:t>RCM</w:t>
      </w:r>
      <w:r>
        <w:t xml:space="preserve">: </w:t>
      </w:r>
      <w:r>
        <w:rPr>
          <w:rFonts w:cs="Gentium Basic"/>
          <w:color w:val="000000"/>
          <w:szCs w:val="24"/>
        </w:rPr>
        <w:t>Lutgendorf 2016: V: 5,8—5,9</w:t>
      </w:r>
    </w:p>
    <w:p w14:paraId="1A35A35D" w14:textId="77777777" w:rsidR="004E3DC4" w:rsidRPr="00E133C9" w:rsidRDefault="004E3DC4" w:rsidP="00B06859">
      <w:pPr>
        <w:pStyle w:val="narrativeelements"/>
      </w:pPr>
      <w:r w:rsidRPr="00E133C9">
        <w:t>overhears Rāvaṇa and Sītā threaten each other (6 months’ grace almost expired):</w:t>
      </w:r>
      <w:r w:rsidRPr="00E133C9">
        <w:tab/>
      </w:r>
      <w:r w:rsidRPr="00E133C9">
        <w:tab/>
      </w:r>
      <w:r w:rsidRPr="00E133C9">
        <w:tab/>
      </w:r>
      <w:r w:rsidRPr="00E133C9">
        <w:tab/>
        <w:t xml:space="preserve">Kāśmīri, Prakāśa Rāma: Nagar 2001: 55-56; </w:t>
      </w:r>
      <w:r w:rsidRPr="00E133C9">
        <w:rPr>
          <w:color w:val="000000"/>
          <w:szCs w:val="24"/>
        </w:rPr>
        <w:t>Grierson</w:t>
      </w:r>
      <w:r w:rsidRPr="00E133C9">
        <w:t xml:space="preserve"> 1930: </w:t>
      </w:r>
      <w:r w:rsidRPr="00E133C9">
        <w:rPr>
          <w:i/>
        </w:rPr>
        <w:t>sarga</w:t>
      </w:r>
      <w:r w:rsidRPr="00E133C9">
        <w:t xml:space="preserve"> 33-34 </w:t>
      </w:r>
    </w:p>
    <w:p w14:paraId="16C8D47F" w14:textId="77777777" w:rsidR="002F18DC" w:rsidRDefault="004E3DC4" w:rsidP="002F18DC">
      <w:pPr>
        <w:pStyle w:val="narrativeelements"/>
      </w:pPr>
      <w:r w:rsidRPr="00E133C9">
        <w:t xml:space="preserve">reassures Sītā in </w:t>
      </w:r>
      <w:r w:rsidRPr="00E133C9">
        <w:rPr>
          <w:i/>
        </w:rPr>
        <w:t>aśokavana</w:t>
      </w:r>
      <w:r w:rsidRPr="00E133C9">
        <w:t xml:space="preserve"> holding straw in his teeth:</w:t>
      </w:r>
      <w:r w:rsidRPr="00E133C9">
        <w:tab/>
      </w:r>
      <w:r w:rsidRPr="00E133C9">
        <w:tab/>
      </w:r>
      <w:r w:rsidRPr="00E133C9">
        <w:tab/>
      </w:r>
      <w:r w:rsidRPr="00E133C9">
        <w:tab/>
        <w:t>Assamese, Śaṅkaradeva: Nagar 2000: II, 220</w:t>
      </w:r>
    </w:p>
    <w:p w14:paraId="318CB7F9" w14:textId="77777777" w:rsidR="002F18DC" w:rsidRPr="002F18DC" w:rsidRDefault="002F18DC" w:rsidP="002F18DC">
      <w:pPr>
        <w:pStyle w:val="narrativeelements"/>
      </w:pPr>
      <w:r>
        <w:tab/>
      </w:r>
      <w:r w:rsidRPr="000943DB">
        <w:rPr>
          <w:rFonts w:eastAsia="Times New Roman"/>
          <w:lang w:eastAsia="zh-CN" w:bidi="he-IL"/>
        </w:rPr>
        <w:t>recites Rāma’s story:</w:t>
      </w:r>
      <w:r w:rsidRPr="002F18DC">
        <w:t xml:space="preserve"> </w:t>
      </w:r>
      <w:r>
        <w:tab/>
        <w:t xml:space="preserve">Hindi, Tulsīdās, </w:t>
      </w:r>
      <w:r>
        <w:rPr>
          <w:i/>
        </w:rPr>
        <w:t>RCM</w:t>
      </w:r>
      <w:r>
        <w:t xml:space="preserve">: </w:t>
      </w:r>
      <w:r>
        <w:rPr>
          <w:rFonts w:cs="Gentium Basic"/>
          <w:color w:val="000000"/>
          <w:szCs w:val="24"/>
        </w:rPr>
        <w:t>Lutgendorf 2016: V: 5,</w:t>
      </w:r>
      <w:r>
        <w:rPr>
          <w:rFonts w:eastAsia="Times New Roman"/>
          <w:lang w:eastAsia="zh-CN" w:bidi="he-IL"/>
        </w:rPr>
        <w:t>12—5,13</w:t>
      </w:r>
    </w:p>
    <w:p w14:paraId="7E7A88E5" w14:textId="77777777" w:rsidR="00BD66E3" w:rsidRPr="00BD66E3" w:rsidRDefault="00BD66E3" w:rsidP="00BD66E3">
      <w:pPr>
        <w:pStyle w:val="narrativeelements"/>
      </w:pPr>
      <w:r>
        <w:tab/>
      </w:r>
      <w:r>
        <w:rPr>
          <w:rFonts w:eastAsia="Times New Roman"/>
          <w:lang w:eastAsia="zh-CN" w:bidi="he-IL"/>
        </w:rPr>
        <w:t>drops Rāma’s ring to her from tree; she recognises it:</w:t>
      </w:r>
      <w:r>
        <w:rPr>
          <w:rFonts w:eastAsia="Times New Roman"/>
          <w:lang w:eastAsia="zh-CN" w:bidi="he-IL"/>
        </w:rPr>
        <w:tab/>
      </w:r>
      <w:r>
        <w:rPr>
          <w:rFonts w:eastAsia="Times New Roman"/>
          <w:lang w:eastAsia="zh-CN" w:bidi="he-IL"/>
        </w:rPr>
        <w:tab/>
      </w:r>
      <w:r>
        <w:rPr>
          <w:rFonts w:eastAsia="Times New Roman"/>
          <w:lang w:eastAsia="zh-CN" w:bidi="he-IL"/>
        </w:rPr>
        <w:tab/>
      </w:r>
      <w:r>
        <w:rPr>
          <w:b/>
          <w:szCs w:val="22"/>
        </w:rPr>
        <w:tab/>
      </w:r>
      <w:r>
        <w:t xml:space="preserve">Hindi, Tulsīdās, </w:t>
      </w:r>
      <w:r>
        <w:rPr>
          <w:i/>
        </w:rPr>
        <w:t>RCM</w:t>
      </w:r>
      <w:r>
        <w:t xml:space="preserve">: </w:t>
      </w:r>
      <w:r>
        <w:rPr>
          <w:rFonts w:cs="Gentium Basic"/>
          <w:color w:val="000000"/>
          <w:szCs w:val="24"/>
        </w:rPr>
        <w:t>Lutgendorf 2016: V: 5,12.1-2</w:t>
      </w:r>
    </w:p>
    <w:p w14:paraId="3DE2B74C" w14:textId="77777777" w:rsidR="002F18DC" w:rsidRDefault="002F18DC" w:rsidP="00B06859">
      <w:pPr>
        <w:pStyle w:val="narrativeelements"/>
        <w:rPr>
          <w:rFonts w:eastAsia="Times New Roman"/>
          <w:color w:val="000000"/>
          <w:szCs w:val="36"/>
          <w:lang w:eastAsia="zh-CN" w:bidi="he-IL"/>
        </w:rPr>
      </w:pPr>
      <w:r>
        <w:rPr>
          <w:rFonts w:eastAsia="Times New Roman"/>
          <w:lang w:eastAsia="zh-CN" w:bidi="he-IL"/>
        </w:rPr>
        <w:tab/>
      </w:r>
      <w:r w:rsidRPr="000943DB">
        <w:rPr>
          <w:rFonts w:eastAsia="Times New Roman"/>
          <w:lang w:eastAsia="zh-CN" w:bidi="he-IL"/>
        </w:rPr>
        <w:t xml:space="preserve">displays </w:t>
      </w:r>
      <w:r>
        <w:rPr>
          <w:rFonts w:eastAsia="Times New Roman"/>
          <w:lang w:eastAsia="zh-CN" w:bidi="he-IL"/>
        </w:rPr>
        <w:t xml:space="preserve">to </w:t>
      </w:r>
      <w:r w:rsidRPr="000943DB">
        <w:rPr>
          <w:rFonts w:eastAsia="Times New Roman"/>
          <w:lang w:eastAsia="zh-CN" w:bidi="he-IL"/>
        </w:rPr>
        <w:t>Sītā his huge form:</w:t>
      </w:r>
      <w:r w:rsidRPr="000943DB">
        <w:rPr>
          <w:rFonts w:eastAsia="Times New Roman"/>
          <w:color w:val="000000"/>
          <w:szCs w:val="36"/>
          <w:lang w:eastAsia="zh-CN" w:bidi="he-IL"/>
        </w:rPr>
        <w:t xml:space="preserve"> </w:t>
      </w:r>
      <w:r>
        <w:rPr>
          <w:b/>
          <w:szCs w:val="22"/>
        </w:rPr>
        <w:tab/>
      </w:r>
      <w:r>
        <w:t xml:space="preserve">Hindi, Tulsīdās, </w:t>
      </w:r>
      <w:r>
        <w:rPr>
          <w:i/>
        </w:rPr>
        <w:t>RCM</w:t>
      </w:r>
      <w:r>
        <w:t xml:space="preserve">: </w:t>
      </w:r>
      <w:r>
        <w:rPr>
          <w:rFonts w:cs="Gentium Basic"/>
          <w:color w:val="000000"/>
          <w:szCs w:val="24"/>
        </w:rPr>
        <w:t>Lutgendorf 2016: V: 5,15.3-5</w:t>
      </w:r>
    </w:p>
    <w:p w14:paraId="3D9EAD0F" w14:textId="77777777" w:rsidR="004E3DC4" w:rsidRPr="00E133C9" w:rsidRDefault="004E3DC4" w:rsidP="00B06859">
      <w:pPr>
        <w:pStyle w:val="narrativeelements"/>
      </w:pPr>
      <w:r w:rsidRPr="00E133C9">
        <w:t>gives Rāma’s ring to Sītā [</w:t>
      </w:r>
      <w:r w:rsidRPr="00E133C9">
        <w:rPr>
          <w:i/>
        </w:rPr>
        <w:t>first mention; no crest jewel</w:t>
      </w:r>
      <w:r w:rsidRPr="00E133C9">
        <w:t>]:</w:t>
      </w:r>
      <w:r w:rsidRPr="00E133C9">
        <w:tab/>
      </w:r>
      <w:r w:rsidRPr="00E133C9">
        <w:tab/>
      </w:r>
      <w:r w:rsidRPr="00E133C9">
        <w:tab/>
      </w:r>
      <w:r w:rsidRPr="00E133C9">
        <w:tab/>
        <w:t xml:space="preserve">Kāśmīri, Prakāśa Rāma: Nagar 2001: 55-56; </w:t>
      </w:r>
      <w:r w:rsidRPr="00E133C9">
        <w:rPr>
          <w:color w:val="000000"/>
          <w:szCs w:val="24"/>
        </w:rPr>
        <w:t>Grierson</w:t>
      </w:r>
      <w:r w:rsidRPr="00E133C9">
        <w:t xml:space="preserve"> 1930: </w:t>
      </w:r>
      <w:r w:rsidRPr="00E133C9">
        <w:rPr>
          <w:i/>
        </w:rPr>
        <w:t>sarga</w:t>
      </w:r>
      <w:r w:rsidRPr="00E133C9">
        <w:t xml:space="preserve"> 33-34 </w:t>
      </w:r>
    </w:p>
    <w:p w14:paraId="0B61F91C" w14:textId="77777777" w:rsidR="002F18DC" w:rsidRDefault="002F18DC" w:rsidP="00B06859">
      <w:pPr>
        <w:pStyle w:val="narrativeelements"/>
        <w:rPr>
          <w:rFonts w:eastAsia="Times New Roman"/>
          <w:lang w:eastAsia="zh-CN" w:bidi="he-IL"/>
        </w:rPr>
      </w:pPr>
      <w:r w:rsidRPr="000943DB">
        <w:rPr>
          <w:rFonts w:eastAsia="Times New Roman"/>
          <w:lang w:eastAsia="zh-CN" w:bidi="he-IL"/>
        </w:rPr>
        <w:lastRenderedPageBreak/>
        <w:t>gives message from Rāma to Sītā:</w:t>
      </w:r>
      <w:r w:rsidRPr="002F18DC">
        <w:rPr>
          <w:rFonts w:eastAsia="Times New Roman"/>
          <w:lang w:eastAsia="zh-CN" w:bidi="he-IL"/>
        </w:rPr>
        <w:t xml:space="preserve"> </w:t>
      </w:r>
      <w:r>
        <w:rPr>
          <w:b/>
          <w:szCs w:val="22"/>
        </w:rPr>
        <w:tab/>
      </w:r>
      <w:r>
        <w:t xml:space="preserve">Hindi, Tulsīdās, </w:t>
      </w:r>
      <w:r>
        <w:rPr>
          <w:i/>
        </w:rPr>
        <w:t>RCM</w:t>
      </w:r>
      <w:r>
        <w:t xml:space="preserve">: </w:t>
      </w:r>
      <w:r>
        <w:rPr>
          <w:rFonts w:cs="Gentium Basic"/>
          <w:color w:val="000000"/>
          <w:szCs w:val="24"/>
        </w:rPr>
        <w:t>Lutgendorf 2016: V: 5,14</w:t>
      </w:r>
    </w:p>
    <w:p w14:paraId="489E66C9" w14:textId="77777777" w:rsidR="00714395" w:rsidRDefault="002F18DC" w:rsidP="00714395">
      <w:pPr>
        <w:pStyle w:val="narrativeelements"/>
      </w:pPr>
      <w:r>
        <w:rPr>
          <w:rFonts w:eastAsia="Times New Roman"/>
          <w:lang w:eastAsia="zh-CN" w:bidi="he-IL"/>
        </w:rPr>
        <w:tab/>
      </w:r>
      <w:r w:rsidR="004E3DC4" w:rsidRPr="00E133C9">
        <w:t>gives message from Lakṣmaṇa to Sītā [</w:t>
      </w:r>
      <w:r w:rsidR="004E3DC4" w:rsidRPr="00E133C9">
        <w:rPr>
          <w:i/>
        </w:rPr>
        <w:t>cf. Goldman notes to 5,32.4 for stage 4 passage</w:t>
      </w:r>
      <w:r w:rsidR="004E3DC4" w:rsidRPr="00E133C9">
        <w:t>]:</w:t>
      </w:r>
      <w:r w:rsidR="004E3DC4" w:rsidRPr="00E133C9">
        <w:tab/>
      </w:r>
      <w:r w:rsidR="004E3DC4" w:rsidRPr="00E133C9">
        <w:tab/>
      </w:r>
      <w:r w:rsidR="004E3DC4" w:rsidRPr="00E133C9">
        <w:tab/>
      </w:r>
      <w:r w:rsidR="004E3DC4" w:rsidRPr="00E133C9">
        <w:tab/>
        <w:t>Assamese, Mādhava Kandalī: Nagar 2000: II, 21-22</w:t>
      </w:r>
    </w:p>
    <w:p w14:paraId="7FDA0F06" w14:textId="77777777" w:rsidR="00714395" w:rsidRPr="00714395" w:rsidRDefault="00714395" w:rsidP="00714395">
      <w:pPr>
        <w:pStyle w:val="narrativeelements"/>
      </w:pPr>
      <w:r w:rsidRPr="000943DB">
        <w:rPr>
          <w:rFonts w:eastAsia="Times New Roman"/>
          <w:szCs w:val="22"/>
          <w:lang w:eastAsia="zh-CN" w:bidi="he-IL"/>
        </w:rPr>
        <w:t>declines to rescue Sītā himself:</w:t>
      </w:r>
    </w:p>
    <w:p w14:paraId="6B7F497F" w14:textId="77777777" w:rsidR="00714395" w:rsidRDefault="00714395" w:rsidP="00714395">
      <w:pPr>
        <w:tabs>
          <w:tab w:val="left" w:pos="720"/>
          <w:tab w:val="left" w:pos="1440"/>
          <w:tab w:val="right" w:pos="9000"/>
        </w:tabs>
        <w:rPr>
          <w:szCs w:val="22"/>
        </w:rPr>
      </w:pPr>
      <w:r w:rsidRPr="000943DB">
        <w:tab/>
        <w:t>would exceed orders:</w:t>
      </w:r>
      <w:r w:rsidRPr="00714395">
        <w:rPr>
          <w:szCs w:val="22"/>
        </w:rPr>
        <w:t xml:space="preserve"> </w:t>
      </w:r>
      <w:r>
        <w:rPr>
          <w:b/>
          <w:szCs w:val="22"/>
        </w:rPr>
        <w:tab/>
      </w:r>
      <w:r>
        <w:t xml:space="preserve">Hindi, Tulsīdās, </w:t>
      </w:r>
      <w:r>
        <w:rPr>
          <w:i/>
        </w:rPr>
        <w:t>RCM</w:t>
      </w:r>
      <w:r>
        <w:t xml:space="preserve">: </w:t>
      </w:r>
      <w:r>
        <w:rPr>
          <w:rFonts w:cs="Gentium Basic"/>
          <w:color w:val="000000"/>
          <w:szCs w:val="24"/>
        </w:rPr>
        <w:t>Lutgendorf 2016: V: 5,15.2</w:t>
      </w:r>
    </w:p>
    <w:p w14:paraId="0D3371C5" w14:textId="77777777" w:rsidR="004E3DC4" w:rsidRPr="00E133C9" w:rsidRDefault="004E3DC4" w:rsidP="00B06859">
      <w:pPr>
        <w:pStyle w:val="narrativeelements"/>
      </w:pPr>
      <w:r w:rsidRPr="00E133C9">
        <w:t xml:space="preserve">asks Sītā for fruit in </w:t>
      </w:r>
      <w:r w:rsidRPr="00E133C9">
        <w:rPr>
          <w:i/>
        </w:rPr>
        <w:t>aśokavana</w:t>
      </w:r>
      <w:r w:rsidRPr="00E133C9">
        <w:t xml:space="preserve">; eats it: </w:t>
      </w:r>
      <w:r w:rsidRPr="00E133C9">
        <w:tab/>
        <w:t>Assamese, Mādhava Kandalī: Nagar 2000: II, 26</w:t>
      </w:r>
    </w:p>
    <w:p w14:paraId="09A043F3" w14:textId="77777777" w:rsidR="00714395" w:rsidRDefault="00714395" w:rsidP="00B06859">
      <w:pPr>
        <w:pStyle w:val="narrativeelements"/>
      </w:pPr>
      <w:r>
        <w:tab/>
      </w:r>
      <w:r>
        <w:tab/>
      </w:r>
      <w:r>
        <w:rPr>
          <w:b/>
          <w:szCs w:val="22"/>
        </w:rPr>
        <w:tab/>
      </w:r>
      <w:r>
        <w:t xml:space="preserve">Hindi, Tulsīdās, </w:t>
      </w:r>
      <w:r>
        <w:rPr>
          <w:i/>
        </w:rPr>
        <w:t>RCM</w:t>
      </w:r>
      <w:r>
        <w:t xml:space="preserve">: </w:t>
      </w:r>
      <w:r>
        <w:rPr>
          <w:rFonts w:cs="Gentium Basic"/>
          <w:color w:val="000000"/>
          <w:szCs w:val="24"/>
        </w:rPr>
        <w:t>Lutgendorf 2016: V: 5,16—5,17</w:t>
      </w:r>
    </w:p>
    <w:p w14:paraId="645B694A" w14:textId="77777777" w:rsidR="004E3DC4" w:rsidRPr="00E133C9" w:rsidRDefault="004E3DC4" w:rsidP="00B06859">
      <w:pPr>
        <w:pStyle w:val="narrativeelements"/>
        <w:rPr>
          <w:u w:val="single"/>
        </w:rPr>
      </w:pPr>
      <w:r w:rsidRPr="00E133C9">
        <w:tab/>
        <w:t xml:space="preserve">amuses Sītā by briefly taking on form of old </w:t>
      </w:r>
      <w:r w:rsidRPr="00E133C9">
        <w:rPr>
          <w:i/>
        </w:rPr>
        <w:t>brāhman</w:t>
      </w:r>
      <w:r w:rsidRPr="00E133C9">
        <w:t xml:space="preserve"> and asking </w:t>
      </w:r>
      <w:r w:rsidRPr="00E133C9">
        <w:rPr>
          <w:i/>
        </w:rPr>
        <w:t>rākṣasas</w:t>
      </w:r>
      <w:r w:rsidRPr="00E133C9">
        <w:t xml:space="preserve"> for fruit:</w:t>
      </w:r>
      <w:r w:rsidRPr="00E133C9">
        <w:tab/>
      </w:r>
      <w:r w:rsidRPr="00E133C9">
        <w:tab/>
      </w:r>
      <w:r w:rsidRPr="00E133C9">
        <w:tab/>
      </w:r>
      <w:r w:rsidRPr="00E133C9">
        <w:tab/>
        <w:t>Assamese, Mādhava Kandalī: Nagar 2000: II, 27</w:t>
      </w:r>
    </w:p>
    <w:p w14:paraId="21E31593" w14:textId="58482063" w:rsidR="004E3DC4" w:rsidRPr="00E133C9" w:rsidRDefault="00B57953" w:rsidP="00B57953">
      <w:pPr>
        <w:tabs>
          <w:tab w:val="left" w:pos="720"/>
          <w:tab w:val="left" w:pos="1440"/>
          <w:tab w:val="right" w:pos="9000"/>
        </w:tabs>
        <w:ind w:firstLine="0"/>
      </w:pPr>
      <w:r w:rsidRPr="000943DB">
        <w:t>destroys Rāvaṇa’s pleasure-grove/</w:t>
      </w:r>
      <w:r w:rsidRPr="000943DB">
        <w:rPr>
          <w:i/>
        </w:rPr>
        <w:t>aśokavana</w:t>
      </w:r>
      <w:r w:rsidRPr="000943DB">
        <w:t xml:space="preserve">: </w:t>
      </w:r>
      <w:r>
        <w:tab/>
      </w:r>
      <w:r w:rsidR="004E3DC4" w:rsidRPr="00E133C9">
        <w:t xml:space="preserve">Assamese, </w:t>
      </w:r>
      <w:r w:rsidR="004E3DC4" w:rsidRPr="00E133C9">
        <w:rPr>
          <w:szCs w:val="22"/>
        </w:rPr>
        <w:t xml:space="preserve">Durgāvara: </w:t>
      </w:r>
      <w:r w:rsidR="004E3DC4">
        <w:rPr>
          <w:szCs w:val="22"/>
        </w:rPr>
        <w:t>W.L. Smith 1988</w:t>
      </w:r>
      <w:r w:rsidR="004E3DC4" w:rsidRPr="00E133C9">
        <w:rPr>
          <w:szCs w:val="22"/>
        </w:rPr>
        <w:t>: 75</w:t>
      </w:r>
      <w:r w:rsidR="004E3DC4" w:rsidRPr="00E133C9">
        <w:rPr>
          <w:szCs w:val="22"/>
        </w:rPr>
        <w:tab/>
      </w:r>
      <w:r w:rsidR="004E3DC4" w:rsidRPr="00E133C9">
        <w:rPr>
          <w:szCs w:val="22"/>
        </w:rPr>
        <w:tab/>
      </w:r>
      <w:r w:rsidR="004E3DC4" w:rsidRPr="00E133C9">
        <w:rPr>
          <w:szCs w:val="22"/>
        </w:rPr>
        <w:tab/>
      </w:r>
      <w:r w:rsidR="004E3DC4" w:rsidRPr="00E133C9">
        <w:t>[</w:t>
      </w:r>
      <w:r w:rsidR="004E3DC4" w:rsidRPr="00E133C9">
        <w:rPr>
          <w:i/>
        </w:rPr>
        <w:t>Nārada’s prediction</w:t>
      </w:r>
      <w:r w:rsidR="004E3DC4" w:rsidRPr="00E133C9">
        <w:t>] Assamese, Mādhavadeva: Nagar 2000: I, 6</w:t>
      </w:r>
    </w:p>
    <w:p w14:paraId="3810FB07" w14:textId="5CFFC5EC" w:rsidR="00B57953" w:rsidRDefault="00B57953" w:rsidP="00B06859">
      <w:pPr>
        <w:pStyle w:val="narrativeelements"/>
        <w:rPr>
          <w:rFonts w:cs="Gentium Basic"/>
          <w:color w:val="000000"/>
          <w:szCs w:val="24"/>
        </w:rPr>
      </w:pPr>
      <w:r>
        <w:tab/>
      </w:r>
      <w:r>
        <w:tab/>
      </w:r>
      <w:r>
        <w:rPr>
          <w:b/>
          <w:szCs w:val="22"/>
        </w:rPr>
        <w:tab/>
      </w:r>
      <w:r>
        <w:t xml:space="preserve">Hindi, Tulsīdās, </w:t>
      </w:r>
      <w:r>
        <w:rPr>
          <w:i/>
        </w:rPr>
        <w:t>RCM</w:t>
      </w:r>
      <w:r w:rsidRPr="00AE426A">
        <w:t xml:space="preserve"> 6</w:t>
      </w:r>
      <w:r>
        <w:t xml:space="preserve">: </w:t>
      </w:r>
      <w:r>
        <w:rPr>
          <w:rFonts w:cs="Gentium Basic"/>
          <w:color w:val="000000"/>
          <w:szCs w:val="24"/>
        </w:rPr>
        <w:t>Hill 1952: 377-78, 383</w:t>
      </w:r>
    </w:p>
    <w:p w14:paraId="5B58DFCD" w14:textId="1B1C791C" w:rsidR="007A553C" w:rsidRDefault="007A553C" w:rsidP="00B06859">
      <w:pPr>
        <w:pStyle w:val="narrativeelements"/>
      </w:pPr>
      <w:r>
        <w:tab/>
      </w:r>
      <w: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25.5</w:t>
      </w:r>
    </w:p>
    <w:p w14:paraId="1FBF6C24" w14:textId="6F4152C3" w:rsidR="004E3DC4" w:rsidRPr="00E133C9" w:rsidRDefault="004E3DC4" w:rsidP="00B06859">
      <w:pPr>
        <w:pStyle w:val="narrativeelements"/>
      </w:pPr>
      <w:r w:rsidRPr="00E133C9">
        <w:t xml:space="preserve">gains admission to Rāvaṇa’s </w:t>
      </w:r>
      <w:r w:rsidRPr="00E133C9">
        <w:rPr>
          <w:i/>
        </w:rPr>
        <w:t>madhuvana</w:t>
      </w:r>
      <w:r w:rsidRPr="00E133C9">
        <w:t xml:space="preserve"> by taking on form of </w:t>
      </w:r>
      <w:r w:rsidRPr="00E133C9">
        <w:rPr>
          <w:i/>
        </w:rPr>
        <w:t>brāhman</w:t>
      </w:r>
      <w:r w:rsidRPr="00E133C9">
        <w:t xml:space="preserve"> and asking for fruit:</w:t>
      </w:r>
      <w:r w:rsidRPr="00E133C9">
        <w:rPr>
          <w:szCs w:val="22"/>
        </w:rPr>
        <w:t xml:space="preserve"> </w:t>
      </w:r>
      <w:r w:rsidRPr="00E133C9">
        <w:rPr>
          <w:szCs w:val="22"/>
        </w:rPr>
        <w:tab/>
      </w:r>
      <w:r w:rsidRPr="00E133C9">
        <w:rPr>
          <w:szCs w:val="22"/>
        </w:rPr>
        <w:tab/>
      </w:r>
      <w:r w:rsidRPr="00E133C9">
        <w:rPr>
          <w:szCs w:val="22"/>
        </w:rPr>
        <w:tab/>
      </w:r>
      <w:r w:rsidRPr="00E133C9">
        <w:rPr>
          <w:szCs w:val="22"/>
        </w:rPr>
        <w:tab/>
      </w:r>
      <w:r w:rsidRPr="00E133C9">
        <w:t xml:space="preserve">Assamese, </w:t>
      </w:r>
      <w:r w:rsidRPr="00E133C9">
        <w:rPr>
          <w:szCs w:val="22"/>
        </w:rPr>
        <w:t xml:space="preserve">Durgāvara: </w:t>
      </w:r>
      <w:r>
        <w:rPr>
          <w:szCs w:val="22"/>
        </w:rPr>
        <w:t>W.L. Smith 1988</w:t>
      </w:r>
      <w:r w:rsidRPr="00E133C9">
        <w:rPr>
          <w:szCs w:val="22"/>
        </w:rPr>
        <w:t>: 75</w:t>
      </w:r>
    </w:p>
    <w:p w14:paraId="0DA45C5A" w14:textId="77777777" w:rsidR="004E3DC4" w:rsidRPr="00E133C9" w:rsidRDefault="004E3DC4" w:rsidP="00B06859">
      <w:pPr>
        <w:pStyle w:val="narrativeelements"/>
      </w:pPr>
      <w:r w:rsidRPr="00E133C9">
        <w:t xml:space="preserve">wrecks </w:t>
      </w:r>
      <w:r w:rsidRPr="00E133C9">
        <w:rPr>
          <w:i/>
        </w:rPr>
        <w:t>aśokavana</w:t>
      </w:r>
      <w:r w:rsidRPr="00E133C9">
        <w:t xml:space="preserve"> as his only chance to display his prowess (he will have no chance when </w:t>
      </w:r>
      <w:r w:rsidRPr="00E133C9">
        <w:tab/>
        <w:t xml:space="preserve">Rāma arrives): </w:t>
      </w:r>
      <w:r w:rsidRPr="00E133C9">
        <w:tab/>
        <w:t>Kāśmīri, Prakāśa Rāma: Nagar 2001: 56-57</w:t>
      </w:r>
    </w:p>
    <w:p w14:paraId="75778FCE" w14:textId="45EC4E5C" w:rsidR="00714395" w:rsidRDefault="00714395" w:rsidP="00B06859">
      <w:pPr>
        <w:pStyle w:val="narrativeelements"/>
      </w:pPr>
      <w:r w:rsidRPr="00172E2D">
        <w:rPr>
          <w:szCs w:val="32"/>
        </w:rPr>
        <w:t>kills Akṣa:</w:t>
      </w:r>
      <w:r w:rsidRPr="00714395">
        <w:rPr>
          <w:b/>
          <w:szCs w:val="22"/>
        </w:rPr>
        <w:t xml:space="preserve"> </w:t>
      </w:r>
      <w:r>
        <w:rPr>
          <w:b/>
          <w:szCs w:val="22"/>
        </w:rPr>
        <w:tab/>
      </w:r>
      <w:r>
        <w:rPr>
          <w:b/>
          <w:szCs w:val="22"/>
        </w:rPr>
        <w:tab/>
      </w:r>
      <w:r>
        <w:t xml:space="preserve">Hindi, Tulsīdās, </w:t>
      </w:r>
      <w:r>
        <w:rPr>
          <w:i/>
        </w:rPr>
        <w:t>RCM</w:t>
      </w:r>
      <w:r>
        <w:t xml:space="preserve">: </w:t>
      </w:r>
      <w:r>
        <w:rPr>
          <w:rFonts w:cs="Gentium Basic"/>
          <w:color w:val="000000"/>
          <w:szCs w:val="24"/>
        </w:rPr>
        <w:t>Lutgendorf 2016: V: 5,17.4; 5,53.4</w:t>
      </w:r>
      <w:r w:rsidR="00B57953">
        <w:rPr>
          <w:rFonts w:cs="Gentium Basic"/>
          <w:color w:val="000000"/>
          <w:szCs w:val="24"/>
        </w:rPr>
        <w:t xml:space="preserve"> </w:t>
      </w:r>
      <w:r w:rsidR="00B57953" w:rsidRPr="00B57953">
        <w:rPr>
          <w:rFonts w:cs="Gentium Basic"/>
          <w:i/>
          <w:color w:val="000000"/>
          <w:szCs w:val="24"/>
        </w:rPr>
        <w:t>etc.</w:t>
      </w:r>
    </w:p>
    <w:p w14:paraId="06D4CB00" w14:textId="77777777" w:rsidR="004E3DC4" w:rsidRDefault="004E3DC4" w:rsidP="00B06859">
      <w:pPr>
        <w:pStyle w:val="narrativeelements"/>
      </w:pPr>
      <w:r w:rsidRPr="006A0D1A">
        <w:t xml:space="preserve">captured by Indrajit with </w:t>
      </w:r>
      <w:r w:rsidRPr="006A0D1A">
        <w:rPr>
          <w:i/>
        </w:rPr>
        <w:t>nāgapāśa</w:t>
      </w:r>
      <w:r w:rsidRPr="006A0D1A">
        <w:t xml:space="preserve"> (not voluntary):</w:t>
      </w:r>
      <w:r w:rsidRPr="00CA5966">
        <w:t xml:space="preserve"> </w:t>
      </w:r>
    </w:p>
    <w:p w14:paraId="2C7C678A" w14:textId="77777777" w:rsidR="004E3DC4" w:rsidRPr="00CA5966" w:rsidRDefault="004E3DC4" w:rsidP="00B06859">
      <w:pPr>
        <w:pStyle w:val="narrativeelements"/>
      </w:pP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p.193: 1216-1370</w:t>
      </w:r>
    </w:p>
    <w:p w14:paraId="3B9CD6E0" w14:textId="03B216F3" w:rsidR="004E3DC4" w:rsidRPr="00E133C9" w:rsidRDefault="004E3DC4" w:rsidP="00B06859">
      <w:pPr>
        <w:tabs>
          <w:tab w:val="left" w:pos="720"/>
          <w:tab w:val="left" w:pos="1440"/>
          <w:tab w:val="right" w:pos="9000"/>
        </w:tabs>
        <w:ind w:firstLine="0"/>
        <w:rPr>
          <w:szCs w:val="32"/>
        </w:rPr>
      </w:pPr>
      <w:r w:rsidRPr="00E133C9">
        <w:t xml:space="preserve">allows self to be bound by Indrajit’s </w:t>
      </w:r>
      <w:r w:rsidRPr="00E133C9">
        <w:rPr>
          <w:i/>
        </w:rPr>
        <w:t>nāgapāśa</w:t>
      </w:r>
      <w:r w:rsidRPr="00E133C9">
        <w:t>:</w:t>
      </w:r>
      <w:r w:rsidR="007A553C">
        <w:tab/>
      </w:r>
      <w:r w:rsidR="007A553C">
        <w:tab/>
      </w:r>
      <w:r w:rsidR="007A553C">
        <w:tab/>
      </w:r>
      <w:r w:rsidRPr="00E133C9">
        <w:rPr>
          <w:rFonts w:eastAsia="MS Mincho"/>
        </w:rPr>
        <w:t xml:space="preserve"> </w:t>
      </w:r>
      <w:r w:rsidR="007A553C">
        <w:rPr>
          <w:rFonts w:cs="Gentium Basic"/>
          <w:color w:val="000000"/>
          <w:szCs w:val="24"/>
        </w:rPr>
        <w:tab/>
        <w:t>Hindi, Tulsīdās,</w:t>
      </w:r>
      <w:r w:rsidR="007A553C">
        <w:rPr>
          <w:rFonts w:eastAsia="Gentium Basic"/>
        </w:rPr>
        <w:t xml:space="preserve"> </w:t>
      </w:r>
      <w:r w:rsidR="007A553C" w:rsidRPr="00D0205F">
        <w:rPr>
          <w:rFonts w:eastAsia="Gentium Basic"/>
          <w:i/>
        </w:rPr>
        <w:t>Vinaya</w:t>
      </w:r>
      <w:r w:rsidR="007A553C">
        <w:rPr>
          <w:rFonts w:eastAsia="Gentium Basic"/>
          <w:i/>
        </w:rPr>
        <w:t>p</w:t>
      </w:r>
      <w:r w:rsidR="007A553C" w:rsidRPr="00D0205F">
        <w:rPr>
          <w:rFonts w:eastAsia="Gentium Basic"/>
          <w:i/>
        </w:rPr>
        <w:t>atrik</w:t>
      </w:r>
      <w:r w:rsidR="007A553C">
        <w:rPr>
          <w:rFonts w:eastAsia="Gentium Basic"/>
          <w:i/>
        </w:rPr>
        <w:t>ā</w:t>
      </w:r>
      <w:r w:rsidR="007A553C">
        <w:rPr>
          <w:rFonts w:eastAsia="Gentium Basic"/>
        </w:rPr>
        <w:t>:</w:t>
      </w:r>
      <w:r w:rsidR="007A553C">
        <w:rPr>
          <w:rFonts w:eastAsia="Gentium Basic" w:cs="Gentium Basic"/>
          <w:szCs w:val="24"/>
        </w:rPr>
        <w:t xml:space="preserve"> </w:t>
      </w:r>
      <w:r w:rsidR="007A553C" w:rsidRPr="006A6A7C">
        <w:rPr>
          <w:rFonts w:eastAsia="Gentium Basic" w:cs="Gentium Basic"/>
          <w:szCs w:val="24"/>
        </w:rPr>
        <w:t>Allchin 1966</w:t>
      </w:r>
      <w:r w:rsidR="007A553C">
        <w:rPr>
          <w:rFonts w:eastAsia="Gentium Basic" w:cs="Gentium Basic"/>
          <w:szCs w:val="24"/>
        </w:rPr>
        <w:t>: 25.5</w:t>
      </w:r>
    </w:p>
    <w:p w14:paraId="0AEC1CA1" w14:textId="77777777" w:rsidR="004E3DC4" w:rsidRPr="00E133C9" w:rsidRDefault="004E3DC4" w:rsidP="00B06859">
      <w:pPr>
        <w:pStyle w:val="narrativeelements"/>
      </w:pPr>
      <w:r w:rsidRPr="00E133C9">
        <w:tab/>
        <w:t xml:space="preserve">repeatedly cuts open </w:t>
      </w:r>
      <w:r w:rsidRPr="00E133C9">
        <w:rPr>
          <w:i/>
        </w:rPr>
        <w:t>pāśa</w:t>
      </w:r>
      <w:r w:rsidRPr="00E133C9">
        <w:t xml:space="preserve"> until advised to stop by Nārada (ignores advice); on </w:t>
      </w:r>
      <w:r w:rsidRPr="00E133C9">
        <w:tab/>
        <w:t xml:space="preserve">appeal by Brahmā allows self to be captured: </w:t>
      </w:r>
      <w:r w:rsidRPr="00E133C9">
        <w:tab/>
      </w:r>
      <w:r w:rsidRPr="00E133C9">
        <w:tab/>
      </w:r>
      <w:r w:rsidRPr="00E133C9">
        <w:tab/>
      </w:r>
      <w:r w:rsidRPr="00E133C9">
        <w:tab/>
        <w:t xml:space="preserve">Kāśmīri, Prakāśa Rāma: Nagar 2001: 57-58; </w:t>
      </w:r>
      <w:r w:rsidRPr="00E133C9">
        <w:rPr>
          <w:color w:val="000000"/>
          <w:szCs w:val="24"/>
        </w:rPr>
        <w:t>Grierson</w:t>
      </w:r>
      <w:r w:rsidRPr="00E133C9">
        <w:t xml:space="preserve"> 1930: </w:t>
      </w:r>
      <w:r w:rsidRPr="00E133C9">
        <w:rPr>
          <w:i/>
        </w:rPr>
        <w:t>sarga</w:t>
      </w:r>
      <w:r w:rsidRPr="00E133C9">
        <w:t xml:space="preserve"> 34</w:t>
      </w:r>
    </w:p>
    <w:p w14:paraId="1F130A62" w14:textId="77777777" w:rsidR="00714395" w:rsidRDefault="00714395" w:rsidP="00B06859">
      <w:pPr>
        <w:tabs>
          <w:tab w:val="left" w:pos="720"/>
          <w:tab w:val="left" w:pos="1440"/>
          <w:tab w:val="right" w:pos="9000"/>
        </w:tabs>
        <w:ind w:firstLine="0"/>
      </w:pPr>
      <w:r w:rsidRPr="000943DB">
        <w:tab/>
        <w:t>out of respect for Brahmā:</w:t>
      </w:r>
      <w:r w:rsidRPr="00714395">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5,19</w:t>
      </w:r>
    </w:p>
    <w:p w14:paraId="3882066D" w14:textId="77777777" w:rsidR="004E3DC4" w:rsidRPr="00E133C9" w:rsidRDefault="004E3DC4" w:rsidP="00B06859">
      <w:pPr>
        <w:tabs>
          <w:tab w:val="left" w:pos="720"/>
          <w:tab w:val="left" w:pos="1440"/>
          <w:tab w:val="right" w:pos="9000"/>
        </w:tabs>
        <w:ind w:firstLine="0"/>
      </w:pPr>
      <w:r w:rsidRPr="00E133C9">
        <w:t xml:space="preserve">attempts to execute Hanumān fail: </w:t>
      </w:r>
      <w:r w:rsidRPr="00E133C9">
        <w:tab/>
        <w:t>Kāśmīri, Prakāśa Rāma: Nagar 2001: 58</w:t>
      </w:r>
    </w:p>
    <w:p w14:paraId="6F3D5F9B" w14:textId="77777777" w:rsidR="004E3DC4" w:rsidRPr="00E133C9" w:rsidRDefault="004E3DC4" w:rsidP="00B06859">
      <w:pPr>
        <w:pStyle w:val="narrativeelements"/>
      </w:pPr>
      <w:r w:rsidRPr="00E133C9">
        <w:t xml:space="preserve">tortured on Rāvaṇa’s orders; ordered to be flayed but </w:t>
      </w:r>
      <w:r w:rsidRPr="00E133C9">
        <w:rPr>
          <w:i/>
        </w:rPr>
        <w:t>rākṣasas</w:t>
      </w:r>
      <w:r w:rsidRPr="00E133C9">
        <w:t xml:space="preserve"> cannot move his feet; </w:t>
      </w:r>
      <w:r w:rsidRPr="00E133C9">
        <w:tab/>
        <w:t xml:space="preserve">shaking his head knocks Rāvaṇa from throne: </w:t>
      </w:r>
      <w:r w:rsidRPr="00E133C9">
        <w:tab/>
        <w:t>Kāśmīri, Prakāśa Rāma: Nagar 2001: 58</w:t>
      </w:r>
    </w:p>
    <w:p w14:paraId="2089BF9C" w14:textId="77777777" w:rsidR="00E80CFA" w:rsidRDefault="004E3DC4" w:rsidP="00E80CFA">
      <w:pPr>
        <w:pStyle w:val="narrativeelements"/>
      </w:pPr>
      <w:r w:rsidRPr="00E133C9">
        <w:t xml:space="preserve">pretends to be unconscious, mutters that he hopes they will not tie mountain to neck and </w:t>
      </w:r>
      <w:r w:rsidRPr="00E133C9">
        <w:tab/>
        <w:t xml:space="preserve">set tail on fire; they do, and take him to Sītā: </w:t>
      </w:r>
      <w:r w:rsidRPr="00E133C9">
        <w:tab/>
      </w:r>
      <w:r w:rsidRPr="00E133C9">
        <w:tab/>
      </w:r>
      <w:r w:rsidRPr="00E133C9">
        <w:tab/>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35-36</w:t>
      </w:r>
    </w:p>
    <w:p w14:paraId="5F8898B7" w14:textId="77777777" w:rsidR="00E80CFA" w:rsidRPr="00E80CFA" w:rsidRDefault="00E80CFA" w:rsidP="00E80CFA">
      <w:pPr>
        <w:pStyle w:val="narrativeelements"/>
      </w:pPr>
      <w:r>
        <w:tab/>
      </w:r>
      <w:r w:rsidRPr="000943DB">
        <w:rPr>
          <w:rFonts w:eastAsia="Times New Roman"/>
          <w:lang w:eastAsia="zh-CN" w:bidi="he-IL"/>
        </w:rPr>
        <w:t xml:space="preserve">expands </w:t>
      </w:r>
      <w:r>
        <w:rPr>
          <w:rFonts w:eastAsia="Times New Roman"/>
          <w:lang w:eastAsia="zh-CN" w:bidi="he-IL"/>
        </w:rPr>
        <w:t>tail</w:t>
      </w:r>
      <w:r w:rsidRPr="000943DB">
        <w:rPr>
          <w:rFonts w:eastAsia="Times New Roman"/>
          <w:lang w:eastAsia="zh-CN" w:bidi="he-IL"/>
        </w:rPr>
        <w:t xml:space="preserve"> until exhausts all </w:t>
      </w:r>
      <w:r>
        <w:rPr>
          <w:rFonts w:eastAsia="Times New Roman"/>
          <w:lang w:eastAsia="zh-CN" w:bidi="he-IL"/>
        </w:rPr>
        <w:t>cloth</w:t>
      </w:r>
      <w:r w:rsidRPr="000943DB">
        <w:rPr>
          <w:rFonts w:eastAsia="Times New Roman"/>
          <w:lang w:eastAsia="zh-CN" w:bidi="he-IL"/>
        </w:rPr>
        <w:t xml:space="preserve"> </w:t>
      </w:r>
      <w:r>
        <w:rPr>
          <w:rFonts w:eastAsia="Times New Roman"/>
          <w:lang w:eastAsia="zh-CN" w:bidi="he-IL"/>
        </w:rPr>
        <w:t xml:space="preserve">and oil </w:t>
      </w:r>
      <w:r w:rsidRPr="000943DB">
        <w:rPr>
          <w:rFonts w:eastAsia="Times New Roman"/>
          <w:lang w:eastAsia="zh-CN" w:bidi="he-IL"/>
        </w:rPr>
        <w:t>in palace:</w:t>
      </w:r>
      <w:r w:rsidRPr="000943DB">
        <w:rPr>
          <w:rFonts w:eastAsia="Times New Roman"/>
          <w:lang w:eastAsia="zh-CN" w:bidi="he-IL"/>
        </w:rPr>
        <w:tab/>
      </w:r>
    </w:p>
    <w:p w14:paraId="1657848B" w14:textId="77777777" w:rsidR="00E80CFA" w:rsidRDefault="00E80CFA" w:rsidP="00E80CFA">
      <w:pPr>
        <w:tabs>
          <w:tab w:val="left" w:pos="720"/>
          <w:tab w:val="left" w:pos="1440"/>
          <w:tab w:val="right" w:pos="9000"/>
        </w:tabs>
      </w:pPr>
      <w:r>
        <w:tab/>
      </w:r>
      <w:r>
        <w:tab/>
      </w:r>
      <w:r>
        <w:rPr>
          <w:b/>
          <w:szCs w:val="22"/>
        </w:rPr>
        <w:tab/>
      </w:r>
      <w:r>
        <w:t xml:space="preserve">Hindi, Tulsīdās, </w:t>
      </w:r>
      <w:r>
        <w:rPr>
          <w:i/>
        </w:rPr>
        <w:t>RCM</w:t>
      </w:r>
      <w:r>
        <w:t xml:space="preserve">: </w:t>
      </w:r>
      <w:r>
        <w:rPr>
          <w:rFonts w:cs="Gentium Basic"/>
          <w:color w:val="000000"/>
          <w:szCs w:val="24"/>
        </w:rPr>
        <w:t>Lutgendorf 2016: V: 5,24.2-4</w:t>
      </w:r>
    </w:p>
    <w:p w14:paraId="368476BA" w14:textId="77777777" w:rsidR="004E3DC4" w:rsidRPr="00E133C9" w:rsidRDefault="004E3DC4" w:rsidP="00B06859">
      <w:pPr>
        <w:pStyle w:val="narrativeelements"/>
      </w:pPr>
      <w:r w:rsidRPr="00E133C9">
        <w:t xml:space="preserve">when cotton ignited, ordered to be carried to Sītā to demoralise her: </w:t>
      </w:r>
      <w:r w:rsidRPr="00E133C9">
        <w:tab/>
      </w:r>
      <w:r w:rsidRPr="00E133C9">
        <w:tab/>
      </w:r>
      <w:r w:rsidRPr="00E133C9">
        <w:tab/>
      </w:r>
      <w:r w:rsidRPr="00E133C9">
        <w:tab/>
        <w:t>Kāśmīri, Prakāśa Rāma: Nagar 2001: 58</w:t>
      </w:r>
    </w:p>
    <w:p w14:paraId="12CB9A2F" w14:textId="77777777" w:rsidR="00E80CFA" w:rsidRDefault="004E3DC4" w:rsidP="00E80CFA">
      <w:pPr>
        <w:pStyle w:val="narrativeelements"/>
      </w:pPr>
      <w:r w:rsidRPr="00E133C9">
        <w:tab/>
        <w:t>taken to Sītā:</w:t>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35-36</w:t>
      </w:r>
    </w:p>
    <w:p w14:paraId="27E6C408" w14:textId="3B173877" w:rsidR="00265BCA" w:rsidRPr="00B57953" w:rsidRDefault="00E80CFA" w:rsidP="00265BCA">
      <w:pPr>
        <w:pStyle w:val="narrativeelements"/>
        <w:rPr>
          <w:rFonts w:cs="Gentium Basic"/>
          <w:i/>
          <w:color w:val="000000"/>
          <w:szCs w:val="24"/>
        </w:rPr>
      </w:pPr>
      <w:r>
        <w:tab/>
      </w:r>
      <w:r w:rsidRPr="00172E2D">
        <w:t>incinerates and destroys Laṅkā:</w:t>
      </w:r>
      <w:r w:rsidRPr="00E80CFA">
        <w:rPr>
          <w:szCs w:val="32"/>
        </w:rPr>
        <w:t xml:space="preserve"> </w:t>
      </w:r>
      <w:r>
        <w:rPr>
          <w:szCs w:val="32"/>
        </w:rPr>
        <w:tab/>
      </w:r>
      <w:r w:rsidR="00B57953">
        <w:rPr>
          <w:szCs w:val="32"/>
        </w:rPr>
        <w:tab/>
      </w:r>
      <w:r>
        <w:rPr>
          <w:szCs w:val="32"/>
        </w:rPr>
        <w:tab/>
      </w:r>
      <w:r>
        <w:rPr>
          <w:szCs w:val="32"/>
        </w:rPr>
        <w:tab/>
      </w:r>
      <w:r>
        <w:t xml:space="preserve">Hindi, Tulsīdās, </w:t>
      </w:r>
      <w:r>
        <w:rPr>
          <w:i/>
        </w:rPr>
        <w:t>RCM</w:t>
      </w:r>
      <w:r>
        <w:t xml:space="preserve">: </w:t>
      </w:r>
      <w:r>
        <w:rPr>
          <w:rFonts w:cs="Gentium Basic"/>
          <w:color w:val="000000"/>
          <w:szCs w:val="24"/>
        </w:rPr>
        <w:t>Lutgendorf 2016: V: 5,24.4—5,25</w:t>
      </w:r>
      <w:r w:rsidR="007A06E8">
        <w:rPr>
          <w:rFonts w:cs="Gentium Basic"/>
          <w:color w:val="000000"/>
          <w:szCs w:val="24"/>
        </w:rPr>
        <w:t>; 5,53.4</w:t>
      </w:r>
      <w:r w:rsidR="00B57953">
        <w:rPr>
          <w:rFonts w:cs="Gentium Basic"/>
          <w:color w:val="000000"/>
          <w:szCs w:val="24"/>
        </w:rPr>
        <w:t xml:space="preserve"> </w:t>
      </w:r>
      <w:r w:rsidR="00B57953">
        <w:rPr>
          <w:rFonts w:cs="Gentium Basic"/>
          <w:i/>
          <w:color w:val="000000"/>
          <w:szCs w:val="24"/>
        </w:rPr>
        <w:t>etc.</w:t>
      </w:r>
    </w:p>
    <w:p w14:paraId="5AFB4145" w14:textId="77777777" w:rsidR="007A06E8" w:rsidRDefault="00A33DED" w:rsidP="007A06E8">
      <w:pPr>
        <w:pStyle w:val="narrativeelements"/>
        <w:rPr>
          <w:rFonts w:cs="Gentium Basic"/>
          <w:color w:val="000000"/>
          <w:szCs w:val="24"/>
        </w:rPr>
      </w:pPr>
      <w:r>
        <w:rPr>
          <w:rFonts w:cs="Gentium Basic"/>
          <w:color w:val="000000"/>
          <w:szCs w:val="24"/>
        </w:rPr>
        <w:tab/>
      </w:r>
      <w:r>
        <w:rPr>
          <w:rFonts w:cs="Gentium Basic"/>
          <w:color w:val="000000"/>
          <w:szCs w:val="24"/>
        </w:rPr>
        <w:tab/>
      </w:r>
      <w:r w:rsidR="00265BCA" w:rsidRPr="000943DB">
        <w:rPr>
          <w:rFonts w:eastAsia="Times New Roman"/>
          <w:lang w:eastAsia="zh-CN" w:bidi="he-IL"/>
        </w:rPr>
        <w:t xml:space="preserve">all except Vibhīṣaṇa’s house: </w:t>
      </w:r>
      <w:r>
        <w:rPr>
          <w:rFonts w:eastAsia="Times New Roman"/>
          <w:lang w:eastAsia="zh-CN" w:bidi="he-IL"/>
        </w:rPr>
        <w:tab/>
      </w:r>
      <w:r>
        <w:t xml:space="preserve">Hindi, Tulsīdās, </w:t>
      </w:r>
      <w:r>
        <w:rPr>
          <w:i/>
        </w:rPr>
        <w:t>RCM</w:t>
      </w:r>
      <w:r>
        <w:t xml:space="preserve">: </w:t>
      </w:r>
      <w:r>
        <w:rPr>
          <w:rFonts w:cs="Gentium Basic"/>
          <w:color w:val="000000"/>
          <w:szCs w:val="24"/>
        </w:rPr>
        <w:t>Lutgendorf 2016: V: 5,25.3</w:t>
      </w:r>
    </w:p>
    <w:p w14:paraId="7403D027" w14:textId="77777777" w:rsidR="007A06E8" w:rsidRDefault="00A33DED" w:rsidP="007A06E8">
      <w:pPr>
        <w:pStyle w:val="narrativeelements"/>
        <w:rPr>
          <w:rFonts w:cs="Gentium Basic"/>
          <w:color w:val="000000"/>
          <w:szCs w:val="24"/>
        </w:rPr>
      </w:pPr>
      <w:r w:rsidRPr="000943DB">
        <w:rPr>
          <w:rFonts w:eastAsia="Times New Roman"/>
          <w:lang w:eastAsia="zh-CN" w:bidi="he-IL"/>
        </w:rPr>
        <w:t>douses flames on tail</w:t>
      </w:r>
      <w:r>
        <w:rPr>
          <w:rFonts w:eastAsia="Times New Roman"/>
          <w:lang w:eastAsia="zh-CN" w:bidi="he-IL"/>
        </w:rPr>
        <w:t xml:space="preserve"> </w:t>
      </w:r>
      <w:r w:rsidRPr="000943DB">
        <w:rPr>
          <w:rFonts w:eastAsia="Times New Roman"/>
          <w:lang w:eastAsia="zh-CN" w:bidi="he-IL"/>
        </w:rPr>
        <w:t>in sea:</w:t>
      </w:r>
      <w:r w:rsidRPr="00A33DED">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5,25.4—5,26</w:t>
      </w:r>
    </w:p>
    <w:p w14:paraId="51554B13" w14:textId="77777777" w:rsidR="007A06E8" w:rsidRPr="007A06E8" w:rsidRDefault="007A06E8" w:rsidP="007A06E8">
      <w:pPr>
        <w:pStyle w:val="narrativeelements"/>
        <w:rPr>
          <w:rFonts w:cs="Gentium Basic"/>
          <w:color w:val="000000"/>
          <w:szCs w:val="24"/>
        </w:rPr>
      </w:pPr>
      <w:r w:rsidRPr="00172E2D">
        <w:rPr>
          <w:szCs w:val="32"/>
        </w:rPr>
        <w:t>revisits Sītā:</w:t>
      </w:r>
      <w:r w:rsidRPr="007A06E8">
        <w:rPr>
          <w:szCs w:val="22"/>
        </w:rPr>
        <w:t xml:space="preserve"> </w:t>
      </w:r>
      <w:r>
        <w:rPr>
          <w:szCs w:val="22"/>
        </w:rPr>
        <w:tab/>
      </w:r>
      <w:r>
        <w:rPr>
          <w:szCs w:val="22"/>
        </w:rPr>
        <w:tab/>
      </w:r>
      <w:r>
        <w:t xml:space="preserve">Hindi, Tulsīdās, </w:t>
      </w:r>
      <w:r>
        <w:rPr>
          <w:i/>
        </w:rPr>
        <w:t>RCM</w:t>
      </w:r>
      <w:r>
        <w:t xml:space="preserve">: </w:t>
      </w:r>
      <w:r>
        <w:rPr>
          <w:rFonts w:cs="Gentium Basic"/>
          <w:color w:val="000000"/>
          <w:szCs w:val="24"/>
        </w:rPr>
        <w:t>Lutgendorf 2016: V: 5,26</w:t>
      </w:r>
    </w:p>
    <w:p w14:paraId="502DE8C0" w14:textId="77777777" w:rsidR="007A06E8" w:rsidRDefault="007A06E8" w:rsidP="00B06859">
      <w:pPr>
        <w:pStyle w:val="narrativeelements"/>
      </w:pPr>
      <w:r>
        <w:tab/>
        <w:t>given hair jewel, message about Crow:</w:t>
      </w:r>
      <w:r w:rsidRPr="007A06E8">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5,26</w:t>
      </w:r>
    </w:p>
    <w:p w14:paraId="5D8E5949" w14:textId="6D7F7B79" w:rsidR="00DD3118" w:rsidRDefault="004E3DC4" w:rsidP="00B06859">
      <w:pPr>
        <w:pStyle w:val="narrativeelements"/>
      </w:pPr>
      <w:r w:rsidRPr="00E133C9">
        <w:t>incinerates Laṅkā with tail</w:t>
      </w:r>
      <w:r w:rsidR="00DD3118">
        <w:t>:</w:t>
      </w:r>
      <w:r w:rsidR="00DD3118" w:rsidRPr="00DD3118">
        <w:rPr>
          <w:rFonts w:cs="Gentium Basic"/>
          <w:color w:val="000000"/>
          <w:szCs w:val="24"/>
        </w:rPr>
        <w:t xml:space="preserve"> </w:t>
      </w:r>
      <w:r w:rsidR="00DD3118">
        <w:rPr>
          <w:rFonts w:cs="Gentium Basic"/>
          <w:color w:val="000000"/>
          <w:szCs w:val="24"/>
        </w:rPr>
        <w:tab/>
        <w:t>Hindi, Tulsīdās,</w:t>
      </w:r>
      <w:r w:rsidR="00DD3118">
        <w:rPr>
          <w:rFonts w:eastAsia="Gentium Basic"/>
        </w:rPr>
        <w:t xml:space="preserve"> </w:t>
      </w:r>
      <w:r w:rsidR="00DD3118" w:rsidRPr="00D0205F">
        <w:rPr>
          <w:rFonts w:eastAsia="Gentium Basic"/>
          <w:i/>
        </w:rPr>
        <w:t>Vinaya</w:t>
      </w:r>
      <w:r w:rsidR="00DD3118">
        <w:rPr>
          <w:rFonts w:eastAsia="Gentium Basic"/>
          <w:i/>
        </w:rPr>
        <w:t>p</w:t>
      </w:r>
      <w:r w:rsidR="00DD3118" w:rsidRPr="00D0205F">
        <w:rPr>
          <w:rFonts w:eastAsia="Gentium Basic"/>
          <w:i/>
        </w:rPr>
        <w:t>atrik</w:t>
      </w:r>
      <w:r w:rsidR="00DD3118">
        <w:rPr>
          <w:rFonts w:eastAsia="Gentium Basic"/>
          <w:i/>
        </w:rPr>
        <w:t>ā</w:t>
      </w:r>
      <w:r w:rsidR="00DD3118">
        <w:rPr>
          <w:rFonts w:eastAsia="Gentium Basic"/>
        </w:rPr>
        <w:t>:</w:t>
      </w:r>
      <w:r w:rsidR="00DD3118">
        <w:rPr>
          <w:rFonts w:eastAsia="Gentium Basic" w:cs="Gentium Basic"/>
          <w:szCs w:val="24"/>
        </w:rPr>
        <w:t xml:space="preserve"> </w:t>
      </w:r>
      <w:r w:rsidR="00DD3118" w:rsidRPr="006A6A7C">
        <w:rPr>
          <w:rFonts w:eastAsia="Gentium Basic" w:cs="Gentium Basic"/>
          <w:szCs w:val="24"/>
        </w:rPr>
        <w:t>Allchin 1966</w:t>
      </w:r>
      <w:r w:rsidR="00DD3118">
        <w:rPr>
          <w:rFonts w:eastAsia="Gentium Basic" w:cs="Gentium Basic"/>
          <w:szCs w:val="24"/>
        </w:rPr>
        <w:t>: 25.5; 26.4; 31.3</w:t>
      </w:r>
    </w:p>
    <w:p w14:paraId="0C46E738" w14:textId="7DFF7BE4" w:rsidR="004E3DC4" w:rsidRPr="00E133C9" w:rsidRDefault="00DD3118" w:rsidP="00B06859">
      <w:pPr>
        <w:pStyle w:val="narrativeelements"/>
      </w:pPr>
      <w:r>
        <w:tab/>
        <w:t xml:space="preserve">incinerates and </w:t>
      </w:r>
      <w:r w:rsidR="004E3DC4" w:rsidRPr="00E133C9">
        <w:t xml:space="preserve">crushes it with mountain tied round neck, leaps back to mainland </w:t>
      </w:r>
      <w:r>
        <w:tab/>
      </w:r>
      <w:r w:rsidR="004E3DC4" w:rsidRPr="00E133C9">
        <w:t xml:space="preserve">still with mountain round neck: </w:t>
      </w:r>
      <w:r>
        <w:tab/>
      </w:r>
      <w:r w:rsidR="004E3DC4" w:rsidRPr="00E133C9">
        <w:t xml:space="preserve">Kāśmīri, Prakāśa Rāma: </w:t>
      </w:r>
      <w:r w:rsidR="004E3DC4" w:rsidRPr="00E133C9">
        <w:rPr>
          <w:color w:val="000000"/>
          <w:szCs w:val="24"/>
        </w:rPr>
        <w:t>Grierson</w:t>
      </w:r>
      <w:r w:rsidR="004E3DC4" w:rsidRPr="00E133C9">
        <w:t xml:space="preserve"> 1930: </w:t>
      </w:r>
      <w:r w:rsidR="004E3DC4" w:rsidRPr="00E133C9">
        <w:rPr>
          <w:i/>
        </w:rPr>
        <w:t>sarga</w:t>
      </w:r>
      <w:r w:rsidR="004E3DC4" w:rsidRPr="00E133C9">
        <w:t xml:space="preserve"> 37</w:t>
      </w:r>
    </w:p>
    <w:p w14:paraId="1720FE2D" w14:textId="77777777" w:rsidR="004E3DC4" w:rsidRPr="00E133C9" w:rsidRDefault="004E3DC4" w:rsidP="00B06859">
      <w:pPr>
        <w:pStyle w:val="narrativeelements"/>
      </w:pPr>
      <w:r w:rsidRPr="00E133C9">
        <w:t xml:space="preserve">returns to mainland, wrecks Madhuvana, gardener complains to Sugrīva, Hanumān reports </w:t>
      </w:r>
      <w:r w:rsidRPr="00E133C9">
        <w:tab/>
        <w:t xml:space="preserve">to Sugrīva then Rāma: </w:t>
      </w:r>
      <w:r w:rsidRPr="00E133C9">
        <w:tab/>
      </w:r>
      <w:r w:rsidRPr="00E133C9">
        <w:tab/>
      </w:r>
      <w:r w:rsidRPr="00E133C9">
        <w:tab/>
      </w:r>
      <w:r w:rsidRPr="00E133C9">
        <w:tab/>
        <w:t xml:space="preserve">Kāśmīri, Prakāśa Rāma: Nagar 2001: 59-61; </w:t>
      </w:r>
      <w:r w:rsidRPr="00E133C9">
        <w:rPr>
          <w:color w:val="000000"/>
          <w:szCs w:val="24"/>
        </w:rPr>
        <w:t>Grierson</w:t>
      </w:r>
      <w:r w:rsidRPr="00E133C9">
        <w:t xml:space="preserve"> 1930: </w:t>
      </w:r>
      <w:r w:rsidRPr="00E133C9">
        <w:rPr>
          <w:i/>
        </w:rPr>
        <w:t>sarga</w:t>
      </w:r>
      <w:r w:rsidRPr="00E133C9">
        <w:t xml:space="preserve"> 38</w:t>
      </w:r>
    </w:p>
    <w:p w14:paraId="67C3CBFA" w14:textId="77777777" w:rsidR="004E3DC4" w:rsidRPr="00E133C9" w:rsidRDefault="004E3DC4" w:rsidP="00B06859">
      <w:pPr>
        <w:tabs>
          <w:tab w:val="left" w:pos="720"/>
          <w:tab w:val="left" w:pos="1440"/>
          <w:tab w:val="right" w:pos="9000"/>
        </w:tabs>
        <w:ind w:firstLine="0"/>
      </w:pPr>
      <w:r w:rsidRPr="00E133C9">
        <w:rPr>
          <w:color w:val="000000"/>
          <w:szCs w:val="24"/>
        </w:rPr>
        <w:t>reports to Rāma:</w:t>
      </w:r>
    </w:p>
    <w:p w14:paraId="5D752889" w14:textId="77777777" w:rsidR="004E3DC4" w:rsidRDefault="004E3DC4" w:rsidP="00B06859">
      <w:pPr>
        <w:pStyle w:val="narrativeelements"/>
      </w:pPr>
      <w:r w:rsidRPr="00E133C9">
        <w:rPr>
          <w:szCs w:val="22"/>
        </w:rPr>
        <w:tab/>
        <w:t xml:space="preserve">presents </w:t>
      </w:r>
      <w:r w:rsidRPr="00E133C9">
        <w:rPr>
          <w:i/>
          <w:szCs w:val="22"/>
        </w:rPr>
        <w:t>cūḍāmaṇi</w:t>
      </w:r>
      <w:r w:rsidRPr="00E133C9">
        <w:rPr>
          <w:szCs w:val="22"/>
        </w:rPr>
        <w:t>:</w:t>
      </w:r>
      <w:r w:rsidRPr="00E133C9">
        <w:tab/>
        <w:t>[</w:t>
      </w:r>
      <w:r w:rsidRPr="00E133C9">
        <w:rPr>
          <w:i/>
        </w:rPr>
        <w:t>Nārada’s prediction</w:t>
      </w:r>
      <w:r w:rsidRPr="00E133C9">
        <w:t>] Assamese, Mādhavadeva: Nagar 2000: I, 6</w:t>
      </w:r>
    </w:p>
    <w:p w14:paraId="72A0ED21" w14:textId="77777777" w:rsidR="007A06E8" w:rsidRPr="00E133C9" w:rsidRDefault="007A06E8" w:rsidP="00B06859">
      <w:pPr>
        <w:pStyle w:val="narrativeelements"/>
      </w:pPr>
      <w:r>
        <w:lastRenderedPageBreak/>
        <w:tab/>
      </w:r>
      <w:r>
        <w:tab/>
      </w:r>
      <w:r>
        <w:rPr>
          <w:b/>
          <w:szCs w:val="22"/>
        </w:rPr>
        <w:tab/>
      </w:r>
      <w:r>
        <w:t xml:space="preserve">Hindi, Tulsīdās, </w:t>
      </w:r>
      <w:r>
        <w:rPr>
          <w:i/>
        </w:rPr>
        <w:t>RCM</w:t>
      </w:r>
      <w:r>
        <w:t xml:space="preserve">: </w:t>
      </w:r>
      <w:r>
        <w:rPr>
          <w:rFonts w:cs="Gentium Basic"/>
          <w:color w:val="000000"/>
          <w:szCs w:val="24"/>
        </w:rPr>
        <w:t>Lutgendorf 2016: V: 5,30</w:t>
      </w:r>
    </w:p>
    <w:p w14:paraId="22B5F144" w14:textId="77777777" w:rsidR="004E3DC4" w:rsidRPr="00E133C9" w:rsidRDefault="004E3DC4" w:rsidP="00B06859">
      <w:pPr>
        <w:pStyle w:val="narrativeelements"/>
      </w:pPr>
      <w:r w:rsidRPr="00E133C9">
        <w:t>carries Rāma on back from Kiṣkindhā to ocean:</w:t>
      </w:r>
      <w:r w:rsidRPr="00E133C9">
        <w:tab/>
      </w:r>
      <w:r w:rsidRPr="00E133C9">
        <w:tab/>
      </w:r>
      <w:r w:rsidRPr="00E133C9">
        <w:tab/>
      </w:r>
      <w:r w:rsidRPr="00E133C9">
        <w:tab/>
        <w:t>Assamese, Mādhava Kandalī: Nagar 2000: II, 52</w:t>
      </w:r>
    </w:p>
    <w:p w14:paraId="38F5954C" w14:textId="77777777" w:rsidR="004E3DC4" w:rsidRPr="00E133C9" w:rsidRDefault="004E3DC4" w:rsidP="00B06859">
      <w:pPr>
        <w:tabs>
          <w:tab w:val="left" w:pos="720"/>
          <w:tab w:val="left" w:pos="1440"/>
          <w:tab w:val="right" w:pos="9000"/>
        </w:tabs>
        <w:ind w:firstLine="0"/>
        <w:rPr>
          <w:color w:val="000000"/>
          <w:szCs w:val="24"/>
        </w:rPr>
      </w:pPr>
      <w:r w:rsidRPr="00E133C9">
        <w:rPr>
          <w:szCs w:val="22"/>
        </w:rPr>
        <w:t>carries Rāma on shoulders in battle</w:t>
      </w:r>
      <w:r w:rsidRPr="00E133C9">
        <w:rPr>
          <w:color w:val="000000"/>
          <w:szCs w:val="24"/>
        </w:rPr>
        <w:t>:</w:t>
      </w:r>
    </w:p>
    <w:p w14:paraId="406D450C" w14:textId="77777777" w:rsidR="004E3DC4" w:rsidRPr="00E133C9" w:rsidRDefault="004E3DC4" w:rsidP="00B06859">
      <w:pPr>
        <w:pStyle w:val="narrativeelements"/>
      </w:pPr>
      <w:r w:rsidRPr="00E133C9">
        <w:tab/>
        <w:t>for first battle with Rāvaṇa:</w:t>
      </w:r>
      <w:r w:rsidRPr="00E133C9">
        <w:rPr>
          <w:i/>
        </w:rPr>
        <w:t xml:space="preserve"> see also Goldmen, Yuddha p.64</w:t>
      </w:r>
      <w:r w:rsidRPr="00E133C9">
        <w:tab/>
      </w:r>
      <w:r w:rsidRPr="00E133C9">
        <w:tab/>
      </w:r>
      <w:r w:rsidRPr="00E133C9">
        <w:tab/>
      </w:r>
      <w:r w:rsidRPr="00E133C9">
        <w:tab/>
        <w:t xml:space="preserve">Assamese, Mādhava Kandalī: Nagar 2000: II, 106 </w:t>
      </w:r>
      <w:r w:rsidRPr="00E133C9">
        <w:tab/>
      </w:r>
      <w:r w:rsidRPr="00E133C9">
        <w:tab/>
      </w:r>
      <w:r w:rsidRPr="00E133C9">
        <w:tab/>
        <w:t>Assamese, Śaṅkaradeva: Nagar 2000: II, 221</w:t>
      </w:r>
    </w:p>
    <w:p w14:paraId="3AFEBF4B" w14:textId="77777777" w:rsidR="004E3DC4" w:rsidRPr="00E133C9" w:rsidRDefault="004E3DC4" w:rsidP="00B06859">
      <w:pPr>
        <w:pStyle w:val="narrativeelements"/>
        <w:rPr>
          <w:szCs w:val="32"/>
        </w:rPr>
      </w:pPr>
      <w:r w:rsidRPr="00E133C9">
        <w:t>c</w:t>
      </w:r>
      <w:r w:rsidRPr="00E133C9">
        <w:rPr>
          <w:szCs w:val="32"/>
        </w:rPr>
        <w:t xml:space="preserve">arries Lakṣmaṇa on shoulders </w:t>
      </w:r>
      <w:r w:rsidRPr="00E133C9">
        <w:t>into battle with Indrajit:</w:t>
      </w:r>
      <w:r w:rsidRPr="00E133C9">
        <w:tab/>
      </w:r>
      <w:r w:rsidRPr="00E133C9">
        <w:tab/>
      </w:r>
      <w:r w:rsidRPr="00E133C9">
        <w:tab/>
      </w:r>
      <w:r w:rsidRPr="00E133C9">
        <w:tab/>
        <w:t>Assamese, Mādhava Kandalī: Nagar 2000: II, 148</w:t>
      </w:r>
    </w:p>
    <w:p w14:paraId="59FD633B" w14:textId="77777777" w:rsidR="004E3DC4" w:rsidRPr="00E133C9" w:rsidRDefault="004E3DC4" w:rsidP="00B06859">
      <w:pPr>
        <w:pStyle w:val="narrativeelements"/>
      </w:pPr>
      <w:r w:rsidRPr="00E133C9">
        <w:t>warned by Vibhīṣaṇa to protect Lakṣmaṇa from Indrajit, eventually falls asleep:</w:t>
      </w:r>
      <w:r w:rsidRPr="00E133C9">
        <w:tab/>
      </w:r>
      <w:r w:rsidRPr="00E133C9">
        <w:tab/>
      </w:r>
      <w:r w:rsidRPr="00E133C9">
        <w:tab/>
      </w:r>
      <w:r w:rsidRPr="00E133C9">
        <w:tab/>
        <w:t xml:space="preserve">Kāśmīri, Prakāśa Rāma: Nagar 2001: 68; </w:t>
      </w:r>
      <w:r w:rsidRPr="00E133C9">
        <w:rPr>
          <w:color w:val="000000"/>
          <w:szCs w:val="24"/>
        </w:rPr>
        <w:t>Grierson</w:t>
      </w:r>
      <w:r w:rsidRPr="00E133C9">
        <w:t xml:space="preserve"> 1930: </w:t>
      </w:r>
      <w:r w:rsidRPr="00E133C9">
        <w:rPr>
          <w:i/>
        </w:rPr>
        <w:t>sarga</w:t>
      </w:r>
      <w:r w:rsidRPr="00E133C9">
        <w:t xml:space="preserve"> 44</w:t>
      </w:r>
    </w:p>
    <w:p w14:paraId="68D4B71B" w14:textId="77777777" w:rsidR="004E3DC4" w:rsidRPr="00E133C9" w:rsidRDefault="004E3DC4" w:rsidP="00B06859">
      <w:pPr>
        <w:tabs>
          <w:tab w:val="left" w:pos="720"/>
          <w:tab w:val="left" w:pos="1440"/>
          <w:tab w:val="right" w:pos="9000"/>
        </w:tabs>
        <w:ind w:firstLine="0"/>
      </w:pPr>
      <w:r w:rsidRPr="00E133C9">
        <w:t xml:space="preserve">Rāma points out battlefield scenes to Sītā from </w:t>
      </w:r>
      <w:r w:rsidRPr="00E133C9">
        <w:rPr>
          <w:i/>
        </w:rPr>
        <w:t>puṣpaka</w:t>
      </w:r>
      <w:r w:rsidRPr="00E133C9">
        <w:t xml:space="preserve">, saying Hanumān had fetched </w:t>
      </w:r>
      <w:r w:rsidRPr="00E133C9">
        <w:tab/>
      </w:r>
      <w:r w:rsidRPr="00E133C9">
        <w:rPr>
          <w:i/>
        </w:rPr>
        <w:t>viṣalyakarṇī</w:t>
      </w:r>
      <w:r w:rsidRPr="00E133C9">
        <w:t xml:space="preserve"> medicine to heal Lakṣmaṇa from Candra mountain in Jambudvīpa:</w:t>
      </w:r>
      <w:r w:rsidRPr="00E133C9">
        <w:tab/>
      </w:r>
      <w:r w:rsidRPr="00E133C9">
        <w:tab/>
      </w:r>
      <w:r w:rsidRPr="00E133C9">
        <w:tab/>
      </w:r>
      <w:r w:rsidRPr="00E133C9">
        <w:tab/>
        <w:t>Assamese, Mādhava Kandalī: Nagar 2000: II, 195</w:t>
      </w:r>
    </w:p>
    <w:p w14:paraId="43817D7F" w14:textId="77777777" w:rsidR="004E3DC4" w:rsidRPr="00E133C9" w:rsidRDefault="004E3DC4" w:rsidP="00B06859">
      <w:pPr>
        <w:pStyle w:val="narrativeelements"/>
        <w:rPr>
          <w:szCs w:val="32"/>
        </w:rPr>
      </w:pPr>
      <w:r w:rsidRPr="00E133C9">
        <w:rPr>
          <w:szCs w:val="32"/>
        </w:rPr>
        <w:t>fetches herb mountain to cure whole army [</w:t>
      </w:r>
      <w:r w:rsidRPr="00E133C9">
        <w:rPr>
          <w:i/>
          <w:szCs w:val="32"/>
        </w:rPr>
        <w:t>cf. VRm 6,61</w:t>
      </w:r>
      <w:r w:rsidRPr="00E133C9">
        <w:rPr>
          <w:szCs w:val="32"/>
        </w:rPr>
        <w:t>]; returns peak:</w:t>
      </w:r>
      <w:r w:rsidRPr="00E133C9">
        <w:rPr>
          <w:szCs w:val="32"/>
        </w:rPr>
        <w:tab/>
      </w:r>
      <w:r w:rsidRPr="00E133C9">
        <w:rPr>
          <w:szCs w:val="32"/>
        </w:rPr>
        <w:tab/>
      </w:r>
      <w:r w:rsidRPr="00E133C9">
        <w:rPr>
          <w:szCs w:val="32"/>
        </w:rPr>
        <w:tab/>
      </w:r>
      <w:r w:rsidRPr="00E133C9">
        <w:tab/>
        <w:t>Assamese, Mādhava Kandalī: Nagar 2000: II, 129-31</w:t>
      </w:r>
    </w:p>
    <w:p w14:paraId="2DD83DE7" w14:textId="271E4183" w:rsidR="003A307E" w:rsidRDefault="003A307E" w:rsidP="00B06859">
      <w:pPr>
        <w:pStyle w:val="narrativeelements"/>
        <w:rPr>
          <w:szCs w:val="22"/>
        </w:rPr>
      </w:pPr>
      <w:r>
        <w:rPr>
          <w:szCs w:val="22"/>
        </w:rPr>
        <w:t>enters Laṅkā, brings Suṣeṇa + house to treat Lakṣmaṇa (wounded by Indrajit’s lance):</w:t>
      </w:r>
      <w:r>
        <w:rPr>
          <w:szCs w:val="22"/>
        </w:rPr>
        <w:tab/>
      </w:r>
      <w:r>
        <w:rPr>
          <w:szCs w:val="22"/>
        </w:rPr>
        <w:tab/>
      </w:r>
      <w:r>
        <w:rPr>
          <w:szCs w:val="22"/>
        </w:rPr>
        <w:tab/>
      </w:r>
      <w:r>
        <w:rPr>
          <w:b/>
          <w:szCs w:val="22"/>
        </w:rPr>
        <w:tab/>
      </w:r>
      <w:r>
        <w:t xml:space="preserve">Hindi, Tulsīdās, </w:t>
      </w:r>
      <w:r>
        <w:rPr>
          <w:i/>
        </w:rPr>
        <w:t>RCM</w:t>
      </w:r>
      <w:r w:rsidRPr="00AE426A">
        <w:t xml:space="preserve"> 6</w:t>
      </w:r>
      <w:r>
        <w:t xml:space="preserve">: </w:t>
      </w:r>
      <w:r>
        <w:rPr>
          <w:rFonts w:cs="Gentium Basic"/>
          <w:color w:val="000000"/>
          <w:szCs w:val="24"/>
        </w:rPr>
        <w:t>Hill 1952: 392</w:t>
      </w:r>
    </w:p>
    <w:p w14:paraId="59B8402F" w14:textId="44E8B0ED" w:rsidR="004E3DC4" w:rsidRPr="00E133C9" w:rsidRDefault="004E3DC4" w:rsidP="00B06859">
      <w:pPr>
        <w:pStyle w:val="narrativeelements"/>
        <w:rPr>
          <w:szCs w:val="22"/>
        </w:rPr>
      </w:pPr>
      <w:r w:rsidRPr="00E133C9">
        <w:rPr>
          <w:szCs w:val="22"/>
        </w:rPr>
        <w:t>sent for herbs to heal Lakṣmaṇa:</w:t>
      </w:r>
    </w:p>
    <w:p w14:paraId="0C833D1E" w14:textId="1586F8D0" w:rsidR="004E3DC4" w:rsidRPr="00E133C9" w:rsidRDefault="00B57953" w:rsidP="00B06859">
      <w:pPr>
        <w:pStyle w:val="narrativeelements"/>
        <w:rPr>
          <w:szCs w:val="22"/>
        </w:rPr>
      </w:pPr>
      <w:r>
        <w:rPr>
          <w:szCs w:val="22"/>
        </w:rPr>
        <w:tab/>
      </w:r>
      <w:r w:rsidR="004E3DC4" w:rsidRPr="00E133C9">
        <w:rPr>
          <w:szCs w:val="22"/>
        </w:rPr>
        <w:t xml:space="preserve">takes mountain, </w:t>
      </w:r>
      <w:r w:rsidR="004E3DC4" w:rsidRPr="00E133C9">
        <w:t>scattering wildlife from it:</w:t>
      </w:r>
      <w:r w:rsidR="004E3DC4" w:rsidRPr="00E133C9">
        <w:tab/>
      </w:r>
      <w:r w:rsidR="004E3DC4" w:rsidRPr="00E133C9">
        <w:tab/>
      </w:r>
      <w:r w:rsidR="004E3DC4" w:rsidRPr="00E133C9">
        <w:tab/>
      </w:r>
      <w:r w:rsidR="004E3DC4" w:rsidRPr="00E133C9">
        <w:tab/>
        <w:t>Assamese, Mādhava Kandalī: Nagar 2000: II, 166-71</w:t>
      </w:r>
    </w:p>
    <w:p w14:paraId="21CC6CE9" w14:textId="77777777" w:rsidR="004E3DC4" w:rsidRPr="00E133C9" w:rsidRDefault="004E3DC4" w:rsidP="00B06859">
      <w:pPr>
        <w:pStyle w:val="narrativeelements"/>
      </w:pPr>
      <w:r w:rsidRPr="00E133C9">
        <w:tab/>
        <w:t>mountain is Gandhamādana:</w:t>
      </w:r>
      <w:r w:rsidRPr="00E133C9">
        <w:tab/>
        <w:t>Assamese, Mādhava Kandalī: Nagar 2000: II, 166-71</w:t>
      </w:r>
    </w:p>
    <w:p w14:paraId="3A7AE549" w14:textId="77777777" w:rsidR="004E3DC4" w:rsidRPr="00E133C9" w:rsidRDefault="004E3DC4" w:rsidP="00B06859">
      <w:pPr>
        <w:pStyle w:val="narrativeelements"/>
      </w:pPr>
      <w:r w:rsidRPr="00E133C9">
        <w:rPr>
          <w:i/>
        </w:rPr>
        <w:tab/>
      </w:r>
      <w:r w:rsidRPr="00E133C9">
        <w:t xml:space="preserve">help refused by </w:t>
      </w:r>
      <w:r w:rsidRPr="00E133C9">
        <w:rPr>
          <w:i/>
        </w:rPr>
        <w:t>gandharvas</w:t>
      </w:r>
      <w:r w:rsidRPr="00E133C9">
        <w:t>, kills many:</w:t>
      </w:r>
      <w:r w:rsidRPr="00E133C9">
        <w:tab/>
      </w:r>
      <w:r w:rsidRPr="00E133C9">
        <w:tab/>
      </w:r>
      <w:r w:rsidRPr="00E133C9">
        <w:tab/>
      </w:r>
      <w:r w:rsidRPr="00E133C9">
        <w:tab/>
        <w:t>[</w:t>
      </w:r>
      <w:r w:rsidRPr="00E133C9">
        <w:rPr>
          <w:i/>
        </w:rPr>
        <w:t>Nārada’s prediction</w:t>
      </w:r>
      <w:r w:rsidRPr="00E133C9">
        <w:t>] Assamese, Mādhavadeva: Nagar 2000: I, 8</w:t>
      </w:r>
    </w:p>
    <w:p w14:paraId="17BAF5AB" w14:textId="77777777" w:rsidR="004E3DC4" w:rsidRPr="00E133C9" w:rsidRDefault="004E3DC4" w:rsidP="00B06859">
      <w:pPr>
        <w:pStyle w:val="narrativeelements"/>
      </w:pPr>
      <w:r w:rsidRPr="00E133C9">
        <w:tab/>
      </w:r>
      <w:r w:rsidRPr="00E133C9">
        <w:tab/>
      </w:r>
      <w:r w:rsidRPr="00E133C9">
        <w:tab/>
        <w:t>Assamese, Mādhava Kandalī: Nagar 2000: II, 166-71</w:t>
      </w:r>
    </w:p>
    <w:p w14:paraId="7A6F53EB" w14:textId="0A6C2E21" w:rsidR="004E3DC4" w:rsidRDefault="004E3DC4" w:rsidP="00B06859">
      <w:pPr>
        <w:pStyle w:val="narrativeelements"/>
        <w:rPr>
          <w:szCs w:val="22"/>
        </w:rPr>
      </w:pPr>
      <w:r>
        <w:t>defeats Kālanemi:</w:t>
      </w:r>
      <w:r w:rsidRPr="0022107E">
        <w:t xml:space="preserve"> </w:t>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1,26.4</w:t>
      </w:r>
    </w:p>
    <w:p w14:paraId="73325D2F" w14:textId="0DB6320C" w:rsidR="00DD3118" w:rsidRDefault="00DD3118" w:rsidP="00B06859">
      <w:pPr>
        <w:pStyle w:val="narrativeelements"/>
      </w:pPr>
      <w:r>
        <w:tab/>
      </w:r>
      <w: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25.8</w:t>
      </w:r>
    </w:p>
    <w:p w14:paraId="1BF3646C" w14:textId="77777777" w:rsidR="004E3DC4" w:rsidRPr="00E133C9" w:rsidRDefault="004E3DC4" w:rsidP="00B06859">
      <w:pPr>
        <w:pStyle w:val="narrativeelements"/>
      </w:pPr>
      <w:r w:rsidRPr="00E133C9">
        <w:t xml:space="preserve">initially deceived by Kālanemi disguised as ascetic; kills Kālanemi: </w:t>
      </w:r>
      <w:r w:rsidRPr="00E133C9">
        <w:tab/>
      </w:r>
      <w:r w:rsidRPr="00E133C9">
        <w:tab/>
      </w:r>
      <w:r w:rsidRPr="00E133C9">
        <w:tab/>
      </w:r>
      <w:r w:rsidRPr="00E133C9">
        <w:tab/>
        <w:t>[</w:t>
      </w:r>
      <w:r w:rsidRPr="00E133C9">
        <w:rPr>
          <w:i/>
        </w:rPr>
        <w:t>Nārada’s prediction</w:t>
      </w:r>
      <w:r w:rsidRPr="00E133C9">
        <w:t>] Assamese, Mādhavadeva: Nagar 2000: I, 8</w:t>
      </w:r>
    </w:p>
    <w:p w14:paraId="34FB9019" w14:textId="77777777" w:rsidR="003A307E" w:rsidRDefault="004E3DC4" w:rsidP="003A307E">
      <w:pPr>
        <w:tabs>
          <w:tab w:val="left" w:pos="720"/>
          <w:tab w:val="left" w:pos="1440"/>
          <w:tab w:val="right" w:pos="9000"/>
        </w:tabs>
      </w:pPr>
      <w:r w:rsidRPr="00E133C9">
        <w:tab/>
      </w:r>
      <w:r w:rsidRPr="00E133C9">
        <w:tab/>
      </w:r>
      <w:r w:rsidRPr="00E133C9">
        <w:tab/>
        <w:t>Assamese, Mādhava Kandalī: Nagar 2000: II, 166-71</w:t>
      </w:r>
      <w:r w:rsidR="003A307E">
        <w:rPr>
          <w:b/>
          <w:szCs w:val="22"/>
        </w:rPr>
        <w:tab/>
      </w:r>
      <w:r w:rsidR="003A307E">
        <w:rPr>
          <w:b/>
          <w:szCs w:val="22"/>
        </w:rPr>
        <w:tab/>
      </w:r>
      <w:r w:rsidR="003A307E">
        <w:rPr>
          <w:b/>
          <w:szCs w:val="22"/>
        </w:rPr>
        <w:tab/>
      </w:r>
      <w:r w:rsidR="003A307E">
        <w:t xml:space="preserve">Hindi, Tulsīdās, </w:t>
      </w:r>
      <w:r w:rsidR="003A307E">
        <w:rPr>
          <w:i/>
        </w:rPr>
        <w:t>RCM</w:t>
      </w:r>
      <w:r w:rsidR="003A307E" w:rsidRPr="00AE426A">
        <w:t xml:space="preserve"> 6</w:t>
      </w:r>
      <w:r w:rsidR="003A307E">
        <w:t xml:space="preserve">: </w:t>
      </w:r>
      <w:r w:rsidR="003A307E">
        <w:rPr>
          <w:rFonts w:cs="Gentium Basic"/>
          <w:color w:val="000000"/>
          <w:szCs w:val="24"/>
        </w:rPr>
        <w:t>Hill 1952: 392-93</w:t>
      </w:r>
    </w:p>
    <w:p w14:paraId="6360350F" w14:textId="77777777" w:rsidR="004E3DC4" w:rsidRPr="00E133C9" w:rsidRDefault="004E3DC4" w:rsidP="00B06859">
      <w:pPr>
        <w:pStyle w:val="narrativeelements"/>
      </w:pPr>
      <w:r w:rsidRPr="00E133C9">
        <w:tab/>
      </w:r>
      <w:r w:rsidRPr="00E133C9">
        <w:tab/>
      </w:r>
      <w:r w:rsidRPr="00E133C9">
        <w:tab/>
        <w:t>Kāśmīri, Prakāśa Rāma: Nagar 2001: 69-70</w:t>
      </w:r>
    </w:p>
    <w:p w14:paraId="7CE078A1" w14:textId="77777777" w:rsidR="004E3DC4" w:rsidRPr="00E133C9" w:rsidRDefault="004E3DC4" w:rsidP="00B06859">
      <w:pPr>
        <w:pStyle w:val="narrativeelements"/>
      </w:pPr>
      <w:r w:rsidRPr="00E133C9">
        <w:tab/>
      </w:r>
      <w:r w:rsidRPr="00E133C9">
        <w:tab/>
      </w:r>
      <w:r w:rsidRPr="00E133C9">
        <w:tab/>
        <w:t>[</w:t>
      </w:r>
      <w:r w:rsidRPr="00E133C9">
        <w:rPr>
          <w:i/>
        </w:rPr>
        <w:t xml:space="preserve">Kālanemi referred to in single line </w:t>
      </w:r>
      <w:r w:rsidRPr="00E133C9">
        <w:rPr>
          <w:i/>
        </w:rPr>
        <w:tab/>
      </w:r>
      <w:r w:rsidRPr="00E133C9">
        <w:rPr>
          <w:i/>
        </w:rPr>
        <w:tab/>
      </w:r>
      <w:r w:rsidRPr="00E133C9">
        <w:rPr>
          <w:i/>
        </w:rPr>
        <w:tab/>
        <w:t>cf. Grierson’s note</w:t>
      </w:r>
      <w:r w:rsidRPr="00E133C9">
        <w:t xml:space="preserve">] Kāśmīri, Prakāśa Rāma: </w:t>
      </w:r>
      <w:r w:rsidRPr="00E133C9">
        <w:rPr>
          <w:color w:val="000000"/>
          <w:szCs w:val="24"/>
        </w:rPr>
        <w:t>Grierson</w:t>
      </w:r>
      <w:r w:rsidRPr="00E133C9">
        <w:t xml:space="preserve"> 1930: </w:t>
      </w:r>
      <w:r w:rsidRPr="00E133C9">
        <w:rPr>
          <w:i/>
        </w:rPr>
        <w:t>sarga</w:t>
      </w:r>
      <w:r w:rsidRPr="00E133C9">
        <w:t xml:space="preserve"> 45</w:t>
      </w:r>
    </w:p>
    <w:p w14:paraId="4A80C62D" w14:textId="77777777" w:rsidR="004E3DC4" w:rsidRPr="00E133C9" w:rsidRDefault="004E3DC4" w:rsidP="00B06859">
      <w:pPr>
        <w:pStyle w:val="narrativeelements"/>
      </w:pPr>
      <w:r w:rsidRPr="00E133C9">
        <w:t>encounters, kills crocodile; warned by crocodile against Kālanemi:</w:t>
      </w:r>
      <w:r w:rsidRPr="00E133C9">
        <w:tab/>
      </w:r>
      <w:r w:rsidRPr="00E133C9">
        <w:tab/>
      </w:r>
      <w:r w:rsidRPr="00E133C9">
        <w:tab/>
      </w:r>
      <w:r w:rsidRPr="00E133C9">
        <w:tab/>
        <w:t>Assamese, Mādhava Kandalī: Nagar 2000: II, 166-71</w:t>
      </w:r>
    </w:p>
    <w:p w14:paraId="590594D0" w14:textId="77777777" w:rsidR="003A307E" w:rsidRDefault="003A307E" w:rsidP="003A307E">
      <w:pPr>
        <w:tabs>
          <w:tab w:val="left" w:pos="720"/>
          <w:tab w:val="left" w:pos="1440"/>
          <w:tab w:val="right" w:pos="9000"/>
        </w:tabs>
      </w:pPr>
      <w:r>
        <w:rPr>
          <w:b/>
          <w:szCs w:val="22"/>
        </w:rPr>
        <w:tab/>
      </w:r>
      <w:r>
        <w:rPr>
          <w:b/>
          <w:szCs w:val="22"/>
        </w:rPr>
        <w:tab/>
      </w:r>
      <w:r>
        <w:rPr>
          <w:b/>
          <w:szCs w:val="22"/>
        </w:rPr>
        <w:tab/>
      </w:r>
      <w:r>
        <w:t xml:space="preserve">Hindi, Tulsīdās, </w:t>
      </w:r>
      <w:r>
        <w:rPr>
          <w:i/>
        </w:rPr>
        <w:t>RCM</w:t>
      </w:r>
      <w:r w:rsidRPr="00AE426A">
        <w:t xml:space="preserve"> 6</w:t>
      </w:r>
      <w:r>
        <w:t xml:space="preserve">: </w:t>
      </w:r>
      <w:r>
        <w:rPr>
          <w:rFonts w:cs="Gentium Basic"/>
          <w:color w:val="000000"/>
          <w:szCs w:val="24"/>
        </w:rPr>
        <w:t>Hill 1952: 392-93</w:t>
      </w:r>
    </w:p>
    <w:p w14:paraId="20CCED73" w14:textId="7614D877" w:rsidR="004E3DC4" w:rsidRPr="00E133C9" w:rsidRDefault="004E3DC4" w:rsidP="00B06859">
      <w:pPr>
        <w:pStyle w:val="narrativeelements"/>
      </w:pPr>
      <w:r w:rsidRPr="00E133C9">
        <w:tab/>
        <w:t xml:space="preserve">crocodile is </w:t>
      </w:r>
      <w:r w:rsidRPr="00E133C9">
        <w:rPr>
          <w:i/>
        </w:rPr>
        <w:t>apsaras</w:t>
      </w:r>
      <w:r w:rsidRPr="00E133C9">
        <w:t xml:space="preserve"> cursed until Hanumān arrives; kills and releases her:</w:t>
      </w:r>
      <w:r w:rsidRPr="00E133C9">
        <w:tab/>
      </w:r>
      <w:r w:rsidRPr="00E133C9">
        <w:tab/>
      </w:r>
      <w:r w:rsidRPr="00E133C9">
        <w:tab/>
        <w:t xml:space="preserve"> </w:t>
      </w:r>
      <w:r w:rsidRPr="00E133C9">
        <w:tab/>
        <w:t>Assamese, Mādhava Kandalī: Nagar 2000: II, 168</w:t>
      </w:r>
    </w:p>
    <w:p w14:paraId="76426DAD" w14:textId="77777777" w:rsidR="0096281B" w:rsidRDefault="004E3DC4" w:rsidP="0096281B">
      <w:pPr>
        <w:pStyle w:val="narrativeelements"/>
      </w:pPr>
      <w:r w:rsidRPr="00E133C9">
        <w:t xml:space="preserve">on return with mountain, shot down by Bharata, explains mission, Bharata shoots him back </w:t>
      </w:r>
      <w:r w:rsidRPr="00E133C9">
        <w:tab/>
        <w:t>to Laṅkā perched</w:t>
      </w:r>
      <w:r w:rsidR="008C0B74">
        <w:t xml:space="preserve"> with mountain</w:t>
      </w:r>
      <w:r w:rsidRPr="00E133C9">
        <w:t xml:space="preserve"> on arrow:</w:t>
      </w:r>
      <w:r w:rsidR="008C0B74" w:rsidRPr="008C0B74">
        <w:rPr>
          <w:b/>
          <w:szCs w:val="22"/>
        </w:rPr>
        <w:t xml:space="preserve"> </w:t>
      </w:r>
      <w:r w:rsidR="008C0B74">
        <w:rPr>
          <w:b/>
          <w:szCs w:val="22"/>
        </w:rPr>
        <w:tab/>
      </w:r>
      <w:r w:rsidR="008C0B74">
        <w:t xml:space="preserve">Hindi, Tulsīdās, </w:t>
      </w:r>
      <w:r w:rsidR="008C0B74">
        <w:rPr>
          <w:i/>
        </w:rPr>
        <w:t>RCM</w:t>
      </w:r>
      <w:r w:rsidR="008C0B74" w:rsidRPr="00AE426A">
        <w:t xml:space="preserve"> 6</w:t>
      </w:r>
      <w:r w:rsidR="008C0B74">
        <w:t xml:space="preserve">: </w:t>
      </w:r>
      <w:r w:rsidR="008C0B74">
        <w:rPr>
          <w:rFonts w:cs="Gentium Basic"/>
          <w:color w:val="000000"/>
          <w:szCs w:val="24"/>
        </w:rPr>
        <w:t>Hill 1952: 393-94</w:t>
      </w:r>
      <w:r w:rsidR="0096281B">
        <w:tab/>
      </w:r>
      <w:r w:rsidR="0096281B">
        <w:tab/>
      </w:r>
      <w:r w:rsidR="0096281B">
        <w:rPr>
          <w:rFonts w:cs="Gentium Basic"/>
          <w:color w:val="000000"/>
          <w:szCs w:val="24"/>
        </w:rPr>
        <w:tab/>
        <w:t>(allusion) Hindi, Tulsīdās,</w:t>
      </w:r>
      <w:r w:rsidR="0096281B">
        <w:rPr>
          <w:rFonts w:eastAsia="Gentium Basic"/>
        </w:rPr>
        <w:t xml:space="preserve"> </w:t>
      </w:r>
      <w:r w:rsidR="0096281B" w:rsidRPr="00D0205F">
        <w:rPr>
          <w:rFonts w:eastAsia="Gentium Basic"/>
          <w:i/>
        </w:rPr>
        <w:t>Vinaya</w:t>
      </w:r>
      <w:r w:rsidR="0096281B">
        <w:rPr>
          <w:rFonts w:eastAsia="Gentium Basic"/>
          <w:i/>
        </w:rPr>
        <w:t>p</w:t>
      </w:r>
      <w:r w:rsidR="0096281B" w:rsidRPr="00D0205F">
        <w:rPr>
          <w:rFonts w:eastAsia="Gentium Basic"/>
          <w:i/>
        </w:rPr>
        <w:t>atrik</w:t>
      </w:r>
      <w:r w:rsidR="0096281B">
        <w:rPr>
          <w:rFonts w:eastAsia="Gentium Basic"/>
          <w:i/>
        </w:rPr>
        <w:t>ā</w:t>
      </w:r>
      <w:r w:rsidR="0096281B">
        <w:rPr>
          <w:rFonts w:eastAsia="Gentium Basic"/>
        </w:rPr>
        <w:t>:</w:t>
      </w:r>
      <w:r w:rsidR="0096281B">
        <w:rPr>
          <w:rFonts w:eastAsia="Gentium Basic" w:cs="Gentium Basic"/>
          <w:szCs w:val="24"/>
        </w:rPr>
        <w:t xml:space="preserve"> </w:t>
      </w:r>
      <w:r w:rsidR="0096281B" w:rsidRPr="006A6A7C">
        <w:rPr>
          <w:rFonts w:eastAsia="Gentium Basic" w:cs="Gentium Basic"/>
          <w:szCs w:val="24"/>
        </w:rPr>
        <w:t>Allchin 1966</w:t>
      </w:r>
      <w:r w:rsidR="0096281B">
        <w:rPr>
          <w:rFonts w:eastAsia="Gentium Basic" w:cs="Gentium Basic"/>
          <w:szCs w:val="24"/>
        </w:rPr>
        <w:t>: 39.4</w:t>
      </w:r>
    </w:p>
    <w:p w14:paraId="70BE0CD2" w14:textId="781AB593" w:rsidR="004E3DC4" w:rsidRPr="00E133C9" w:rsidRDefault="008C0B74" w:rsidP="00B06859">
      <w:pPr>
        <w:pStyle w:val="narrativeelements"/>
      </w:pPr>
      <w:r>
        <w:tab/>
      </w:r>
      <w:r>
        <w:tab/>
      </w:r>
      <w:r w:rsidR="004E3DC4" w:rsidRPr="00E133C9">
        <w:tab/>
        <w:t>Kāśmīri, Prakāśa Rāma: Nagar 2001: 69-70</w:t>
      </w:r>
    </w:p>
    <w:p w14:paraId="020FEB3A" w14:textId="35A384E5" w:rsidR="008C0B74" w:rsidRDefault="008C0B74" w:rsidP="00B06859">
      <w:pPr>
        <w:pStyle w:val="narrativeelements"/>
      </w:pPr>
      <w:r>
        <w:tab/>
        <w:t>mutters Name of Rāma, healed by Bharata with Act of Truth:</w:t>
      </w:r>
      <w:r>
        <w:tab/>
      </w:r>
      <w:r>
        <w:tab/>
      </w:r>
      <w:r>
        <w:tab/>
      </w:r>
      <w:r>
        <w:rPr>
          <w:b/>
          <w:szCs w:val="22"/>
        </w:rPr>
        <w:tab/>
      </w:r>
      <w:r>
        <w:t xml:space="preserve">Hindi, Tulsīdās, </w:t>
      </w:r>
      <w:r>
        <w:rPr>
          <w:i/>
        </w:rPr>
        <w:t>RCM</w:t>
      </w:r>
      <w:r w:rsidRPr="00AE426A">
        <w:t xml:space="preserve"> 6</w:t>
      </w:r>
      <w:r>
        <w:t xml:space="preserve">: </w:t>
      </w:r>
      <w:r>
        <w:rPr>
          <w:rFonts w:cs="Gentium Basic"/>
          <w:color w:val="000000"/>
          <w:szCs w:val="24"/>
        </w:rPr>
        <w:t>Hill 1952: 395</w:t>
      </w:r>
    </w:p>
    <w:p w14:paraId="45FECF65" w14:textId="64EA0D5F" w:rsidR="004E3DC4" w:rsidRPr="00E133C9" w:rsidRDefault="004E3DC4" w:rsidP="00B06859">
      <w:pPr>
        <w:pStyle w:val="narrativeelements"/>
      </w:pPr>
      <w:r w:rsidRPr="00E133C9">
        <w:tab/>
        <w:t xml:space="preserve">bringing mountain causes earthquake in Ayodhyā, shot down by Bharata, shot on to </w:t>
      </w:r>
      <w:r w:rsidRPr="00E133C9">
        <w:tab/>
        <w:t>Laṅkā:</w:t>
      </w:r>
      <w:r w:rsidRPr="00E133C9">
        <w:tab/>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45</w:t>
      </w:r>
    </w:p>
    <w:p w14:paraId="4237B88A" w14:textId="050F2923" w:rsidR="008C0B74" w:rsidRDefault="008C0B74" w:rsidP="00B06859">
      <w:pPr>
        <w:pStyle w:val="narrativeelements"/>
      </w:pPr>
      <w:r>
        <w:t>Suṣeṇa heals Lakṣmaṇa, Hanumān carries Suṣeṇa + house back to Laṅkā:</w:t>
      </w:r>
      <w:r>
        <w:tab/>
      </w:r>
      <w:r>
        <w:tab/>
      </w:r>
      <w:r>
        <w:tab/>
      </w:r>
      <w:r>
        <w:rPr>
          <w:b/>
          <w:szCs w:val="22"/>
        </w:rPr>
        <w:tab/>
      </w:r>
      <w:r>
        <w:t xml:space="preserve">Hindi, Tulsīdās, </w:t>
      </w:r>
      <w:r>
        <w:rPr>
          <w:i/>
        </w:rPr>
        <w:t>RCM</w:t>
      </w:r>
      <w:r w:rsidRPr="00AE426A">
        <w:t xml:space="preserve"> 6</w:t>
      </w:r>
      <w:r>
        <w:t xml:space="preserve">: </w:t>
      </w:r>
      <w:r>
        <w:rPr>
          <w:rFonts w:cs="Gentium Basic"/>
          <w:color w:val="000000"/>
          <w:szCs w:val="24"/>
        </w:rPr>
        <w:t>Hill 1952: 395</w:t>
      </w:r>
    </w:p>
    <w:p w14:paraId="5B674050" w14:textId="601289A7" w:rsidR="004E3DC4" w:rsidRPr="00E133C9" w:rsidRDefault="004E3DC4" w:rsidP="00B06859">
      <w:pPr>
        <w:pStyle w:val="narrativeelements"/>
      </w:pPr>
      <w:r w:rsidRPr="00E133C9">
        <w:t>instructed by Sugrīva to return mountain; restores mountain:</w:t>
      </w:r>
      <w:r w:rsidRPr="00E133C9">
        <w:tab/>
      </w:r>
      <w:r w:rsidRPr="00E133C9">
        <w:tab/>
      </w:r>
      <w:r w:rsidRPr="00E133C9">
        <w:tab/>
      </w:r>
      <w:r w:rsidRPr="00E133C9">
        <w:tab/>
        <w:t>Assamese, Mādhava Kandalī: Nagar 2000: II, 172-73</w:t>
      </w:r>
    </w:p>
    <w:p w14:paraId="231B291C" w14:textId="77777777" w:rsidR="004E3DC4" w:rsidRPr="00E133C9" w:rsidRDefault="004E3DC4" w:rsidP="00B06859">
      <w:pPr>
        <w:pStyle w:val="narrativeelements"/>
      </w:pPr>
      <w:r w:rsidRPr="00E133C9">
        <w:rPr>
          <w:i/>
        </w:rPr>
        <w:lastRenderedPageBreak/>
        <w:tab/>
        <w:t>rākṣasas</w:t>
      </w:r>
      <w:r w:rsidRPr="00E133C9">
        <w:t xml:space="preserve"> instructed by Rāvaṇa to capture him while hands are full; Hanumān kicks, </w:t>
      </w:r>
      <w:r w:rsidRPr="00E133C9">
        <w:tab/>
        <w:t>bites and hits with tail to destroy them all:</w:t>
      </w:r>
      <w:r w:rsidRPr="00E133C9">
        <w:tab/>
      </w:r>
      <w:r w:rsidRPr="00E133C9">
        <w:tab/>
      </w:r>
      <w:r w:rsidRPr="00E133C9">
        <w:tab/>
      </w:r>
      <w:r w:rsidRPr="00E133C9">
        <w:tab/>
        <w:t>Assamese, Mādhava Kandalī: Nagar 2000: II, 172-73</w:t>
      </w:r>
    </w:p>
    <w:p w14:paraId="6404EE29" w14:textId="77777777" w:rsidR="004E3DC4" w:rsidRDefault="004E3DC4" w:rsidP="00B06859">
      <w:pPr>
        <w:pStyle w:val="narrativeelements"/>
      </w:pPr>
      <w:r>
        <w:t>with Bhāmaṇḍala</w:t>
      </w:r>
      <w:r w:rsidRPr="006A0D1A">
        <w:t xml:space="preserve">, sent by Rāma to Ayodhyā to fetch before sunrise Viśalyā’s bathing </w:t>
      </w:r>
      <w:r w:rsidRPr="006A0D1A">
        <w:tab/>
      </w:r>
      <w:r w:rsidRPr="006A0D1A">
        <w:tab/>
        <w:t xml:space="preserve">water to heal Lakṣmaṇa wounded in chest by Rāvaṇa’s spear, Viśalyā sent in person </w:t>
      </w:r>
      <w:r w:rsidRPr="006A0D1A">
        <w:tab/>
        <w:t>by Bharata:</w:t>
      </w:r>
      <w:r w:rsidRPr="00836E00">
        <w:t xml:space="preserve">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p.193:1496-1658</w:t>
      </w:r>
    </w:p>
    <w:p w14:paraId="2C3196AD" w14:textId="77777777" w:rsidR="004E3DC4" w:rsidRPr="00E133C9" w:rsidRDefault="004E3DC4" w:rsidP="00B06859">
      <w:pPr>
        <w:pStyle w:val="narrativeelements"/>
      </w:pPr>
      <w:r w:rsidRPr="00E133C9">
        <w:t>reproaches illusory Sītā for not having accepted his offer to rescue her:</w:t>
      </w:r>
      <w:r w:rsidRPr="00E133C9">
        <w:tab/>
      </w:r>
      <w:r w:rsidRPr="00E133C9">
        <w:tab/>
      </w:r>
      <w:r w:rsidRPr="00E133C9">
        <w:tab/>
      </w:r>
      <w:r w:rsidRPr="00E133C9">
        <w:tab/>
        <w:t>Assamese, Mādhava Kandalī: Nagar 2000: II, 139</w:t>
      </w:r>
    </w:p>
    <w:p w14:paraId="056E4763" w14:textId="77777777" w:rsidR="004E3DC4" w:rsidRPr="00E133C9" w:rsidRDefault="004E3DC4" w:rsidP="00B06859">
      <w:pPr>
        <w:tabs>
          <w:tab w:val="left" w:pos="720"/>
          <w:tab w:val="left" w:pos="1440"/>
          <w:tab w:val="right" w:pos="9000"/>
        </w:tabs>
        <w:ind w:firstLine="0"/>
      </w:pPr>
      <w:r w:rsidRPr="00E133C9">
        <w:rPr>
          <w:szCs w:val="22"/>
        </w:rPr>
        <w:t>rescues Rāma from Mahīrāvaṇa:</w:t>
      </w:r>
    </w:p>
    <w:p w14:paraId="72B560F3" w14:textId="77777777" w:rsidR="004E3DC4" w:rsidRPr="00E133C9" w:rsidRDefault="004E3DC4" w:rsidP="00B06859">
      <w:pPr>
        <w:tabs>
          <w:tab w:val="left" w:pos="720"/>
          <w:tab w:val="left" w:pos="1440"/>
          <w:tab w:val="right" w:pos="9000"/>
        </w:tabs>
        <w:ind w:firstLine="0"/>
      </w:pPr>
      <w:r w:rsidRPr="00E133C9">
        <w:tab/>
        <w:t>rescues Rāma and Lakṣmaṇa:</w:t>
      </w:r>
      <w:r w:rsidRPr="00E133C9">
        <w:rPr>
          <w:szCs w:val="32"/>
        </w:rPr>
        <w:t xml:space="preserve"> </w:t>
      </w:r>
      <w:r w:rsidRPr="00E133C9">
        <w:tab/>
        <w:t>Kāśmīri, Prakāśa Rāma: Nagar 2001: 73-86</w:t>
      </w:r>
    </w:p>
    <w:p w14:paraId="33554F20" w14:textId="77777777" w:rsidR="004E3DC4" w:rsidRPr="00E133C9" w:rsidRDefault="004E3DC4" w:rsidP="00B06859">
      <w:pPr>
        <w:tabs>
          <w:tab w:val="left" w:pos="720"/>
          <w:tab w:val="left" w:pos="1440"/>
          <w:tab w:val="right" w:pos="9000"/>
        </w:tabs>
        <w:ind w:firstLine="0"/>
      </w:pPr>
      <w:r w:rsidRPr="00E133C9">
        <w:t xml:space="preserve">Rāma and Lakṣmaṇa abducted to Underworld: </w:t>
      </w:r>
      <w:r w:rsidRPr="00E133C9">
        <w:tab/>
        <w:t>Kāśmīri, Prakāśa Rāma: Nagar 2001: 73-86</w:t>
      </w:r>
    </w:p>
    <w:p w14:paraId="6AC95A69" w14:textId="77777777" w:rsidR="004E3DC4" w:rsidRPr="00E133C9" w:rsidRDefault="004E3DC4" w:rsidP="00B06859">
      <w:pPr>
        <w:pStyle w:val="narrativeelements"/>
      </w:pPr>
      <w:r w:rsidRPr="00E133C9">
        <w:rPr>
          <w:szCs w:val="22"/>
        </w:rPr>
        <w:tab/>
      </w:r>
      <w:r w:rsidRPr="00E133C9">
        <w:t xml:space="preserve">Mahīrāvaṇa urged by Rāvaṇa to destroy Hanumān (chief </w:t>
      </w:r>
      <w:r w:rsidRPr="00E133C9">
        <w:rPr>
          <w:i/>
        </w:rPr>
        <w:t>vānara</w:t>
      </w:r>
      <w:r w:rsidRPr="00E133C9">
        <w:t xml:space="preserve"> warrior):</w:t>
      </w:r>
      <w:r w:rsidRPr="00E133C9">
        <w:tab/>
      </w:r>
      <w:r w:rsidRPr="00E133C9">
        <w:tab/>
      </w:r>
      <w:r w:rsidRPr="00E133C9">
        <w:tab/>
      </w:r>
      <w:r w:rsidRPr="00E133C9">
        <w:tab/>
        <w:t>Kāśmīri, Prakāśa Rāma: Nagar 2001: 73</w:t>
      </w:r>
    </w:p>
    <w:p w14:paraId="499E5B8A" w14:textId="77777777" w:rsidR="004E3DC4" w:rsidRPr="00E133C9" w:rsidRDefault="004E3DC4" w:rsidP="00B06859">
      <w:pPr>
        <w:pStyle w:val="narrativeelements"/>
      </w:pPr>
      <w:r w:rsidRPr="00E133C9">
        <w:rPr>
          <w:i/>
        </w:rPr>
        <w:t>vānaras</w:t>
      </w:r>
      <w:r w:rsidRPr="00E133C9">
        <w:t xml:space="preserve"> put into magically-induced sleep by Mahīrāvaṇa:</w:t>
      </w:r>
      <w:r w:rsidRPr="00E133C9">
        <w:rPr>
          <w:szCs w:val="32"/>
        </w:rPr>
        <w:tab/>
      </w:r>
      <w:r w:rsidRPr="00E133C9">
        <w:tab/>
      </w:r>
      <w:r w:rsidRPr="00E133C9">
        <w:tab/>
      </w:r>
      <w:r w:rsidRPr="00E133C9">
        <w:tab/>
        <w:t>Kāśmīri, Prakāśa Rāma: Nagar 2001: 74-75</w:t>
      </w:r>
    </w:p>
    <w:p w14:paraId="5B2A9E77" w14:textId="77777777" w:rsidR="004E3DC4" w:rsidRPr="00E133C9" w:rsidRDefault="004E3DC4" w:rsidP="00B06859">
      <w:pPr>
        <w:pStyle w:val="narrativeelements"/>
      </w:pPr>
      <w:r w:rsidRPr="00E133C9">
        <w:t xml:space="preserve">laments, imploring help of Narāyaṇa: </w:t>
      </w:r>
      <w:r w:rsidRPr="00E133C9">
        <w:tab/>
        <w:t>Kāśmīri, Prakāśa Rāma: Nagar 2001: 76-79</w:t>
      </w:r>
    </w:p>
    <w:p w14:paraId="0D0E1333" w14:textId="77777777" w:rsidR="004E3DC4" w:rsidRDefault="004E3DC4" w:rsidP="00B06859">
      <w:pPr>
        <w:tabs>
          <w:tab w:val="left" w:pos="720"/>
          <w:tab w:val="left" w:pos="1440"/>
          <w:tab w:val="right" w:pos="9000"/>
        </w:tabs>
        <w:ind w:firstLine="0"/>
        <w:rPr>
          <w:szCs w:val="32"/>
        </w:rPr>
      </w:pPr>
      <w:r>
        <w:rPr>
          <w:szCs w:val="32"/>
        </w:rPr>
        <w:t>sweat swallowed by fish engenders son:</w:t>
      </w:r>
      <w:r w:rsidRPr="00445DE8">
        <w:t xml:space="preserve"> </w:t>
      </w:r>
      <w:r>
        <w:tab/>
        <w:t xml:space="preserve">Marathi, Eknāth, </w:t>
      </w:r>
      <w:r>
        <w:rPr>
          <w:i/>
        </w:rPr>
        <w:t xml:space="preserve">Bhāvārtha Rm </w:t>
      </w:r>
      <w:r w:rsidRPr="00445DE8">
        <w:t>5.2</w:t>
      </w:r>
      <w:r>
        <w:t>: Sahai 1976: 25</w:t>
      </w:r>
    </w:p>
    <w:p w14:paraId="70034871" w14:textId="77777777" w:rsidR="004E3DC4" w:rsidRPr="00E133C9" w:rsidRDefault="004E3DC4" w:rsidP="00B06859">
      <w:pPr>
        <w:tabs>
          <w:tab w:val="left" w:pos="720"/>
          <w:tab w:val="left" w:pos="1440"/>
          <w:tab w:val="right" w:pos="9000"/>
        </w:tabs>
        <w:ind w:firstLine="0"/>
        <w:rPr>
          <w:szCs w:val="32"/>
        </w:rPr>
      </w:pPr>
      <w:r w:rsidRPr="00E133C9">
        <w:rPr>
          <w:szCs w:val="32"/>
        </w:rPr>
        <w:t xml:space="preserve">unable to defeat son </w:t>
      </w:r>
      <w:r w:rsidRPr="00E133C9">
        <w:t>Makaradhvaja</w:t>
      </w:r>
      <w:r w:rsidRPr="00E133C9">
        <w:rPr>
          <w:szCs w:val="32"/>
        </w:rPr>
        <w:t>:</w:t>
      </w:r>
    </w:p>
    <w:p w14:paraId="48FF0ABD" w14:textId="77777777" w:rsidR="004E3DC4" w:rsidRPr="00E133C9" w:rsidRDefault="004E3DC4" w:rsidP="00B06859">
      <w:pPr>
        <w:tabs>
          <w:tab w:val="left" w:pos="720"/>
          <w:tab w:val="left" w:pos="1440"/>
          <w:tab w:val="right" w:pos="9000"/>
        </w:tabs>
        <w:ind w:firstLine="0"/>
        <w:rPr>
          <w:szCs w:val="32"/>
        </w:rPr>
      </w:pPr>
      <w:r w:rsidRPr="00E133C9">
        <w:rPr>
          <w:i/>
          <w:szCs w:val="32"/>
        </w:rPr>
        <w:t>motif: father-son combat:  T: N 371.2</w:t>
      </w:r>
      <w:r w:rsidRPr="00E133C9">
        <w:t xml:space="preserve"> </w:t>
      </w:r>
      <w:r w:rsidRPr="00E133C9">
        <w:tab/>
        <w:t>Kāśmīri, Prakāśa Rāma: Nagar 2001: 82</w:t>
      </w:r>
    </w:p>
    <w:p w14:paraId="7B4BDFE1" w14:textId="77777777" w:rsidR="004E3DC4" w:rsidRPr="00E133C9" w:rsidRDefault="004E3DC4" w:rsidP="00B06859">
      <w:pPr>
        <w:pStyle w:val="narrativeelements"/>
      </w:pPr>
      <w:r w:rsidRPr="00E133C9">
        <w:tab/>
        <w:t xml:space="preserve">challenged by boy guarding gate; full of affection, fights back gently for 7 days and 7 </w:t>
      </w:r>
      <w:r w:rsidRPr="00E133C9">
        <w:tab/>
        <w:t xml:space="preserve">nights until boy reveals that he is his son, born from drop of sweat dripped into sea </w:t>
      </w:r>
      <w:r w:rsidRPr="00E133C9">
        <w:tab/>
        <w:t xml:space="preserve">during </w:t>
      </w:r>
      <w:r w:rsidRPr="00E133C9">
        <w:tab/>
        <w:t xml:space="preserve">return flight from Laṅkā, swallowed by fish; longs to be released from </w:t>
      </w:r>
      <w:r w:rsidRPr="00E133C9">
        <w:tab/>
        <w:t>bondage in Underworld by Hanumān:</w:t>
      </w:r>
      <w:r w:rsidRPr="00E133C9">
        <w:tab/>
        <w:t>Kāśmīri, Prakāśa Rāma: Nagar 2001: 82</w:t>
      </w:r>
    </w:p>
    <w:p w14:paraId="28D8B82C" w14:textId="77777777" w:rsidR="004E3DC4" w:rsidRPr="00E133C9" w:rsidRDefault="004E3DC4" w:rsidP="00B06859">
      <w:pPr>
        <w:pStyle w:val="narrativeelements"/>
      </w:pPr>
      <w:r w:rsidRPr="00E133C9">
        <w:t xml:space="preserve">finds Rāma and Lakṣmaṇa, fights demons, they panic and run to Mahīrāvaṇa; carries Rāma </w:t>
      </w:r>
      <w:r w:rsidRPr="00E133C9">
        <w:tab/>
        <w:t>and Lakṣmaṇa on shoulders and escapes [</w:t>
      </w:r>
      <w:r w:rsidRPr="00E133C9">
        <w:rPr>
          <w:i/>
        </w:rPr>
        <w:t>Makaradhvaja not mentioned at this point</w:t>
      </w:r>
      <w:r w:rsidRPr="00E133C9">
        <w:t>]:</w:t>
      </w:r>
      <w:r w:rsidRPr="00E133C9">
        <w:tab/>
      </w:r>
      <w:r w:rsidRPr="00E133C9">
        <w:tab/>
      </w:r>
      <w:r w:rsidRPr="00E133C9">
        <w:tab/>
      </w:r>
      <w:r w:rsidRPr="00E133C9">
        <w:tab/>
        <w:t xml:space="preserve">Kāśmīri, Prakāśa Rāma: Nagar 2001: 84 </w:t>
      </w:r>
    </w:p>
    <w:p w14:paraId="1D1E2629" w14:textId="77777777" w:rsidR="004E3DC4" w:rsidRPr="00E133C9" w:rsidRDefault="004E3DC4" w:rsidP="00B06859">
      <w:pPr>
        <w:pStyle w:val="narrativeelements"/>
      </w:pPr>
      <w:r w:rsidRPr="00E133C9">
        <w:t xml:space="preserve">presented by Varuṇa with necklace of precious stones as reward for rescue from </w:t>
      </w:r>
      <w:r w:rsidRPr="00E133C9">
        <w:tab/>
        <w:t xml:space="preserve">Mahirāvaṇa; breaks gems and throws away because Rāma’s name not inscribed </w:t>
      </w:r>
      <w:r w:rsidRPr="00E133C9">
        <w:tab/>
        <w:t>there, tears open chest to prove to Varuṇa that Rāma’s name inscribed on his heart:</w:t>
      </w:r>
      <w:r w:rsidRPr="00E133C9">
        <w:tab/>
      </w:r>
      <w:r w:rsidRPr="00E133C9">
        <w:tab/>
      </w:r>
      <w:r w:rsidRPr="00E133C9">
        <w:tab/>
      </w:r>
      <w:r w:rsidRPr="00E133C9">
        <w:tab/>
        <w:t>Kāśmīri, Prakāśa Rāma: Nagar 2001: 84-85</w:t>
      </w:r>
    </w:p>
    <w:p w14:paraId="0F8CD568" w14:textId="77777777" w:rsidR="008C0B74" w:rsidRDefault="004E3DC4" w:rsidP="008C0B74">
      <w:pPr>
        <w:pStyle w:val="narrativeelements"/>
        <w:rPr>
          <w:rFonts w:eastAsia="Times New Roman"/>
          <w:szCs w:val="32"/>
          <w:lang w:eastAsia="zh-CN" w:bidi="he-IL"/>
        </w:rPr>
      </w:pPr>
      <w:r w:rsidRPr="00E133C9">
        <w:t xml:space="preserve">introduces Makaradhvaja to Rāma: </w:t>
      </w:r>
      <w:r w:rsidRPr="00E133C9">
        <w:tab/>
        <w:t>Kāśmīri, Prakāśa Rāma: Nagar 2001: 85-86</w:t>
      </w:r>
    </w:p>
    <w:p w14:paraId="22EBF444" w14:textId="2690795E" w:rsidR="008C0B74" w:rsidRPr="008C0B74" w:rsidRDefault="008C0B74" w:rsidP="008C0B74">
      <w:pPr>
        <w:pStyle w:val="narrativeelements"/>
      </w:pPr>
      <w:r>
        <w:rPr>
          <w:rFonts w:eastAsia="Times New Roman"/>
          <w:szCs w:val="32"/>
          <w:lang w:eastAsia="zh-CN" w:bidi="he-IL"/>
        </w:rPr>
        <w:t>carries Indrajit’s corpse to gate of Laṅkā:</w:t>
      </w:r>
      <w:r w:rsidRPr="00B2048E">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402</w:t>
      </w:r>
    </w:p>
    <w:p w14:paraId="379D6696" w14:textId="77777777" w:rsidR="004E3DC4" w:rsidRPr="00E133C9" w:rsidRDefault="004E3DC4" w:rsidP="00B06859">
      <w:pPr>
        <w:pStyle w:val="narrativeelements"/>
        <w:rPr>
          <w:szCs w:val="32"/>
        </w:rPr>
      </w:pPr>
      <w:r w:rsidRPr="00E133C9">
        <w:t xml:space="preserve">disrupts Rāvaṇa’s ritual: </w:t>
      </w:r>
      <w:r w:rsidRPr="00E133C9">
        <w:tab/>
        <w:t xml:space="preserve">Kāśmīri, Prakāśa Rāma: Nagar 2001: 87; </w:t>
      </w:r>
      <w:r w:rsidRPr="00E133C9">
        <w:rPr>
          <w:color w:val="000000"/>
          <w:szCs w:val="24"/>
        </w:rPr>
        <w:t>Grierson</w:t>
      </w:r>
      <w:r w:rsidRPr="00E133C9">
        <w:t xml:space="preserve"> 1930: </w:t>
      </w:r>
      <w:r w:rsidRPr="00E133C9">
        <w:rPr>
          <w:i/>
        </w:rPr>
        <w:t>sarga</w:t>
      </w:r>
      <w:r w:rsidRPr="00E133C9">
        <w:t xml:space="preserve"> 48</w:t>
      </w:r>
    </w:p>
    <w:p w14:paraId="3EE9E863" w14:textId="0B12634F" w:rsidR="009A6853" w:rsidRDefault="004E3DC4" w:rsidP="009A6853">
      <w:pPr>
        <w:pStyle w:val="narrativeelements"/>
      </w:pPr>
      <w:r w:rsidRPr="00E133C9">
        <w:rPr>
          <w:szCs w:val="32"/>
        </w:rPr>
        <w:tab/>
        <w:t>molests Mandodarī:</w:t>
      </w:r>
      <w:r w:rsidRPr="00E133C9">
        <w:t xml:space="preserve"> </w:t>
      </w:r>
      <w:r w:rsidRPr="00E133C9">
        <w:tab/>
        <w:t xml:space="preserve">Kāśmīri, Prakāśa Rāma: Nagar 2001: 87; </w:t>
      </w:r>
      <w:r w:rsidRPr="00E133C9">
        <w:rPr>
          <w:color w:val="000000"/>
          <w:szCs w:val="24"/>
        </w:rPr>
        <w:t>Grierson</w:t>
      </w:r>
      <w:r w:rsidRPr="00E133C9">
        <w:t xml:space="preserve"> 1930: </w:t>
      </w:r>
      <w:r w:rsidRPr="00E133C9">
        <w:rPr>
          <w:i/>
        </w:rPr>
        <w:t>sarga</w:t>
      </w:r>
      <w:r w:rsidRPr="00E133C9">
        <w:t xml:space="preserve"> 48</w:t>
      </w:r>
    </w:p>
    <w:p w14:paraId="5B78934E" w14:textId="644B07E6" w:rsidR="0096281B" w:rsidRDefault="0096281B" w:rsidP="009A6853">
      <w:pPr>
        <w:pStyle w:val="narrativeelements"/>
      </w:pPr>
      <w:r>
        <w:tab/>
      </w:r>
      <w:r>
        <w:tab/>
        <w:t>drags by hair:</w:t>
      </w:r>
      <w:r w:rsidRPr="0096281B">
        <w:rPr>
          <w:rFonts w:cs="Gentium Basic"/>
          <w:color w:val="000000"/>
          <w:szCs w:val="24"/>
        </w:rPr>
        <w:t xml:space="preserve">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29.4</w:t>
      </w:r>
    </w:p>
    <w:p w14:paraId="72B54840" w14:textId="77777777" w:rsidR="00111C9E" w:rsidRDefault="009A6853" w:rsidP="00111C9E">
      <w:pPr>
        <w:pStyle w:val="narrativeelements"/>
        <w:rPr>
          <w:rFonts w:cs="Gentium Basic"/>
          <w:color w:val="000000"/>
          <w:szCs w:val="24"/>
        </w:rPr>
      </w:pPr>
      <w:r w:rsidRPr="000943DB">
        <w:rPr>
          <w:rFonts w:eastAsia="Times New Roman"/>
          <w:szCs w:val="32"/>
          <w:lang w:eastAsia="zh-CN" w:bidi="he-IL"/>
        </w:rPr>
        <w:t>sent by Rāma to give Sītā news of victory:</w:t>
      </w:r>
      <w:r w:rsidRPr="000943DB">
        <w:rPr>
          <w:rFonts w:eastAsia="Times New Roman"/>
          <w:lang w:eastAsia="zh-CN" w:bidi="he-IL"/>
        </w:rPr>
        <w:t xml:space="preserve"> </w:t>
      </w:r>
      <w:r>
        <w:rPr>
          <w:rFonts w:eastAsia="Times New Roman"/>
          <w:i/>
          <w:lang w:eastAsia="zh-CN" w:bidi="he-IL"/>
        </w:rPr>
        <w:tab/>
      </w:r>
      <w:r>
        <w:t xml:space="preserve">Hindi, Tulsīdās, </w:t>
      </w:r>
      <w:r>
        <w:rPr>
          <w:i/>
        </w:rPr>
        <w:t>RCM</w:t>
      </w:r>
      <w:r w:rsidRPr="00AE426A">
        <w:t xml:space="preserve"> 6</w:t>
      </w:r>
      <w:r>
        <w:t xml:space="preserve">: </w:t>
      </w:r>
      <w:r>
        <w:rPr>
          <w:rFonts w:cs="Gentium Basic"/>
          <w:color w:val="000000"/>
          <w:szCs w:val="24"/>
        </w:rPr>
        <w:t>Hill 1952: 421</w:t>
      </w:r>
    </w:p>
    <w:p w14:paraId="3E1EC157" w14:textId="56E84E54" w:rsidR="00111C9E" w:rsidRPr="00593436" w:rsidRDefault="00111C9E" w:rsidP="00111C9E">
      <w:pPr>
        <w:pStyle w:val="narrativeelements"/>
        <w:rPr>
          <w:rFonts w:eastAsia="Times New Roman"/>
          <w:szCs w:val="32"/>
          <w:lang w:eastAsia="zh-CN" w:bidi="he-IL"/>
        </w:rPr>
      </w:pPr>
      <w:r w:rsidRPr="000943DB">
        <w:rPr>
          <w:rFonts w:eastAsia="Times New Roman"/>
          <w:lang w:eastAsia="zh-CN" w:bidi="he-IL"/>
        </w:rPr>
        <w:t xml:space="preserve">sent by Rāma from </w:t>
      </w:r>
      <w:r w:rsidRPr="000943DB">
        <w:rPr>
          <w:rFonts w:eastAsia="Times New Roman"/>
          <w:i/>
          <w:lang w:eastAsia="zh-CN" w:bidi="he-IL"/>
        </w:rPr>
        <w:t>puṣpaka</w:t>
      </w:r>
      <w:r w:rsidRPr="000943DB">
        <w:rPr>
          <w:rFonts w:eastAsia="Times New Roman"/>
          <w:lang w:eastAsia="zh-CN" w:bidi="he-IL"/>
        </w:rPr>
        <w:t xml:space="preserve"> to inform Bharata of return</w:t>
      </w:r>
      <w:r>
        <w:rPr>
          <w:rFonts w:eastAsia="Times New Roman"/>
          <w:lang w:eastAsia="zh-CN" w:bidi="he-IL"/>
        </w:rPr>
        <w:t xml:space="preserve">, </w:t>
      </w:r>
      <w:r>
        <w:rPr>
          <w:rFonts w:eastAsia="Times New Roman"/>
          <w:szCs w:val="32"/>
          <w:lang w:eastAsia="zh-CN" w:bidi="he-IL"/>
        </w:rPr>
        <w:t xml:space="preserve">assumes </w:t>
      </w:r>
      <w:r>
        <w:rPr>
          <w:rFonts w:eastAsia="Times New Roman"/>
          <w:i/>
          <w:szCs w:val="32"/>
          <w:lang w:eastAsia="zh-CN" w:bidi="he-IL"/>
        </w:rPr>
        <w:t xml:space="preserve">brāhman </w:t>
      </w:r>
      <w:r>
        <w:rPr>
          <w:rFonts w:eastAsia="Times New Roman"/>
          <w:szCs w:val="32"/>
          <w:lang w:eastAsia="zh-CN" w:bidi="he-IL"/>
        </w:rPr>
        <w:t xml:space="preserve"> form:</w:t>
      </w:r>
      <w:r w:rsidRPr="00593436">
        <w:rPr>
          <w:b/>
          <w:szCs w:val="22"/>
        </w:rPr>
        <w:t xml:space="preserve"> </w:t>
      </w:r>
      <w:r>
        <w:rPr>
          <w:b/>
          <w:szCs w:val="22"/>
        </w:rPr>
        <w:tab/>
      </w:r>
      <w:r>
        <w:rPr>
          <w:b/>
          <w:szCs w:val="22"/>
        </w:rPr>
        <w:tab/>
      </w:r>
      <w:r>
        <w:rPr>
          <w:b/>
          <w:szCs w:val="22"/>
        </w:rPr>
        <w:tab/>
      </w:r>
      <w:r>
        <w:rPr>
          <w:b/>
          <w:szCs w:val="22"/>
        </w:rPr>
        <w:tab/>
      </w:r>
      <w:r>
        <w:t xml:space="preserve">Hindi, Tulsīdās, </w:t>
      </w:r>
      <w:r>
        <w:rPr>
          <w:i/>
        </w:rPr>
        <w:t>RCM</w:t>
      </w:r>
      <w:r w:rsidRPr="00AE426A">
        <w:t xml:space="preserve"> 6</w:t>
      </w:r>
      <w:r>
        <w:t xml:space="preserve">: </w:t>
      </w:r>
      <w:r>
        <w:rPr>
          <w:rFonts w:cs="Gentium Basic"/>
          <w:color w:val="000000"/>
          <w:szCs w:val="24"/>
        </w:rPr>
        <w:t>Hill 1952: 429</w:t>
      </w:r>
    </w:p>
    <w:p w14:paraId="1BA96209" w14:textId="73D94214" w:rsidR="00330E0C" w:rsidRDefault="00330E0C" w:rsidP="00B06859">
      <w:pPr>
        <w:pStyle w:val="narrativeelements"/>
      </w:pPr>
      <w:r>
        <w:tab/>
        <w:t xml:space="preserve">brings news on penultimate day of exile:Hindi, Tulsīdās, </w:t>
      </w:r>
      <w:r>
        <w:rPr>
          <w:i/>
        </w:rPr>
        <w:t>RCM</w:t>
      </w:r>
      <w:r w:rsidRPr="00AE426A">
        <w:t xml:space="preserve"> </w:t>
      </w:r>
      <w:r>
        <w:t xml:space="preserve">Epilogue: </w:t>
      </w:r>
      <w:r>
        <w:rPr>
          <w:rFonts w:cs="Gentium Basic"/>
          <w:color w:val="000000"/>
          <w:szCs w:val="24"/>
        </w:rPr>
        <w:t>Hill 1952: 432</w:t>
      </w:r>
    </w:p>
    <w:p w14:paraId="2E920552" w14:textId="15092A53" w:rsidR="004E3DC4" w:rsidRPr="00E133C9" w:rsidRDefault="004E3DC4" w:rsidP="00B06859">
      <w:pPr>
        <w:pStyle w:val="narrativeelements"/>
      </w:pPr>
      <w:r w:rsidRPr="00E133C9">
        <w:t xml:space="preserve">with Suṣeṇa, Vibhīṣaṇa and Śatrughna, sent to fetch Sītā to Ayodhyā; distressed at her </w:t>
      </w:r>
      <w:r w:rsidRPr="00E133C9">
        <w:tab/>
        <w:t xml:space="preserve">condition, asks her to forgive repentant Rāma (says the 4 messengers are begging </w:t>
      </w:r>
      <w:r w:rsidRPr="00E133C9">
        <w:tab/>
        <w:t xml:space="preserve">her with straw in their teeth): </w:t>
      </w:r>
      <w:r w:rsidRPr="00E133C9">
        <w:tab/>
        <w:t>Assamese, Śaṅkaradeva: Nagar 2000: II, 229-30</w:t>
      </w:r>
    </w:p>
    <w:p w14:paraId="32E2D9E1" w14:textId="77777777" w:rsidR="004E3DC4" w:rsidRPr="00E133C9" w:rsidRDefault="004E3DC4" w:rsidP="00B06859">
      <w:pPr>
        <w:pStyle w:val="narrativeelements"/>
      </w:pPr>
      <w:r w:rsidRPr="00E133C9">
        <w:t>killed when Lava crushes him beneath the mountain he was trying to throw:</w:t>
      </w:r>
      <w:r w:rsidRPr="00E133C9">
        <w:tab/>
      </w:r>
      <w:r w:rsidRPr="00E133C9">
        <w:tab/>
      </w:r>
      <w:r w:rsidRPr="00E133C9">
        <w:tab/>
      </w:r>
      <w:r w:rsidRPr="00E133C9">
        <w:tab/>
        <w:t xml:space="preserve">Kāśmīri, Prakāśa Rāma: Nagar 2001: 24-25; </w:t>
      </w:r>
      <w:r w:rsidRPr="00E133C9">
        <w:rPr>
          <w:color w:val="000000"/>
          <w:szCs w:val="24"/>
        </w:rPr>
        <w:t>Grierson</w:t>
      </w:r>
      <w:r w:rsidRPr="00E133C9">
        <w:t xml:space="preserve"> 1930: </w:t>
      </w:r>
      <w:r w:rsidRPr="00E133C9">
        <w:rPr>
          <w:i/>
        </w:rPr>
        <w:t>sarga</w:t>
      </w:r>
      <w:r w:rsidRPr="00E133C9">
        <w:t xml:space="preserve"> 73</w:t>
      </w:r>
    </w:p>
    <w:p w14:paraId="43CD6454" w14:textId="77777777" w:rsidR="004E3DC4" w:rsidRPr="00E133C9" w:rsidRDefault="004E3DC4" w:rsidP="00B06859">
      <w:pPr>
        <w:pStyle w:val="narrativeelements"/>
      </w:pPr>
      <w:r w:rsidRPr="00E133C9">
        <w:tab/>
        <w:t xml:space="preserve">resurrected: </w:t>
      </w:r>
      <w:r w:rsidRPr="00E133C9">
        <w:tab/>
        <w:t xml:space="preserve">Kāśmīri, Prakāśa Rāma: Nagar 2001: 130; </w:t>
      </w:r>
      <w:r w:rsidRPr="00E133C9">
        <w:rPr>
          <w:color w:val="000000"/>
          <w:szCs w:val="24"/>
        </w:rPr>
        <w:t>Grierson</w:t>
      </w:r>
      <w:r w:rsidRPr="00E133C9">
        <w:t xml:space="preserve"> 1930: </w:t>
      </w:r>
      <w:r w:rsidRPr="00E133C9">
        <w:rPr>
          <w:i/>
        </w:rPr>
        <w:t>sarga</w:t>
      </w:r>
      <w:r w:rsidRPr="00E133C9">
        <w:t xml:space="preserve"> 77</w:t>
      </w:r>
    </w:p>
    <w:p w14:paraId="398ED151" w14:textId="77777777" w:rsidR="004E3DC4" w:rsidRPr="00E133C9" w:rsidRDefault="004E3DC4" w:rsidP="00B06859">
      <w:pPr>
        <w:pStyle w:val="narrativeelements"/>
      </w:pPr>
      <w:r w:rsidRPr="00E133C9">
        <w:t>brings Sītā back from Underworld:</w:t>
      </w:r>
    </w:p>
    <w:p w14:paraId="3700F25C" w14:textId="77777777" w:rsidR="004E3DC4" w:rsidRPr="00E133C9" w:rsidRDefault="004E3DC4" w:rsidP="00B06859">
      <w:pPr>
        <w:pStyle w:val="narrativeelements"/>
        <w:rPr>
          <w:szCs w:val="32"/>
        </w:rPr>
      </w:pPr>
      <w:r w:rsidRPr="00E133C9">
        <w:tab/>
        <w:t xml:space="preserve">tracks Kuśa and Lava after Vāsuki has abducted them at Sītā’s request, takes them </w:t>
      </w:r>
      <w:r w:rsidRPr="00E133C9">
        <w:tab/>
        <w:t xml:space="preserve">and Sītā back to Ayodhyā; Sītā will be invisible on her daily visits to all except Rāma, </w:t>
      </w:r>
      <w:r w:rsidRPr="00E133C9">
        <w:tab/>
        <w:t xml:space="preserve">sons and Hanumān: </w:t>
      </w:r>
      <w:r w:rsidRPr="00E133C9">
        <w:tab/>
        <w:t xml:space="preserve">Assamese, Raghunāth Mahant, </w:t>
      </w:r>
      <w:r w:rsidRPr="00E133C9">
        <w:rPr>
          <w:i/>
        </w:rPr>
        <w:t>Adbhuta Rm</w:t>
      </w:r>
      <w:r w:rsidRPr="00E133C9">
        <w:t xml:space="preserve">: </w:t>
      </w:r>
      <w:r w:rsidRPr="00E133C9">
        <w:rPr>
          <w:szCs w:val="22"/>
        </w:rPr>
        <w:t>Barua 1964: 83-85</w:t>
      </w:r>
      <w:r w:rsidRPr="00E133C9">
        <w:t xml:space="preserve"> </w:t>
      </w:r>
    </w:p>
    <w:p w14:paraId="3A5E7669" w14:textId="77777777" w:rsidR="004E3DC4" w:rsidRPr="00E133C9" w:rsidRDefault="004E3DC4" w:rsidP="00B06859">
      <w:pPr>
        <w:tabs>
          <w:tab w:val="left" w:pos="720"/>
          <w:tab w:val="left" w:pos="1440"/>
          <w:tab w:val="right" w:pos="9000"/>
        </w:tabs>
        <w:ind w:firstLine="0"/>
        <w:rPr>
          <w:szCs w:val="26"/>
        </w:rPr>
      </w:pPr>
      <w:r w:rsidRPr="00E133C9">
        <w:rPr>
          <w:szCs w:val="26"/>
        </w:rPr>
        <w:t xml:space="preserve">boon from </w:t>
      </w:r>
      <w:r w:rsidRPr="00E133C9">
        <w:rPr>
          <w:szCs w:val="32"/>
        </w:rPr>
        <w:t xml:space="preserve">Rāma, about to return to heaven, </w:t>
      </w:r>
      <w:r w:rsidRPr="00E133C9">
        <w:rPr>
          <w:szCs w:val="26"/>
        </w:rPr>
        <w:t xml:space="preserve">to live as long as </w:t>
      </w:r>
      <w:r w:rsidRPr="00E133C9">
        <w:rPr>
          <w:i/>
          <w:szCs w:val="26"/>
        </w:rPr>
        <w:t>Rāmāyaṇa</w:t>
      </w:r>
      <w:r w:rsidRPr="00E133C9">
        <w:rPr>
          <w:szCs w:val="26"/>
        </w:rPr>
        <w:t xml:space="preserve"> known on earth:</w:t>
      </w:r>
    </w:p>
    <w:p w14:paraId="54F15C75" w14:textId="77777777" w:rsidR="004E3DC4" w:rsidRPr="00E133C9" w:rsidRDefault="004E3DC4" w:rsidP="00B06859">
      <w:pPr>
        <w:tabs>
          <w:tab w:val="left" w:pos="720"/>
          <w:tab w:val="left" w:pos="1440"/>
          <w:tab w:val="right" w:pos="9000"/>
        </w:tabs>
        <w:ind w:firstLine="0"/>
        <w:rPr>
          <w:szCs w:val="26"/>
        </w:rPr>
      </w:pPr>
      <w:r w:rsidRPr="00E133C9">
        <w:rPr>
          <w:szCs w:val="26"/>
        </w:rPr>
        <w:t xml:space="preserve"> </w:t>
      </w:r>
      <w:r w:rsidRPr="00E133C9">
        <w:rPr>
          <w:szCs w:val="26"/>
        </w:rPr>
        <w:tab/>
      </w:r>
      <w:r w:rsidRPr="00E133C9">
        <w:rPr>
          <w:szCs w:val="26"/>
        </w:rPr>
        <w:tab/>
      </w:r>
      <w:r w:rsidRPr="00E133C9">
        <w:tab/>
        <w:t>Assamese, Śaṅkaradeva: Nagar 2000: II, 258</w:t>
      </w:r>
    </w:p>
    <w:p w14:paraId="4A74C4D4" w14:textId="77777777" w:rsidR="004E3DC4" w:rsidRPr="00E133C9" w:rsidRDefault="004E3DC4" w:rsidP="00B06859">
      <w:pPr>
        <w:pStyle w:val="narrativeelements"/>
        <w:rPr>
          <w:szCs w:val="26"/>
        </w:rPr>
      </w:pPr>
      <w:r w:rsidRPr="00E133C9">
        <w:rPr>
          <w:szCs w:val="26"/>
        </w:rPr>
        <w:lastRenderedPageBreak/>
        <w:tab/>
      </w:r>
      <w:r w:rsidRPr="00E133C9">
        <w:rPr>
          <w:szCs w:val="32"/>
        </w:rPr>
        <w:t xml:space="preserve">will achieve salvation at end of </w:t>
      </w:r>
      <w:r w:rsidRPr="00E133C9">
        <w:rPr>
          <w:i/>
          <w:szCs w:val="32"/>
        </w:rPr>
        <w:t>kalpa</w:t>
      </w:r>
      <w:r w:rsidRPr="00E133C9">
        <w:rPr>
          <w:szCs w:val="32"/>
        </w:rPr>
        <w:t>:</w:t>
      </w:r>
      <w:r w:rsidRPr="00E133C9">
        <w:tab/>
        <w:t>Assamese, Śaṅkaradeva: Nagar 2000: II, 258</w:t>
      </w:r>
    </w:p>
    <w:p w14:paraId="7CAFC810" w14:textId="77777777" w:rsidR="004E3DC4" w:rsidRPr="00E133C9" w:rsidRDefault="004E3DC4" w:rsidP="00B06859">
      <w:pPr>
        <w:pStyle w:val="narrativeelements"/>
      </w:pPr>
      <w:r w:rsidRPr="00E133C9">
        <w:t>status:</w:t>
      </w:r>
    </w:p>
    <w:p w14:paraId="7E9AFFDA" w14:textId="77777777" w:rsidR="004E3DC4" w:rsidRPr="00E133C9" w:rsidRDefault="004E3DC4" w:rsidP="00B06859">
      <w:pPr>
        <w:pStyle w:val="narrativeelements"/>
      </w:pPr>
      <w:r w:rsidRPr="00E133C9">
        <w:t xml:space="preserve">Jāmbavān justifies himself for enquiring about Hanumān’s welfare before that of Rāma and </w:t>
      </w:r>
      <w:r w:rsidRPr="00E133C9">
        <w:tab/>
        <w:t xml:space="preserve">Lakṣmaṇa: survival of whole army, including Rāma and Lakṣmaṇa, depends on </w:t>
      </w:r>
      <w:r w:rsidRPr="00E133C9">
        <w:tab/>
        <w:t xml:space="preserve">Hanumān alone: </w:t>
      </w:r>
      <w:r w:rsidRPr="00E133C9">
        <w:tab/>
        <w:t>Assamese, Mādhava Kandalī: Nagar 2000: II, 129</w:t>
      </w:r>
    </w:p>
    <w:p w14:paraId="1B5639B8" w14:textId="77777777" w:rsidR="004E3DC4" w:rsidRPr="00E133C9" w:rsidRDefault="004E3DC4" w:rsidP="00B06859">
      <w:pPr>
        <w:pStyle w:val="narrativeelements"/>
      </w:pPr>
    </w:p>
    <w:p w14:paraId="55F1147F" w14:textId="77777777" w:rsidR="004E3DC4" w:rsidRPr="00E133C9" w:rsidRDefault="004E3DC4" w:rsidP="00B06859">
      <w:pPr>
        <w:pStyle w:val="narrativeelements"/>
      </w:pPr>
    </w:p>
    <w:p w14:paraId="1CAC1F03" w14:textId="77777777" w:rsidR="004E3DC4" w:rsidRPr="00E133C9" w:rsidRDefault="004E3DC4" w:rsidP="00B06859">
      <w:pPr>
        <w:pStyle w:val="narrativesideheading"/>
        <w:rPr>
          <w:szCs w:val="22"/>
        </w:rPr>
      </w:pPr>
      <w:r w:rsidRPr="00E133C9">
        <w:rPr>
          <w:szCs w:val="22"/>
        </w:rPr>
        <w:t>Indra</w:t>
      </w:r>
    </w:p>
    <w:p w14:paraId="122E6586" w14:textId="77777777" w:rsidR="004E3DC4" w:rsidRPr="00E133C9" w:rsidRDefault="004E3DC4" w:rsidP="00B06859">
      <w:pPr>
        <w:pStyle w:val="narrativeelements"/>
      </w:pPr>
    </w:p>
    <w:p w14:paraId="647F5735" w14:textId="706783D6" w:rsidR="00424DB9" w:rsidRDefault="00424DB9" w:rsidP="00803E14">
      <w:pPr>
        <w:pStyle w:val="narrativeelements"/>
        <w:rPr>
          <w:rFonts w:eastAsia="Times New Roman"/>
          <w:szCs w:val="26"/>
          <w:lang w:eastAsia="zh-CN" w:bidi="he-IL"/>
        </w:rPr>
      </w:pPr>
      <w:r w:rsidRPr="000943DB">
        <w:rPr>
          <w:rFonts w:eastAsia="Times New Roman"/>
          <w:szCs w:val="26"/>
          <w:lang w:eastAsia="zh-CN" w:bidi="he-IL"/>
        </w:rPr>
        <w:t>father of Vālin:</w:t>
      </w:r>
      <w:r w:rsidRPr="00424DB9">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1,44</w:t>
      </w:r>
    </w:p>
    <w:p w14:paraId="01394520" w14:textId="6BDBA615" w:rsidR="00803E14" w:rsidRDefault="00803E14" w:rsidP="00803E14">
      <w:pPr>
        <w:pStyle w:val="narrativeelements"/>
        <w:rPr>
          <w:rFonts w:eastAsia="Times New Roman"/>
          <w:lang w:eastAsia="zh-CN" w:bidi="he-IL"/>
        </w:rPr>
      </w:pPr>
      <w:r w:rsidRPr="000943DB">
        <w:rPr>
          <w:rFonts w:eastAsia="Times New Roman"/>
          <w:lang w:eastAsia="zh-CN" w:bidi="he-IL"/>
        </w:rPr>
        <w:t xml:space="preserve">father of crow that molests Sītā: </w:t>
      </w:r>
      <w:r>
        <w:rPr>
          <w:rFonts w:eastAsia="Times New Roman"/>
          <w:i/>
          <w:lang w:eastAsia="zh-CN" w:bidi="he-IL"/>
        </w:rPr>
        <w:tab/>
      </w:r>
      <w:r>
        <w:rPr>
          <w:rFonts w:cs="Gentium Basic"/>
          <w:color w:val="000000"/>
          <w:szCs w:val="24"/>
        </w:rPr>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43.5</w:t>
      </w:r>
    </w:p>
    <w:p w14:paraId="0FF8A87C" w14:textId="77777777" w:rsidR="009749CF" w:rsidRDefault="009749CF" w:rsidP="00B06859">
      <w:pPr>
        <w:tabs>
          <w:tab w:val="left" w:pos="720"/>
          <w:tab w:val="left" w:pos="1440"/>
          <w:tab w:val="right" w:pos="9000"/>
        </w:tabs>
        <w:ind w:firstLine="0"/>
        <w:rPr>
          <w:rFonts w:cs="Gentium Basic"/>
          <w:color w:val="000000"/>
          <w:szCs w:val="24"/>
        </w:rPr>
      </w:pPr>
      <w:r>
        <w:t>friend of Daśaratha:</w:t>
      </w:r>
      <w:r w:rsidRPr="009749CF">
        <w:rPr>
          <w:b/>
          <w:szCs w:val="22"/>
        </w:rPr>
        <w:t xml:space="preserve"> </w:t>
      </w:r>
      <w:r>
        <w:rPr>
          <w:b/>
          <w:szCs w:val="22"/>
        </w:rPr>
        <w:tab/>
      </w:r>
      <w:r>
        <w:t xml:space="preserve">Hindi, Tulsīdās, </w:t>
      </w:r>
      <w:r>
        <w:rPr>
          <w:i/>
        </w:rPr>
        <w:t>RCM</w:t>
      </w:r>
      <w:r>
        <w:t xml:space="preserve">: </w:t>
      </w:r>
      <w:r>
        <w:rPr>
          <w:rFonts w:cs="Gentium Basic"/>
          <w:color w:val="000000"/>
          <w:szCs w:val="24"/>
        </w:rPr>
        <w:t>Lutgendorf 2016: III: 2,90.3</w:t>
      </w:r>
    </w:p>
    <w:p w14:paraId="6CB9D261" w14:textId="77777777" w:rsidR="00424DB9" w:rsidRDefault="00424DB9" w:rsidP="009749CF">
      <w:pPr>
        <w:tabs>
          <w:tab w:val="left" w:pos="720"/>
          <w:tab w:val="left" w:pos="1440"/>
          <w:tab w:val="right" w:pos="9000"/>
        </w:tabs>
        <w:ind w:firstLine="0"/>
      </w:pPr>
      <w:r w:rsidRPr="000943DB">
        <w:t>not supreme:</w:t>
      </w:r>
    </w:p>
    <w:p w14:paraId="51646726" w14:textId="62FBB0C8" w:rsidR="009749CF" w:rsidRPr="00E133C9" w:rsidRDefault="009749CF" w:rsidP="009749CF">
      <w:pPr>
        <w:tabs>
          <w:tab w:val="left" w:pos="720"/>
          <w:tab w:val="left" w:pos="1440"/>
          <w:tab w:val="right" w:pos="9000"/>
        </w:tabs>
        <w:ind w:firstLine="0"/>
      </w:pPr>
      <w:r>
        <w:tab/>
      </w:r>
      <w:r w:rsidR="004E3DC4" w:rsidRPr="00E133C9">
        <w:t xml:space="preserve">worsted in conflicts with </w:t>
      </w:r>
      <w:r w:rsidR="004E3DC4" w:rsidRPr="00E133C9">
        <w:rPr>
          <w:i/>
        </w:rPr>
        <w:t>asuras</w:t>
      </w:r>
      <w:r>
        <w:rPr>
          <w:i/>
        </w:rPr>
        <w:t>,</w:t>
      </w:r>
      <w:r>
        <w:t xml:space="preserve"> </w:t>
      </w:r>
      <w:r w:rsidR="004E3DC4" w:rsidRPr="00E133C9">
        <w:rPr>
          <w:szCs w:val="32"/>
        </w:rPr>
        <w:t>asks Daśaratha for help:</w:t>
      </w:r>
      <w:r w:rsidR="004E3DC4" w:rsidRPr="00E133C9">
        <w:t xml:space="preserve"> </w:t>
      </w:r>
      <w:r w:rsidR="004E3DC4" w:rsidRPr="00E133C9">
        <w:tab/>
      </w:r>
      <w:r w:rsidR="004E3DC4" w:rsidRPr="00E133C9">
        <w:tab/>
      </w:r>
      <w:r w:rsidR="004E3DC4" w:rsidRPr="00E133C9">
        <w:tab/>
      </w:r>
      <w:r w:rsidR="004E3DC4" w:rsidRPr="00E133C9">
        <w:tab/>
        <w:t>[</w:t>
      </w:r>
      <w:r w:rsidR="004E3DC4" w:rsidRPr="00E133C9">
        <w:rPr>
          <w:i/>
        </w:rPr>
        <w:t>not in Nārada’s prediction</w:t>
      </w:r>
      <w:r w:rsidR="004E3DC4" w:rsidRPr="00E133C9">
        <w:t>] Assamese, Mādhavadeva: Nagar 2000: I, 29</w:t>
      </w:r>
    </w:p>
    <w:p w14:paraId="2B09C8C0" w14:textId="7C9B257B" w:rsidR="00424DB9" w:rsidRDefault="00424DB9" w:rsidP="00B06859">
      <w:pPr>
        <w:pStyle w:val="narrativeelements"/>
      </w:pPr>
      <w:r>
        <w:tab/>
        <w:t>appeals to Daśaratha to kill Śambara:</w:t>
      </w:r>
      <w:r w:rsidRPr="00424DB9">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1,30</w:t>
      </w:r>
    </w:p>
    <w:p w14:paraId="4256B68F" w14:textId="7D9431E9" w:rsidR="00424DB9" w:rsidRDefault="00424DB9" w:rsidP="00B06859">
      <w:pPr>
        <w:pStyle w:val="narrativeelements"/>
      </w:pPr>
      <w:r>
        <w:tab/>
        <w:t>at Daśaratha’s request, rewards him by absolving him of sin of killing Sindhu:</w:t>
      </w:r>
      <w:r w:rsidRPr="00424DB9">
        <w:t xml:space="preserve"> </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1,30</w:t>
      </w:r>
    </w:p>
    <w:p w14:paraId="13D60F4C" w14:textId="2FC8B865" w:rsidR="004E3DC4" w:rsidRPr="00E133C9" w:rsidRDefault="004E3DC4" w:rsidP="00B06859">
      <w:pPr>
        <w:pStyle w:val="narrativeelements"/>
      </w:pPr>
      <w:r w:rsidRPr="00E133C9">
        <w:t>blames Śanaiścara for causing drought in Ayodhyā:</w:t>
      </w:r>
      <w:r w:rsidRPr="00E133C9">
        <w:tab/>
      </w:r>
      <w:r w:rsidRPr="00E133C9">
        <w:tab/>
      </w:r>
      <w:r w:rsidRPr="00E133C9">
        <w:tab/>
      </w:r>
      <w:r w:rsidRPr="00E133C9">
        <w:tab/>
        <w:t>[</w:t>
      </w:r>
      <w:r w:rsidRPr="00E133C9">
        <w:rPr>
          <w:i/>
        </w:rPr>
        <w:t>not in Nārada’s prediction</w:t>
      </w:r>
      <w:r w:rsidRPr="00E133C9">
        <w:t>] Assamese, Mādhavadeva: Nagar 2000: I, 23</w:t>
      </w:r>
    </w:p>
    <w:p w14:paraId="44A94B4E" w14:textId="77777777" w:rsidR="00D26F32" w:rsidRDefault="00424DB9" w:rsidP="00D26F32">
      <w:pPr>
        <w:pStyle w:val="narrativeelements"/>
        <w:rPr>
          <w:rFonts w:eastAsia="Gentium Basic"/>
        </w:rPr>
      </w:pPr>
      <w:r>
        <w:t xml:space="preserve">carries off Sagara’s </w:t>
      </w:r>
      <w:r>
        <w:rPr>
          <w:i/>
        </w:rPr>
        <w:t>aśvamedha</w:t>
      </w:r>
      <w:r>
        <w:t xml:space="preserve"> horse:</w:t>
      </w:r>
      <w:r w:rsidRPr="00424DB9">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1,10</w:t>
      </w:r>
    </w:p>
    <w:p w14:paraId="0EC120E5" w14:textId="4157140F" w:rsidR="00D26F32" w:rsidRPr="00D26F32" w:rsidRDefault="00D26F32" w:rsidP="00D26F32">
      <w:pPr>
        <w:pStyle w:val="narrativeelements"/>
      </w:pPr>
      <w:r>
        <w:rPr>
          <w:rFonts w:eastAsia="Times New Roman"/>
          <w:lang w:eastAsia="zh-CN" w:bidi="he-IL"/>
        </w:rPr>
        <w:t>pupil of Gautama:</w:t>
      </w:r>
      <w:r w:rsidRPr="00C66B8D">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1,56</w:t>
      </w:r>
    </w:p>
    <w:p w14:paraId="78CB415E" w14:textId="19B4B6FD" w:rsidR="00D26F32" w:rsidRDefault="00D26F32" w:rsidP="00D26F32">
      <w:pPr>
        <w:pStyle w:val="narrativeelements"/>
      </w:pPr>
      <w:r>
        <w:rPr>
          <w:rFonts w:eastAsia="Times New Roman"/>
          <w:lang w:eastAsia="zh-CN" w:bidi="he-IL"/>
        </w:rPr>
        <w:tab/>
      </w:r>
      <w:r w:rsidRPr="000943DB">
        <w:rPr>
          <w:rFonts w:eastAsia="Times New Roman"/>
          <w:lang w:eastAsia="zh-CN" w:bidi="he-IL"/>
        </w:rPr>
        <w:t>seduces Ahalyā in form of Gautama:</w:t>
      </w:r>
      <w:r w:rsidRPr="00E133C9">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1,56</w:t>
      </w:r>
    </w:p>
    <w:p w14:paraId="7740A80D" w14:textId="77777777" w:rsidR="00D26F32" w:rsidRDefault="00D26F32" w:rsidP="00D26F32">
      <w:pPr>
        <w:pStyle w:val="narrativeelements"/>
        <w:rPr>
          <w:rFonts w:eastAsia="Gentium Basic"/>
        </w:rPr>
      </w:pPr>
      <w:r>
        <w:rPr>
          <w:rFonts w:eastAsia="Times New Roman"/>
          <w:lang w:eastAsia="zh-CN" w:bidi="he-IL"/>
        </w:rPr>
        <w:tab/>
      </w:r>
      <w:r w:rsidRPr="000943DB">
        <w:rPr>
          <w:rFonts w:eastAsia="Times New Roman"/>
          <w:lang w:eastAsia="zh-CN" w:bidi="he-IL"/>
        </w:rPr>
        <w:t>cursed by Gautama</w:t>
      </w:r>
      <w:r>
        <w:rPr>
          <w:rFonts w:eastAsia="Times New Roman"/>
          <w:lang w:eastAsia="zh-CN" w:bidi="he-IL"/>
        </w:rPr>
        <w:t xml:space="preserve">, </w:t>
      </w:r>
      <w:r w:rsidRPr="000943DB">
        <w:rPr>
          <w:rFonts w:eastAsia="Times New Roman"/>
          <w:lang w:eastAsia="zh-CN" w:bidi="he-IL"/>
        </w:rPr>
        <w:t xml:space="preserve">marked with 1000 </w:t>
      </w:r>
      <w:r w:rsidRPr="000943DB">
        <w:rPr>
          <w:rFonts w:eastAsia="Times New Roman"/>
          <w:i/>
          <w:lang w:eastAsia="zh-CN" w:bidi="he-IL"/>
        </w:rPr>
        <w:t>yonis</w:t>
      </w:r>
      <w:r w:rsidRPr="000943DB">
        <w:rPr>
          <w:rFonts w:eastAsia="Times New Roman"/>
          <w:lang w:eastAsia="zh-CN" w:bidi="he-IL"/>
        </w:rPr>
        <w:t>:</w:t>
      </w:r>
      <w:r>
        <w:rPr>
          <w:rFonts w:eastAsia="Times New Roman"/>
          <w:lang w:eastAsia="zh-CN" w:bidi="he-IL"/>
        </w:rPr>
        <w:tab/>
      </w:r>
      <w:r>
        <w:rPr>
          <w:rFonts w:eastAsia="Times New Roman"/>
          <w:lang w:eastAsia="zh-CN" w:bidi="he-IL"/>
        </w:rPr>
        <w:tab/>
      </w:r>
      <w:r>
        <w:rPr>
          <w:rFonts w:eastAsia="Times New Roman"/>
          <w:lang w:eastAsia="zh-CN" w:bidi="he-IL"/>
        </w:rP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1,56</w:t>
      </w:r>
    </w:p>
    <w:p w14:paraId="2EFC2EB1" w14:textId="067C0259" w:rsidR="00D26F32" w:rsidRPr="00D26F32" w:rsidRDefault="00D26F32" w:rsidP="00D26F32">
      <w:pPr>
        <w:pStyle w:val="narrativeelements"/>
      </w:pPr>
      <w:r>
        <w:rPr>
          <w:rFonts w:eastAsia="Times New Roman"/>
          <w:lang w:eastAsia="zh-CN" w:bidi="he-IL"/>
        </w:rPr>
        <w:tab/>
        <w:t xml:space="preserve">performs </w:t>
      </w:r>
      <w:r>
        <w:rPr>
          <w:rFonts w:eastAsia="Times New Roman"/>
          <w:i/>
          <w:lang w:eastAsia="zh-CN" w:bidi="he-IL"/>
        </w:rPr>
        <w:t>aśvamedha</w:t>
      </w:r>
      <w:r>
        <w:rPr>
          <w:rFonts w:eastAsia="Times New Roman"/>
          <w:lang w:eastAsia="zh-CN" w:bidi="he-IL"/>
        </w:rPr>
        <w:t xml:space="preserve">, </w:t>
      </w:r>
      <w:r>
        <w:rPr>
          <w:rFonts w:eastAsia="Times New Roman"/>
          <w:i/>
          <w:lang w:eastAsia="zh-CN" w:bidi="he-IL"/>
        </w:rPr>
        <w:t>yonis</w:t>
      </w:r>
      <w:r>
        <w:rPr>
          <w:rFonts w:eastAsia="Times New Roman"/>
          <w:lang w:eastAsia="zh-CN" w:bidi="he-IL"/>
        </w:rPr>
        <w:t xml:space="preserve"> transformed to eyes:</w:t>
      </w:r>
      <w:r>
        <w:rPr>
          <w:rFonts w:eastAsia="Times New Roman"/>
          <w:lang w:eastAsia="zh-CN" w:bidi="he-IL"/>
        </w:rPr>
        <w:tab/>
      </w:r>
      <w:r>
        <w:rPr>
          <w:rFonts w:eastAsia="Times New Roman"/>
          <w:lang w:eastAsia="zh-CN" w:bidi="he-IL"/>
        </w:rPr>
        <w:tab/>
      </w:r>
      <w:r>
        <w:rPr>
          <w:rFonts w:eastAsia="Times New Roman"/>
          <w:lang w:eastAsia="zh-CN" w:bidi="he-IL"/>
        </w:rP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1,57</w:t>
      </w:r>
    </w:p>
    <w:p w14:paraId="793F1C5A" w14:textId="3123BC74" w:rsidR="00D26F32" w:rsidRPr="00E133C9" w:rsidRDefault="00D26F32" w:rsidP="00D26F32">
      <w:pPr>
        <w:pStyle w:val="narrativeelements"/>
        <w:rPr>
          <w:i/>
        </w:rPr>
      </w:pPr>
      <w:r w:rsidRPr="00E133C9">
        <w:t>[</w:t>
      </w:r>
      <w:r w:rsidRPr="00E133C9">
        <w:rPr>
          <w:i/>
        </w:rPr>
        <w:t>see also Ahalyā</w:t>
      </w:r>
      <w:r w:rsidRPr="00E133C9">
        <w:t xml:space="preserve">: </w:t>
      </w:r>
      <w:r w:rsidRPr="00E133C9">
        <w:tab/>
      </w:r>
      <w:r w:rsidRPr="00E133C9">
        <w:rPr>
          <w:i/>
        </w:rPr>
        <w:t>Kāśmīri, Prakāśa Rāma: Nagar 2001</w:t>
      </w:r>
    </w:p>
    <w:p w14:paraId="052F96C5" w14:textId="77777777" w:rsidR="00D26F32" w:rsidRDefault="00D26F32" w:rsidP="00D26F32">
      <w:pPr>
        <w:pStyle w:val="narrativeelements"/>
      </w:pPr>
      <w:r w:rsidRPr="00E133C9">
        <w:rPr>
          <w:i/>
        </w:rPr>
        <w:tab/>
      </w:r>
      <w:r w:rsidRPr="00E133C9">
        <w:rPr>
          <w:i/>
        </w:rPr>
        <w:tab/>
      </w:r>
      <w:r w:rsidRPr="00E133C9">
        <w:rPr>
          <w:i/>
        </w:rPr>
        <w:tab/>
        <w:t>Assamese</w:t>
      </w:r>
      <w:r w:rsidRPr="00E133C9">
        <w:t xml:space="preserve">, </w:t>
      </w:r>
      <w:r w:rsidRPr="00E133C9">
        <w:rPr>
          <w:i/>
        </w:rPr>
        <w:t>Mādhavadeva: Nagar 2000</w:t>
      </w:r>
      <w:r w:rsidRPr="00E133C9">
        <w:t>]</w:t>
      </w:r>
    </w:p>
    <w:p w14:paraId="16159F11" w14:textId="30DEE20D" w:rsidR="004E3DC4" w:rsidRPr="00E133C9" w:rsidRDefault="004E3DC4" w:rsidP="00B06859">
      <w:pPr>
        <w:pStyle w:val="narrativeelements"/>
      </w:pPr>
      <w:r w:rsidRPr="00E133C9">
        <w:t>attacked by Rāvaṇa:</w:t>
      </w:r>
    </w:p>
    <w:p w14:paraId="56841B74" w14:textId="77777777" w:rsidR="004E3DC4" w:rsidRPr="00E133C9" w:rsidRDefault="004E3DC4" w:rsidP="00B06859">
      <w:pPr>
        <w:pStyle w:val="narrativeelements"/>
      </w:pPr>
      <w:r w:rsidRPr="00E133C9">
        <w:tab/>
        <w:t>profiting from Brahmā’s boon, Rāvaṇa will conquer Indra:</w:t>
      </w:r>
      <w:r w:rsidRPr="00E133C9">
        <w:tab/>
      </w:r>
      <w:r w:rsidRPr="00E133C9">
        <w:tab/>
      </w:r>
      <w:r w:rsidRPr="00E133C9">
        <w:tab/>
      </w:r>
      <w:r w:rsidRPr="00E133C9">
        <w:tab/>
        <w:t>[</w:t>
      </w:r>
      <w:r w:rsidRPr="00E133C9">
        <w:rPr>
          <w:i/>
        </w:rPr>
        <w:t>Nārada’s prediction</w:t>
      </w:r>
      <w:r w:rsidRPr="00E133C9">
        <w:t>] Assamese, Mādhavadeva: Nagar 2000: I, 9; 12</w:t>
      </w:r>
    </w:p>
    <w:p w14:paraId="251E0789" w14:textId="77777777" w:rsidR="004E3DC4" w:rsidRPr="00E133C9" w:rsidRDefault="004E3DC4" w:rsidP="00B06859">
      <w:pPr>
        <w:pStyle w:val="narrativeelements"/>
      </w:pPr>
      <w:r w:rsidRPr="00E133C9">
        <w:rPr>
          <w:szCs w:val="22"/>
        </w:rPr>
        <w:tab/>
      </w:r>
      <w:r w:rsidRPr="00E133C9">
        <w:t>pleasure garden destroyed by Rāvaṇa; enraged, appeals to Kubera:</w:t>
      </w:r>
      <w:r w:rsidRPr="00E133C9">
        <w:tab/>
      </w:r>
      <w:r w:rsidRPr="00E133C9">
        <w:tab/>
      </w:r>
      <w:r w:rsidRPr="00E133C9">
        <w:tab/>
      </w:r>
      <w:r w:rsidRPr="00E133C9">
        <w:tab/>
        <w:t>[</w:t>
      </w:r>
      <w:r w:rsidRPr="00E133C9">
        <w:rPr>
          <w:i/>
        </w:rPr>
        <w:t>Nārada’s prediction</w:t>
      </w:r>
      <w:r w:rsidRPr="00E133C9">
        <w:t xml:space="preserve">] Assamese, Mādhavadeva: Nagar 2000: I, 11 </w:t>
      </w:r>
    </w:p>
    <w:p w14:paraId="0C13D6CF" w14:textId="77777777" w:rsidR="004E3DC4" w:rsidRPr="00E133C9" w:rsidRDefault="004E3DC4" w:rsidP="00B06859">
      <w:pPr>
        <w:pStyle w:val="narrativeelements"/>
      </w:pPr>
      <w:r w:rsidRPr="00E133C9">
        <w:tab/>
      </w:r>
      <w:r w:rsidRPr="00E133C9">
        <w:tab/>
      </w:r>
      <w:r w:rsidRPr="00E133C9">
        <w:tab/>
        <w:t>[</w:t>
      </w:r>
      <w:r w:rsidRPr="00E133C9">
        <w:rPr>
          <w:i/>
        </w:rPr>
        <w:t>Nārada’s prediction absent</w:t>
      </w:r>
      <w:r w:rsidRPr="00E133C9">
        <w:t>] Assamese, Śaṅkaradeva: Nagar 2000</w:t>
      </w:r>
    </w:p>
    <w:p w14:paraId="702473FA" w14:textId="77777777" w:rsidR="00C25272" w:rsidRDefault="00C25272" w:rsidP="00B06859">
      <w:pPr>
        <w:pStyle w:val="narrativeelements"/>
        <w:rPr>
          <w:rFonts w:eastAsia="Times New Roman"/>
          <w:lang w:eastAsia="zh-CN" w:bidi="he-IL"/>
        </w:rPr>
      </w:pPr>
      <w:r>
        <w:rPr>
          <w:rFonts w:eastAsia="Times New Roman"/>
          <w:lang w:eastAsia="zh-CN" w:bidi="he-IL"/>
        </w:rPr>
        <w:tab/>
      </w:r>
      <w:r w:rsidRPr="000943DB">
        <w:rPr>
          <w:rFonts w:eastAsia="Times New Roman"/>
          <w:lang w:eastAsia="zh-CN" w:bidi="he-IL"/>
        </w:rPr>
        <w:t xml:space="preserve">Indra defeated by </w:t>
      </w:r>
      <w:r>
        <w:rPr>
          <w:rFonts w:eastAsia="Times New Roman"/>
          <w:lang w:eastAsia="zh-CN" w:bidi="he-IL"/>
        </w:rPr>
        <w:t>Indrajit</w:t>
      </w:r>
      <w:r w:rsidRPr="000943DB">
        <w:rPr>
          <w:rFonts w:eastAsia="Times New Roman"/>
          <w:lang w:eastAsia="zh-CN" w:bidi="he-IL"/>
        </w:rPr>
        <w:t>:</w:t>
      </w:r>
      <w:r w:rsidRPr="00C25272">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5,18.2</w:t>
      </w:r>
    </w:p>
    <w:p w14:paraId="1876E6E7" w14:textId="36336137" w:rsidR="00463C36" w:rsidRDefault="00463C36" w:rsidP="00B06859">
      <w:pPr>
        <w:pStyle w:val="narrativeelements"/>
      </w:pPr>
      <w:r>
        <w:tab/>
      </w:r>
      <w:r>
        <w:tab/>
      </w:r>
      <w:r>
        <w:rPr>
          <w:b/>
          <w:szCs w:val="22"/>
        </w:rPr>
        <w:tab/>
      </w:r>
      <w:r>
        <w:t xml:space="preserve">Hindi, Tulsīdās, </w:t>
      </w:r>
      <w:r>
        <w:rPr>
          <w:i/>
        </w:rPr>
        <w:t>RCM</w:t>
      </w:r>
      <w:r w:rsidRPr="00AE426A">
        <w:t xml:space="preserve"> 6</w:t>
      </w:r>
      <w:r>
        <w:t xml:space="preserve">: </w:t>
      </w:r>
      <w:r>
        <w:rPr>
          <w:rFonts w:cs="Gentium Basic"/>
          <w:color w:val="000000"/>
          <w:szCs w:val="24"/>
        </w:rPr>
        <w:t>Hill 1952: 419</w:t>
      </w:r>
    </w:p>
    <w:p w14:paraId="4182212D" w14:textId="77777777" w:rsidR="004E3DC4" w:rsidRPr="00E133C9" w:rsidRDefault="004E3DC4" w:rsidP="00B06859">
      <w:pPr>
        <w:pStyle w:val="narrativeelements"/>
      </w:pPr>
      <w:r w:rsidRPr="00E133C9">
        <w:t xml:space="preserve">with other gods, visits Rāma in dream at Bharadvāja’s hermitage, give him bow and arrows </w:t>
      </w:r>
      <w:r w:rsidRPr="00E133C9">
        <w:tab/>
        <w:t>(before Viśvāmitra episode):</w:t>
      </w:r>
      <w:r w:rsidRPr="00E133C9">
        <w:tab/>
        <w:t>Assamese, Mādhavadeva: Nagar 2000: I,59</w:t>
      </w:r>
    </w:p>
    <w:p w14:paraId="383F8FCB" w14:textId="77777777" w:rsidR="004E3DC4" w:rsidRPr="00E133C9" w:rsidRDefault="004E3DC4" w:rsidP="00B06859">
      <w:pPr>
        <w:pStyle w:val="narrativeelements"/>
      </w:pPr>
      <w:r w:rsidRPr="00E133C9">
        <w:t>sends Sarasvatī to subvert Kaikeyī:</w:t>
      </w:r>
      <w:r w:rsidRPr="00E133C9">
        <w:tab/>
      </w:r>
      <w:r w:rsidRPr="00E133C9">
        <w:tab/>
      </w:r>
      <w:r w:rsidRPr="00E133C9">
        <w:tab/>
      </w:r>
      <w:r w:rsidRPr="00E133C9">
        <w:tab/>
        <w:t xml:space="preserve">Kāśmīri, Prakāśa Rāma: Nagar 2001: 14; </w:t>
      </w:r>
      <w:r w:rsidRPr="00E133C9">
        <w:rPr>
          <w:color w:val="000000"/>
          <w:szCs w:val="24"/>
        </w:rPr>
        <w:t>Grierson</w:t>
      </w:r>
      <w:r w:rsidRPr="00E133C9">
        <w:t xml:space="preserve"> 1930: </w:t>
      </w:r>
      <w:r w:rsidRPr="00E133C9">
        <w:rPr>
          <w:i/>
        </w:rPr>
        <w:t>sarga</w:t>
      </w:r>
      <w:r w:rsidRPr="00E133C9">
        <w:t xml:space="preserve"> 8</w:t>
      </w:r>
    </w:p>
    <w:p w14:paraId="797C2D6B" w14:textId="77777777" w:rsidR="007F6131" w:rsidRDefault="004E3DC4" w:rsidP="007F6131">
      <w:pPr>
        <w:pStyle w:val="narrativeelements"/>
      </w:pPr>
      <w:r w:rsidRPr="00E133C9">
        <w:t>welcomes Daśaratha to his heaven at funeral:</w:t>
      </w:r>
      <w:r w:rsidRPr="00E133C9">
        <w:tab/>
      </w:r>
      <w:r w:rsidRPr="00E133C9">
        <w:tab/>
      </w:r>
      <w:r w:rsidRPr="00E133C9">
        <w:tab/>
      </w:r>
      <w:r w:rsidRPr="00E133C9">
        <w:tab/>
        <w:t>Assamese, Mādhava Kandalī: Nagar 2000: I, 170</w:t>
      </w:r>
    </w:p>
    <w:p w14:paraId="2BE7576F" w14:textId="77777777" w:rsidR="007F6131" w:rsidRPr="007F6131" w:rsidRDefault="007F6131" w:rsidP="007F6131">
      <w:pPr>
        <w:pStyle w:val="narrativeelements"/>
      </w:pPr>
      <w:r>
        <w:rPr>
          <w:rFonts w:eastAsia="Times New Roman"/>
          <w:lang w:eastAsia="zh-CN" w:bidi="he-IL"/>
        </w:rPr>
        <w:t>refuses sanctuary to son Jayanta/Crow:</w:t>
      </w:r>
      <w:r w:rsidRPr="00F80AFD">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3,1.1</w:t>
      </w:r>
    </w:p>
    <w:p w14:paraId="65121703" w14:textId="77777777" w:rsidR="004E3DC4" w:rsidRDefault="004E3DC4" w:rsidP="00B06859">
      <w:pPr>
        <w:pStyle w:val="narrativeelements"/>
      </w:pPr>
      <w:r>
        <w:t>sends rhinoceros shot at by hunting Lakṣmaṇa, arrow decapitates Śūrpaṇakhā’s son:</w:t>
      </w:r>
      <w:r>
        <w:tab/>
      </w:r>
      <w:r>
        <w:tab/>
      </w:r>
      <w:r>
        <w:tab/>
      </w:r>
      <w:r>
        <w:tab/>
        <w:t xml:space="preserve">Orīya, Śaraḷa Dāsa, </w:t>
      </w:r>
      <w:r>
        <w:rPr>
          <w:i/>
        </w:rPr>
        <w:t>Mahābhārata</w:t>
      </w:r>
      <w:r>
        <w:t xml:space="preserve">: </w:t>
      </w:r>
      <w:r w:rsidRPr="00E133C9">
        <w:rPr>
          <w:szCs w:val="22"/>
        </w:rPr>
        <w:t xml:space="preserve">W.L. Smith </w:t>
      </w:r>
      <w:r>
        <w:rPr>
          <w:szCs w:val="22"/>
        </w:rPr>
        <w:t>(personal comm.)</w:t>
      </w:r>
      <w:r>
        <w:t>: 3.7.2</w:t>
      </w:r>
    </w:p>
    <w:p w14:paraId="0209B831" w14:textId="77777777" w:rsidR="004E3DC4" w:rsidRPr="00E133C9" w:rsidRDefault="004E3DC4" w:rsidP="00B06859">
      <w:pPr>
        <w:pStyle w:val="narrativeelements"/>
      </w:pPr>
      <w:r w:rsidRPr="00E133C9">
        <w:rPr>
          <w:szCs w:val="22"/>
        </w:rPr>
        <w:t xml:space="preserve">at request of </w:t>
      </w:r>
      <w:r w:rsidRPr="00E133C9">
        <w:t xml:space="preserve">Brahmā, takes </w:t>
      </w:r>
      <w:r w:rsidRPr="00E133C9">
        <w:rPr>
          <w:i/>
        </w:rPr>
        <w:t>amṛta-pāyasa</w:t>
      </w:r>
      <w:r w:rsidRPr="00E133C9">
        <w:t xml:space="preserve"> to Sītā in </w:t>
      </w:r>
      <w:r w:rsidRPr="00E133C9">
        <w:rPr>
          <w:i/>
        </w:rPr>
        <w:t>aśokavana</w:t>
      </w:r>
      <w:r w:rsidRPr="00E133C9">
        <w:t xml:space="preserve">: </w:t>
      </w:r>
      <w:r w:rsidRPr="00E133C9">
        <w:tab/>
      </w:r>
      <w:r w:rsidRPr="00E133C9">
        <w:tab/>
      </w:r>
      <w:r w:rsidRPr="00E133C9">
        <w:tab/>
      </w:r>
      <w:r w:rsidRPr="00E133C9">
        <w:tab/>
        <w:t>[</w:t>
      </w:r>
      <w:r w:rsidRPr="00E133C9">
        <w:rPr>
          <w:i/>
        </w:rPr>
        <w:t>Nārada’s prediction</w:t>
      </w:r>
      <w:r w:rsidRPr="00E133C9">
        <w:t>] Assamese, Mādhavadeva: Nagar 2000: I, 5-6</w:t>
      </w:r>
    </w:p>
    <w:p w14:paraId="49EBEB12" w14:textId="77777777" w:rsidR="004E3DC4" w:rsidRPr="00E133C9" w:rsidRDefault="004E3DC4" w:rsidP="00B06859">
      <w:pPr>
        <w:pStyle w:val="narrativeelements"/>
      </w:pPr>
      <w:r w:rsidRPr="00E133C9">
        <w:tab/>
      </w:r>
      <w:r w:rsidRPr="00E133C9">
        <w:tab/>
      </w:r>
      <w:r w:rsidRPr="00E133C9">
        <w:tab/>
        <w:t>[</w:t>
      </w:r>
      <w:r w:rsidRPr="00E133C9">
        <w:rPr>
          <w:i/>
        </w:rPr>
        <w:t>as Nārada’s prediction</w:t>
      </w:r>
      <w:r w:rsidRPr="00E133C9">
        <w:t>] Assamese, Mādhava Kandalī: Nagar 2000: I, 235</w:t>
      </w:r>
    </w:p>
    <w:p w14:paraId="7AA5DF04" w14:textId="5F496ECA" w:rsidR="004E3DC4" w:rsidRDefault="004E3DC4" w:rsidP="00B06859">
      <w:pPr>
        <w:pStyle w:val="narrativeelements"/>
      </w:pPr>
      <w:r>
        <w:tab/>
        <w:t>suspected by Sītā until he shows his 1000 eyes:</w:t>
      </w:r>
      <w:r>
        <w:tab/>
      </w:r>
      <w:r>
        <w:tab/>
      </w:r>
      <w:r>
        <w:tab/>
      </w:r>
      <w:r>
        <w:tab/>
        <w:t xml:space="preserve">Orīya, Baḷarāmadāsa, </w:t>
      </w:r>
      <w:r w:rsidR="000B1F17">
        <w:rPr>
          <w:i/>
        </w:rPr>
        <w:t>Jagamohana</w:t>
      </w:r>
      <w:r>
        <w:rPr>
          <w:i/>
        </w:rPr>
        <w:t xml:space="preserve"> Rm</w:t>
      </w:r>
      <w:r>
        <w:t xml:space="preserve">: </w:t>
      </w:r>
      <w:r w:rsidRPr="00E133C9">
        <w:rPr>
          <w:szCs w:val="22"/>
        </w:rPr>
        <w:t xml:space="preserve">W.L. Smith </w:t>
      </w:r>
      <w:r>
        <w:rPr>
          <w:szCs w:val="22"/>
        </w:rPr>
        <w:t>(personal comm.)</w:t>
      </w:r>
      <w:r>
        <w:t>: 3.18</w:t>
      </w:r>
    </w:p>
    <w:p w14:paraId="48698640" w14:textId="77777777" w:rsidR="004E3DC4" w:rsidRPr="00E133C9" w:rsidRDefault="004E3DC4" w:rsidP="00B06859">
      <w:pPr>
        <w:pStyle w:val="narrativeelements"/>
        <w:rPr>
          <w:szCs w:val="22"/>
        </w:rPr>
      </w:pPr>
      <w:r w:rsidRPr="00E133C9">
        <w:lastRenderedPageBreak/>
        <w:tab/>
        <w:t xml:space="preserve">Sītā fasting to death, Indra puts </w:t>
      </w:r>
      <w:r w:rsidRPr="00E133C9">
        <w:rPr>
          <w:i/>
        </w:rPr>
        <w:t>rākṣasī</w:t>
      </w:r>
      <w:r w:rsidRPr="00E133C9">
        <w:t xml:space="preserve"> guards to sleep with sleep-arrows, Sītā will </w:t>
      </w:r>
      <w:r w:rsidRPr="00E133C9">
        <w:tab/>
        <w:t xml:space="preserve">not need to eat again after </w:t>
      </w:r>
      <w:r w:rsidRPr="00E133C9">
        <w:rPr>
          <w:i/>
        </w:rPr>
        <w:t>pāyasa</w:t>
      </w:r>
      <w:r w:rsidRPr="00E133C9">
        <w:t xml:space="preserve">; proves identity at Sītā’s request by shedding </w:t>
      </w:r>
      <w:r w:rsidRPr="00E133C9">
        <w:tab/>
        <w:t xml:space="preserve">disguise: </w:t>
      </w:r>
      <w:r w:rsidRPr="00E133C9">
        <w:tab/>
        <w:t>Assamese, Mādhava Kandalī: Nagar 2000: I, 234-36</w:t>
      </w:r>
    </w:p>
    <w:p w14:paraId="13503160" w14:textId="77777777" w:rsidR="004E3DC4" w:rsidRPr="00E133C9" w:rsidRDefault="004E3DC4" w:rsidP="00B06859">
      <w:pPr>
        <w:pStyle w:val="narrativeelements"/>
      </w:pPr>
      <w:r w:rsidRPr="00E133C9">
        <w:tab/>
        <w:t xml:space="preserve">offers Sītā draught of </w:t>
      </w:r>
      <w:r w:rsidRPr="00E133C9">
        <w:rPr>
          <w:i/>
        </w:rPr>
        <w:t>amṛta</w:t>
      </w:r>
      <w:r w:rsidRPr="00E133C9">
        <w:t xml:space="preserve"> during abduction [</w:t>
      </w:r>
      <w:r w:rsidRPr="00E133C9">
        <w:rPr>
          <w:i/>
        </w:rPr>
        <w:t>misplaced ???</w:t>
      </w:r>
      <w:r w:rsidRPr="00E133C9">
        <w:t>]:</w:t>
      </w:r>
      <w:r w:rsidRPr="00E133C9">
        <w:tab/>
        <w:t xml:space="preserve"> </w:t>
      </w:r>
      <w:r w:rsidRPr="00E133C9">
        <w:tab/>
      </w:r>
      <w:r w:rsidRPr="00E133C9">
        <w:tab/>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23</w:t>
      </w:r>
    </w:p>
    <w:p w14:paraId="761ED00A" w14:textId="1A8434F2" w:rsidR="00631242" w:rsidRDefault="00631242" w:rsidP="00631242">
      <w:pPr>
        <w:tabs>
          <w:tab w:val="left" w:pos="720"/>
          <w:tab w:val="left" w:pos="1440"/>
          <w:tab w:val="right" w:pos="9000"/>
        </w:tabs>
        <w:ind w:firstLine="0"/>
        <w:rPr>
          <w:szCs w:val="32"/>
        </w:rPr>
      </w:pPr>
      <w:r w:rsidRPr="000943DB">
        <w:rPr>
          <w:szCs w:val="32"/>
        </w:rPr>
        <w:t>sends Mātali with chariot for Rāma against Rāvaṇa:</w:t>
      </w:r>
      <w:r>
        <w:rPr>
          <w:szCs w:val="32"/>
        </w:rPr>
        <w:tab/>
      </w:r>
      <w:r>
        <w:t xml:space="preserve">Hindi, Tulsīdās, </w:t>
      </w:r>
      <w:r>
        <w:rPr>
          <w:i/>
        </w:rPr>
        <w:t>RCM</w:t>
      </w:r>
      <w:r w:rsidRPr="00AE426A">
        <w:t xml:space="preserve"> 6</w:t>
      </w:r>
      <w:r>
        <w:t xml:space="preserve">: </w:t>
      </w:r>
      <w:r>
        <w:rPr>
          <w:rFonts w:cs="Gentium Basic"/>
          <w:color w:val="000000"/>
          <w:szCs w:val="24"/>
        </w:rPr>
        <w:t>Hill 1952: 410</w:t>
      </w:r>
    </w:p>
    <w:p w14:paraId="35753873" w14:textId="77777777" w:rsidR="00631242" w:rsidRDefault="00631242" w:rsidP="00B06859">
      <w:pPr>
        <w:tabs>
          <w:tab w:val="left" w:pos="720"/>
          <w:tab w:val="left" w:pos="1440"/>
          <w:tab w:val="right" w:pos="9000"/>
        </w:tabs>
        <w:ind w:firstLine="0"/>
      </w:pPr>
      <w:r w:rsidRPr="000943DB">
        <w:t>with other gods, appears in Laṅkā after victory:</w:t>
      </w:r>
    </w:p>
    <w:p w14:paraId="3890EC90" w14:textId="1F4422B0" w:rsidR="00631242" w:rsidRDefault="00631242" w:rsidP="00B06859">
      <w:pPr>
        <w:tabs>
          <w:tab w:val="left" w:pos="720"/>
          <w:tab w:val="left" w:pos="1440"/>
          <w:tab w:val="right" w:pos="9000"/>
        </w:tabs>
        <w:ind w:firstLine="0"/>
      </w:pPr>
      <w:r w:rsidRPr="000943DB">
        <w:tab/>
        <w:t>worships Rāma:</w:t>
      </w:r>
      <w:r w:rsidRPr="00631242">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425-26</w:t>
      </w:r>
    </w:p>
    <w:p w14:paraId="0682E77A" w14:textId="4AB4D965" w:rsidR="004E3DC4" w:rsidRPr="00E133C9" w:rsidRDefault="00631242" w:rsidP="00B06859">
      <w:pPr>
        <w:tabs>
          <w:tab w:val="left" w:pos="720"/>
          <w:tab w:val="left" w:pos="1440"/>
          <w:tab w:val="right" w:pos="9000"/>
        </w:tabs>
        <w:ind w:firstLine="0"/>
      </w:pPr>
      <w:r>
        <w:tab/>
      </w:r>
      <w:r w:rsidR="004E3DC4" w:rsidRPr="00E133C9">
        <w:t xml:space="preserve">resurrects dead </w:t>
      </w:r>
      <w:r w:rsidR="004E3DC4" w:rsidRPr="00E133C9">
        <w:rPr>
          <w:i/>
        </w:rPr>
        <w:t>vānaras</w:t>
      </w:r>
      <w:r w:rsidR="004E3DC4" w:rsidRPr="00E133C9">
        <w:t xml:space="preserve">: </w:t>
      </w:r>
      <w:r w:rsidR="004E3DC4" w:rsidRPr="00E133C9">
        <w:tab/>
      </w:r>
    </w:p>
    <w:p w14:paraId="66F6DE41" w14:textId="1704DD26" w:rsidR="004E3DC4" w:rsidRPr="00E133C9" w:rsidRDefault="00631242" w:rsidP="00B06859">
      <w:pPr>
        <w:tabs>
          <w:tab w:val="left" w:pos="720"/>
          <w:tab w:val="left" w:pos="1440"/>
          <w:tab w:val="right" w:pos="9000"/>
        </w:tabs>
        <w:ind w:firstLine="0"/>
        <w:rPr>
          <w:i/>
          <w:szCs w:val="22"/>
        </w:rPr>
      </w:pPr>
      <w:r>
        <w:rPr>
          <w:i/>
          <w:szCs w:val="22"/>
        </w:rPr>
        <w:tab/>
      </w:r>
      <w:r w:rsidR="004E3DC4" w:rsidRPr="00E133C9">
        <w:rPr>
          <w:i/>
          <w:szCs w:val="22"/>
        </w:rPr>
        <w:t>motif: resuscitation by a god:  T, TB: E 121.1</w:t>
      </w:r>
    </w:p>
    <w:p w14:paraId="27B94087" w14:textId="77777777" w:rsidR="004E3DC4" w:rsidRPr="00E133C9" w:rsidRDefault="004E3DC4" w:rsidP="00B06859">
      <w:pPr>
        <w:pStyle w:val="narrativeelements"/>
      </w:pPr>
      <w:r w:rsidRPr="00E133C9">
        <w:tab/>
        <w:t xml:space="preserve">at Rāma’s request: </w:t>
      </w:r>
      <w:r w:rsidRPr="00E133C9">
        <w:tab/>
        <w:t>[</w:t>
      </w:r>
      <w:r w:rsidRPr="00E133C9">
        <w:rPr>
          <w:i/>
        </w:rPr>
        <w:t>Nārada’s prediction</w:t>
      </w:r>
      <w:r w:rsidRPr="00E133C9">
        <w:t>] Assamese, Mādhavadeva: Nagar 2000: I, 8</w:t>
      </w:r>
    </w:p>
    <w:p w14:paraId="08ED3784" w14:textId="77777777" w:rsidR="004E3DC4" w:rsidRPr="00E133C9" w:rsidRDefault="004E3DC4" w:rsidP="00B06859">
      <w:pPr>
        <w:pStyle w:val="narrativeelements"/>
      </w:pPr>
      <w:r w:rsidRPr="00E133C9">
        <w:tab/>
      </w:r>
      <w:r w:rsidRPr="00E133C9">
        <w:tab/>
      </w:r>
      <w:r w:rsidRPr="00E133C9">
        <w:tab/>
        <w:t>Assamese, Mādhava Kandalī: Nagar 2000: II, 193</w:t>
      </w:r>
    </w:p>
    <w:p w14:paraId="7FACC150" w14:textId="1C17918D" w:rsidR="00631242" w:rsidRDefault="00631242" w:rsidP="00B06859">
      <w:pPr>
        <w:tabs>
          <w:tab w:val="left" w:pos="720"/>
          <w:tab w:val="left" w:pos="1440"/>
          <w:tab w:val="right" w:pos="9000"/>
        </w:tabs>
        <w:ind w:firstLine="0"/>
      </w:pPr>
      <w:r>
        <w:tab/>
      </w:r>
      <w:r>
        <w:tab/>
      </w:r>
      <w:r>
        <w:rPr>
          <w:b/>
          <w:szCs w:val="22"/>
        </w:rPr>
        <w:tab/>
      </w:r>
      <w:r>
        <w:t xml:space="preserve">Hindi, Tulsīdās, </w:t>
      </w:r>
      <w:r>
        <w:rPr>
          <w:i/>
        </w:rPr>
        <w:t>RCM</w:t>
      </w:r>
      <w:r w:rsidRPr="00AE426A">
        <w:t xml:space="preserve"> 6</w:t>
      </w:r>
      <w:r>
        <w:t xml:space="preserve">: </w:t>
      </w:r>
      <w:r>
        <w:rPr>
          <w:rFonts w:cs="Gentium Basic"/>
          <w:color w:val="000000"/>
          <w:szCs w:val="24"/>
        </w:rPr>
        <w:t>Hill 1952: 426</w:t>
      </w:r>
    </w:p>
    <w:p w14:paraId="0F776679" w14:textId="77777777" w:rsidR="004E3DC4" w:rsidRPr="00E133C9" w:rsidRDefault="004E3DC4" w:rsidP="00B06859">
      <w:pPr>
        <w:tabs>
          <w:tab w:val="left" w:pos="720"/>
          <w:tab w:val="left" w:pos="1440"/>
          <w:tab w:val="right" w:pos="9000"/>
        </w:tabs>
        <w:ind w:firstLine="0"/>
        <w:rPr>
          <w:szCs w:val="22"/>
        </w:rPr>
      </w:pPr>
      <w:r w:rsidRPr="00E133C9">
        <w:tab/>
        <w:t>no request:</w:t>
      </w:r>
      <w:r w:rsidRPr="00E133C9">
        <w:rPr>
          <w:szCs w:val="26"/>
        </w:rPr>
        <w:tab/>
      </w:r>
      <w:r w:rsidRPr="00E133C9">
        <w:t>[</w:t>
      </w:r>
      <w:r w:rsidRPr="00E133C9">
        <w:rPr>
          <w:i/>
        </w:rPr>
        <w:t>no gods mentioned</w:t>
      </w:r>
      <w:r w:rsidRPr="00E133C9">
        <w:t xml:space="preserve">] Kāśmīri, Prakāśa Rāma: Nagar 2001: </w:t>
      </w:r>
      <w:r w:rsidRPr="00E133C9">
        <w:rPr>
          <w:szCs w:val="22"/>
        </w:rPr>
        <w:t>96</w:t>
      </w:r>
    </w:p>
    <w:p w14:paraId="72A2E72D" w14:textId="77777777" w:rsidR="004E3DC4" w:rsidRPr="00E133C9" w:rsidRDefault="004E3DC4" w:rsidP="00B06859">
      <w:pPr>
        <w:pStyle w:val="narrativeelements"/>
      </w:pPr>
      <w:r w:rsidRPr="00E133C9">
        <w:t xml:space="preserve">declares Sītā’s chastity </w:t>
      </w:r>
      <w:r w:rsidRPr="00E133C9">
        <w:tab/>
        <w:t xml:space="preserve">Kāśmīri, Prakāśa Rāma: Nagar 2001: 103; </w:t>
      </w:r>
      <w:r w:rsidRPr="00E133C9">
        <w:rPr>
          <w:color w:val="000000"/>
          <w:szCs w:val="24"/>
        </w:rPr>
        <w:t>Grierson</w:t>
      </w:r>
      <w:r w:rsidRPr="00E133C9">
        <w:t xml:space="preserve"> 1930: </w:t>
      </w:r>
      <w:r w:rsidRPr="00E133C9">
        <w:rPr>
          <w:i/>
        </w:rPr>
        <w:t>sarga</w:t>
      </w:r>
      <w:r w:rsidRPr="00E133C9">
        <w:t xml:space="preserve"> 54</w:t>
      </w:r>
    </w:p>
    <w:p w14:paraId="6E8BA487" w14:textId="77777777" w:rsidR="004E3DC4" w:rsidRPr="00E133C9" w:rsidRDefault="004E3DC4" w:rsidP="00B06859">
      <w:pPr>
        <w:pStyle w:val="narrativeelements"/>
        <w:rPr>
          <w:szCs w:val="22"/>
        </w:rPr>
      </w:pPr>
    </w:p>
    <w:p w14:paraId="7E33C08E" w14:textId="77777777" w:rsidR="004E3DC4" w:rsidRPr="00E133C9" w:rsidRDefault="004E3DC4" w:rsidP="00B06859">
      <w:pPr>
        <w:pStyle w:val="narrativeelements"/>
      </w:pPr>
    </w:p>
    <w:p w14:paraId="226F0EFC" w14:textId="77777777" w:rsidR="004E3DC4" w:rsidRDefault="004E3DC4" w:rsidP="00B06859">
      <w:pPr>
        <w:pStyle w:val="narrativesideheading"/>
        <w:rPr>
          <w:szCs w:val="26"/>
        </w:rPr>
      </w:pPr>
      <w:r w:rsidRPr="00E133C9">
        <w:t xml:space="preserve">Indrajit / </w:t>
      </w:r>
      <w:r w:rsidRPr="00E133C9">
        <w:rPr>
          <w:szCs w:val="26"/>
        </w:rPr>
        <w:t>Meghanāda</w:t>
      </w:r>
    </w:p>
    <w:p w14:paraId="199E95B8" w14:textId="77777777" w:rsidR="004E3DC4" w:rsidRDefault="004E3DC4" w:rsidP="00B06859">
      <w:pPr>
        <w:pStyle w:val="narrativesideheading"/>
        <w:rPr>
          <w:szCs w:val="26"/>
        </w:rPr>
      </w:pPr>
    </w:p>
    <w:p w14:paraId="73E261D9" w14:textId="051FD334" w:rsidR="004E3DC4" w:rsidRPr="00507DAA" w:rsidRDefault="004E3DC4" w:rsidP="00B06859">
      <w:pPr>
        <w:pStyle w:val="narrativesideheading"/>
        <w:rPr>
          <w:b w:val="0"/>
          <w:szCs w:val="26"/>
        </w:rPr>
      </w:pPr>
      <w:r w:rsidRPr="00903222">
        <w:rPr>
          <w:b w:val="0"/>
          <w:i/>
        </w:rPr>
        <w:t xml:space="preserve">rākṣasa, </w:t>
      </w:r>
      <w:r w:rsidRPr="00903222">
        <w:rPr>
          <w:b w:val="0"/>
        </w:rPr>
        <w:t>son of Rāvaṇa:</w:t>
      </w:r>
      <w:r w:rsidR="00507DAA">
        <w:rPr>
          <w:b w:val="0"/>
        </w:rPr>
        <w:tab/>
      </w:r>
      <w:r w:rsidR="00507DAA">
        <w:rPr>
          <w:b w:val="0"/>
        </w:rPr>
        <w:tab/>
      </w:r>
      <w:r w:rsidRPr="00903222">
        <w:rPr>
          <w:b w:val="0"/>
        </w:rPr>
        <w:t xml:space="preserve"> </w:t>
      </w:r>
      <w:r w:rsidRPr="00903222">
        <w:rPr>
          <w:b w:val="0"/>
        </w:rPr>
        <w:tab/>
        <w:t xml:space="preserve"> Hindi, Tulsīdās, </w:t>
      </w:r>
      <w:r w:rsidRPr="00903222">
        <w:rPr>
          <w:b w:val="0"/>
          <w:i/>
        </w:rPr>
        <w:t>RCM</w:t>
      </w:r>
      <w:r w:rsidRPr="00903222">
        <w:rPr>
          <w:b w:val="0"/>
        </w:rPr>
        <w:t xml:space="preserve">: </w:t>
      </w:r>
      <w:r w:rsidRPr="00903222">
        <w:rPr>
          <w:rFonts w:cs="Gentium Basic"/>
          <w:b w:val="0"/>
          <w:color w:val="000000"/>
          <w:szCs w:val="24"/>
        </w:rPr>
        <w:t>Lutgendorf 2016: II:</w:t>
      </w:r>
      <w:r w:rsidRPr="00903222">
        <w:rPr>
          <w:b w:val="0"/>
          <w:szCs w:val="22"/>
        </w:rPr>
        <w:t xml:space="preserve"> 1,179.4</w:t>
      </w:r>
      <w:r w:rsidR="003A6755">
        <w:rPr>
          <w:b w:val="0"/>
          <w:szCs w:val="22"/>
        </w:rPr>
        <w:t>; V: 18.1</w:t>
      </w:r>
      <w:r w:rsidR="00507DAA">
        <w:rPr>
          <w:b w:val="0"/>
          <w:szCs w:val="22"/>
        </w:rPr>
        <w:t xml:space="preserve">; </w:t>
      </w:r>
      <w:r w:rsidR="00507DAA" w:rsidRPr="00507DAA">
        <w:rPr>
          <w:b w:val="0"/>
          <w:i/>
        </w:rPr>
        <w:t>RCM</w:t>
      </w:r>
      <w:r w:rsidR="00507DAA" w:rsidRPr="00507DAA">
        <w:rPr>
          <w:b w:val="0"/>
        </w:rPr>
        <w:t xml:space="preserve"> 6: </w:t>
      </w:r>
      <w:r w:rsidR="00507DAA">
        <w:rPr>
          <w:rFonts w:cs="Gentium Basic"/>
          <w:b w:val="0"/>
          <w:color w:val="000000"/>
          <w:szCs w:val="24"/>
        </w:rPr>
        <w:t>Hill</w:t>
      </w:r>
      <w:r w:rsidR="00507DAA" w:rsidRPr="00507DAA">
        <w:rPr>
          <w:rFonts w:cs="Gentium Basic"/>
          <w:b w:val="0"/>
          <w:color w:val="000000"/>
          <w:szCs w:val="24"/>
        </w:rPr>
        <w:t>1952:379</w:t>
      </w:r>
    </w:p>
    <w:p w14:paraId="4ED0AFE7" w14:textId="77777777" w:rsidR="00AC21EA" w:rsidRDefault="00AC21EA" w:rsidP="00B06859">
      <w:pPr>
        <w:tabs>
          <w:tab w:val="left" w:pos="720"/>
          <w:tab w:val="left" w:pos="1440"/>
          <w:tab w:val="right" w:pos="9000"/>
        </w:tabs>
        <w:ind w:firstLine="0"/>
      </w:pPr>
      <w:r>
        <w:tab/>
        <w:t>defeats Indra:</w:t>
      </w:r>
      <w:r w:rsidRPr="00AC21EA">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5,18.2</w:t>
      </w:r>
    </w:p>
    <w:p w14:paraId="36F90450" w14:textId="77777777" w:rsidR="004E3DC4" w:rsidRPr="00E133C9" w:rsidRDefault="004E3DC4" w:rsidP="00B06859">
      <w:pPr>
        <w:tabs>
          <w:tab w:val="left" w:pos="720"/>
          <w:tab w:val="left" w:pos="1440"/>
          <w:tab w:val="right" w:pos="9000"/>
        </w:tabs>
        <w:ind w:firstLine="0"/>
      </w:pPr>
      <w:r w:rsidRPr="00E133C9">
        <w:t>magic powers:</w:t>
      </w:r>
    </w:p>
    <w:p w14:paraId="0A275146" w14:textId="77777777" w:rsidR="004E3DC4" w:rsidRPr="00E133C9" w:rsidRDefault="004E3DC4" w:rsidP="00B06859">
      <w:pPr>
        <w:tabs>
          <w:tab w:val="left" w:pos="720"/>
          <w:tab w:val="left" w:pos="1440"/>
          <w:tab w:val="right" w:pos="9000"/>
        </w:tabs>
        <w:ind w:firstLine="0"/>
        <w:rPr>
          <w:szCs w:val="32"/>
        </w:rPr>
      </w:pPr>
      <w:r w:rsidRPr="00E133C9">
        <w:rPr>
          <w:i/>
        </w:rPr>
        <w:t>tapas</w:t>
      </w:r>
      <w:r w:rsidRPr="00E133C9">
        <w:t xml:space="preserve"> earns him divine weapons, including serpent arrow</w:t>
      </w:r>
      <w:r w:rsidRPr="00E133C9">
        <w:rPr>
          <w:i/>
        </w:rPr>
        <w:t xml:space="preserve"> pāśa</w:t>
      </w:r>
      <w:r w:rsidRPr="00E133C9">
        <w:t>:</w:t>
      </w:r>
      <w:r w:rsidRPr="00E133C9">
        <w:tab/>
      </w:r>
      <w:r w:rsidRPr="00E133C9">
        <w:tab/>
      </w:r>
      <w:r w:rsidRPr="00E133C9">
        <w:tab/>
      </w:r>
      <w:r w:rsidRPr="00E133C9">
        <w:tab/>
        <w:t xml:space="preserve">Kāśmīri, Prakāśa Rāma: Nagar 2001: </w:t>
      </w:r>
      <w:r w:rsidRPr="00E133C9">
        <w:rPr>
          <w:szCs w:val="22"/>
        </w:rPr>
        <w:t>57</w:t>
      </w:r>
    </w:p>
    <w:p w14:paraId="2165A699" w14:textId="77777777" w:rsidR="004E3DC4" w:rsidRPr="00E133C9" w:rsidRDefault="004E3DC4" w:rsidP="00B06859">
      <w:pPr>
        <w:tabs>
          <w:tab w:val="left" w:pos="720"/>
          <w:tab w:val="left" w:pos="1440"/>
          <w:tab w:val="right" w:pos="9000"/>
        </w:tabs>
        <w:ind w:firstLine="0"/>
      </w:pPr>
      <w:r w:rsidRPr="00E133C9">
        <w:rPr>
          <w:szCs w:val="32"/>
        </w:rPr>
        <w:tab/>
        <w:t>boon granted by Śiva:</w:t>
      </w:r>
      <w:r w:rsidRPr="00E133C9">
        <w:t xml:space="preserve"> </w:t>
      </w:r>
      <w:r w:rsidRPr="00E133C9">
        <w:tab/>
        <w:t xml:space="preserve">Kāśmīri, Prakāśa Rāma: Nagar 2001: </w:t>
      </w:r>
      <w:r w:rsidRPr="00E133C9">
        <w:rPr>
          <w:szCs w:val="22"/>
        </w:rPr>
        <w:t>57</w:t>
      </w:r>
    </w:p>
    <w:p w14:paraId="53B50FF3" w14:textId="77777777" w:rsidR="004E3DC4" w:rsidRPr="006A0D1A" w:rsidRDefault="004E3DC4" w:rsidP="00B06859">
      <w:pPr>
        <w:pStyle w:val="narrativeelements"/>
      </w:pPr>
      <w:r w:rsidRPr="006A0D1A">
        <w:t>captures Hanumān [</w:t>
      </w:r>
      <w:r w:rsidRPr="006A0D1A">
        <w:rPr>
          <w:i/>
        </w:rPr>
        <w:t>not voluntary</w:t>
      </w:r>
      <w:r w:rsidRPr="006A0D1A">
        <w:t>]:</w:t>
      </w:r>
      <w:r w:rsidRPr="001E33D3">
        <w:t xml:space="preserve"> </w:t>
      </w:r>
    </w:p>
    <w:p w14:paraId="6431CB58" w14:textId="77777777" w:rsidR="004E3DC4" w:rsidRDefault="004E3DC4" w:rsidP="00B06859">
      <w:pPr>
        <w:pStyle w:val="narrativeelements"/>
      </w:pP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p.193: 1216-1370</w:t>
      </w:r>
    </w:p>
    <w:p w14:paraId="6552E8A6" w14:textId="77777777" w:rsidR="004E3DC4" w:rsidRPr="00E133C9" w:rsidRDefault="004E3DC4" w:rsidP="00B06859">
      <w:pPr>
        <w:pStyle w:val="narrativeelements"/>
      </w:pPr>
      <w:r w:rsidRPr="00E133C9">
        <w:tab/>
        <w:t xml:space="preserve">Hanumān repeatedly destroys </w:t>
      </w:r>
      <w:r w:rsidRPr="00E133C9">
        <w:rPr>
          <w:i/>
        </w:rPr>
        <w:t>pāśa</w:t>
      </w:r>
      <w:r w:rsidRPr="00E133C9">
        <w:t>:</w:t>
      </w:r>
    </w:p>
    <w:p w14:paraId="38B427E9" w14:textId="77777777" w:rsidR="004E3DC4" w:rsidRPr="00E133C9" w:rsidRDefault="004E3DC4" w:rsidP="00B06859">
      <w:pPr>
        <w:pStyle w:val="narrativeelements"/>
      </w:pPr>
      <w:r w:rsidRPr="00E133C9">
        <w:tab/>
      </w:r>
      <w:r w:rsidRPr="00E133C9">
        <w:tab/>
      </w:r>
      <w:r w:rsidRPr="00E133C9">
        <w:tab/>
        <w:t xml:space="preserve">Kāśmīri, Prakāśa Rāma: Nagar 2001: </w:t>
      </w:r>
      <w:r w:rsidRPr="00E133C9">
        <w:rPr>
          <w:szCs w:val="22"/>
        </w:rPr>
        <w:t>57-58;</w:t>
      </w:r>
      <w:r w:rsidRPr="00E133C9">
        <w:t xml:space="preserve"> </w:t>
      </w:r>
      <w:r w:rsidRPr="00E133C9">
        <w:rPr>
          <w:color w:val="000000"/>
          <w:szCs w:val="24"/>
        </w:rPr>
        <w:t>Grierson</w:t>
      </w:r>
      <w:r w:rsidRPr="00E133C9">
        <w:t xml:space="preserve"> 1930: </w:t>
      </w:r>
      <w:r w:rsidRPr="00E133C9">
        <w:rPr>
          <w:i/>
        </w:rPr>
        <w:t>sarga</w:t>
      </w:r>
      <w:r w:rsidRPr="00E133C9">
        <w:t xml:space="preserve"> 34</w:t>
      </w:r>
    </w:p>
    <w:p w14:paraId="726BD5EE" w14:textId="77777777" w:rsidR="004E3DC4" w:rsidRPr="00E133C9" w:rsidRDefault="004E3DC4" w:rsidP="00B06859">
      <w:pPr>
        <w:pStyle w:val="narrativeelements"/>
        <w:rPr>
          <w:szCs w:val="22"/>
        </w:rPr>
      </w:pPr>
      <w:r w:rsidRPr="00E133C9">
        <w:tab/>
        <w:t xml:space="preserve">Brahmā explains reason is Indrajit’s failure to recite name of </w:t>
      </w:r>
      <w:r w:rsidRPr="00E133C9">
        <w:rPr>
          <w:i/>
        </w:rPr>
        <w:t>guru</w:t>
      </w:r>
      <w:r w:rsidRPr="00E133C9">
        <w:t xml:space="preserve"> before using </w:t>
      </w:r>
      <w:r w:rsidRPr="00E133C9">
        <w:tab/>
      </w:r>
      <w:r w:rsidRPr="00E133C9">
        <w:rPr>
          <w:i/>
        </w:rPr>
        <w:t>nāgapāśa</w:t>
      </w:r>
      <w:r w:rsidRPr="00E133C9">
        <w:t>; complies:</w:t>
      </w:r>
      <w:r w:rsidRPr="00E133C9">
        <w:tab/>
        <w:t>Assamese, Mādhava Kandalī: Nagar 2000: II, 35</w:t>
      </w:r>
    </w:p>
    <w:p w14:paraId="2DFB05D2" w14:textId="77777777" w:rsidR="00E77905" w:rsidRDefault="004E3DC4" w:rsidP="00B06859">
      <w:pPr>
        <w:pStyle w:val="narrativeelements"/>
      </w:pPr>
      <w:r w:rsidRPr="00E133C9">
        <w:t xml:space="preserve">Hanumān allows </w:t>
      </w:r>
      <w:r w:rsidRPr="00E133C9">
        <w:rPr>
          <w:szCs w:val="22"/>
        </w:rPr>
        <w:t>self to be captured:</w:t>
      </w:r>
      <w:r w:rsidRPr="00E133C9">
        <w:t xml:space="preserve"> </w:t>
      </w:r>
      <w:r w:rsidRPr="00E133C9">
        <w:tab/>
        <w:t>Assamese, Mādhava Kandalī: Nagar 2000: II, 35</w:t>
      </w:r>
    </w:p>
    <w:p w14:paraId="121B1498" w14:textId="5426CDE7" w:rsidR="00E77905" w:rsidRDefault="00E77905" w:rsidP="00B06859">
      <w:pPr>
        <w:pStyle w:val="narrativeelements"/>
        <w:rPr>
          <w:rFonts w:cs="Gentium Basic"/>
          <w:color w:val="000000"/>
          <w:szCs w:val="24"/>
        </w:rPr>
      </w:pPr>
      <w:r>
        <w:tab/>
      </w:r>
      <w:r>
        <w:tab/>
      </w:r>
      <w:r>
        <w:rPr>
          <w:b/>
          <w:szCs w:val="22"/>
        </w:rPr>
        <w:tab/>
      </w:r>
      <w:r>
        <w:t xml:space="preserve">Hindi, Tulsīdās, </w:t>
      </w:r>
      <w:r>
        <w:rPr>
          <w:i/>
        </w:rPr>
        <w:t>RCM</w:t>
      </w:r>
      <w:r>
        <w:t xml:space="preserve">: </w:t>
      </w:r>
      <w:r>
        <w:rPr>
          <w:rFonts w:cs="Gentium Basic"/>
          <w:color w:val="000000"/>
          <w:szCs w:val="24"/>
        </w:rPr>
        <w:t>Lutgendorf 2016: V: 5,18—5,19</w:t>
      </w:r>
    </w:p>
    <w:p w14:paraId="6FB5FB52" w14:textId="08BD2C85" w:rsidR="00A4168D" w:rsidRDefault="00A4168D" w:rsidP="00B06859">
      <w:pPr>
        <w:pStyle w:val="narrativeelements"/>
      </w:pPr>
      <w:r>
        <w:tab/>
      </w:r>
      <w: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25.5</w:t>
      </w:r>
    </w:p>
    <w:p w14:paraId="263BDD0C" w14:textId="77777777" w:rsidR="00860AD5" w:rsidRDefault="004E3DC4" w:rsidP="00860AD5">
      <w:pPr>
        <w:pStyle w:val="narrativeelements"/>
      </w:pPr>
      <w:r w:rsidRPr="00E133C9">
        <w:rPr>
          <w:szCs w:val="22"/>
        </w:rPr>
        <w:tab/>
      </w:r>
      <w:r w:rsidRPr="00E133C9">
        <w:tab/>
      </w:r>
      <w:r w:rsidRPr="00E133C9">
        <w:tab/>
        <w:t xml:space="preserve">Kāśmīri, Prakāśa Rāma: Nagar 2001: </w:t>
      </w:r>
      <w:r w:rsidRPr="00E133C9">
        <w:rPr>
          <w:szCs w:val="22"/>
        </w:rPr>
        <w:t>57-58;</w:t>
      </w:r>
      <w:r w:rsidRPr="00E133C9">
        <w:t xml:space="preserve"> </w:t>
      </w:r>
      <w:r w:rsidRPr="00E133C9">
        <w:rPr>
          <w:color w:val="000000"/>
          <w:szCs w:val="24"/>
        </w:rPr>
        <w:t>Grierson</w:t>
      </w:r>
      <w:r w:rsidRPr="00E133C9">
        <w:t xml:space="preserve"> 1930: </w:t>
      </w:r>
      <w:r w:rsidRPr="00E133C9">
        <w:rPr>
          <w:i/>
        </w:rPr>
        <w:t>sarga</w:t>
      </w:r>
      <w:r w:rsidRPr="00E133C9">
        <w:t xml:space="preserve"> 34</w:t>
      </w:r>
    </w:p>
    <w:p w14:paraId="6CA73142" w14:textId="43AFECD7" w:rsidR="00860AD5" w:rsidRDefault="00860AD5" w:rsidP="00860AD5">
      <w:pPr>
        <w:pStyle w:val="narrativeelements"/>
        <w:rPr>
          <w:rFonts w:cs="Gentium Basic"/>
          <w:color w:val="000000"/>
          <w:szCs w:val="24"/>
        </w:rPr>
      </w:pPr>
      <w:r>
        <w:rPr>
          <w:rFonts w:eastAsia="Times New Roman"/>
          <w:lang w:eastAsia="zh-CN" w:bidi="he-IL"/>
        </w:rPr>
        <w:t>during embassy, unable to move Aṅgada’s foot:</w:t>
      </w:r>
      <w:r w:rsidRPr="00716933">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382</w:t>
      </w:r>
    </w:p>
    <w:p w14:paraId="2D0BDF0F" w14:textId="1D721D3B" w:rsidR="003B7CB3" w:rsidRDefault="003B7CB3" w:rsidP="003B7CB3">
      <w:pPr>
        <w:tabs>
          <w:tab w:val="left" w:pos="720"/>
          <w:tab w:val="left" w:pos="1440"/>
          <w:tab w:val="right" w:pos="9000"/>
        </w:tabs>
        <w:ind w:firstLine="0"/>
      </w:pPr>
      <w:r w:rsidRPr="000943DB">
        <w:t>enmeshes Rāma</w:t>
      </w:r>
      <w:r>
        <w:t xml:space="preserve"> (voluntarily):</w:t>
      </w:r>
      <w:r w:rsidRPr="00057683">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400</w:t>
      </w:r>
    </w:p>
    <w:p w14:paraId="5F553FFE" w14:textId="77777777" w:rsidR="004E3DC4" w:rsidRPr="00E133C9" w:rsidRDefault="004E3DC4" w:rsidP="00B06859">
      <w:pPr>
        <w:tabs>
          <w:tab w:val="left" w:pos="720"/>
          <w:tab w:val="left" w:pos="1440"/>
          <w:tab w:val="right" w:pos="9000"/>
        </w:tabs>
        <w:ind w:firstLine="0"/>
        <w:rPr>
          <w:i/>
          <w:szCs w:val="32"/>
        </w:rPr>
      </w:pPr>
      <w:r w:rsidRPr="00E133C9">
        <w:rPr>
          <w:i/>
          <w:szCs w:val="32"/>
        </w:rPr>
        <w:t>motif: magic invisibility of ogre:  T, TB: D 1981.4</w:t>
      </w:r>
    </w:p>
    <w:p w14:paraId="6484EBE8" w14:textId="77777777" w:rsidR="004E3DC4" w:rsidRPr="00E133C9" w:rsidRDefault="004E3DC4" w:rsidP="00B06859">
      <w:pPr>
        <w:tabs>
          <w:tab w:val="left" w:pos="720"/>
          <w:tab w:val="left" w:pos="1440"/>
          <w:tab w:val="right" w:pos="9000"/>
        </w:tabs>
        <w:ind w:firstLine="0"/>
        <w:rPr>
          <w:szCs w:val="32"/>
        </w:rPr>
      </w:pPr>
      <w:r w:rsidRPr="00E133C9">
        <w:rPr>
          <w:i/>
          <w:szCs w:val="32"/>
        </w:rPr>
        <w:t>motif: magic mist of invisibility:  T: D 1361.1</w:t>
      </w:r>
    </w:p>
    <w:p w14:paraId="5A87D7FE" w14:textId="77777777" w:rsidR="00165C5F" w:rsidRDefault="004E3DC4" w:rsidP="00165C5F">
      <w:pPr>
        <w:pStyle w:val="narrativeelements"/>
      </w:pPr>
      <w:r w:rsidRPr="00E133C9">
        <w:t>is invisible:</w:t>
      </w:r>
      <w:r w:rsidRPr="00E133C9">
        <w:rPr>
          <w:b/>
        </w:rPr>
        <w:t xml:space="preserve"> </w:t>
      </w:r>
      <w:r w:rsidRPr="00E133C9">
        <w:rPr>
          <w:b/>
        </w:rPr>
        <w:tab/>
      </w:r>
      <w:r w:rsidRPr="00E133C9">
        <w:tab/>
        <w:t>Assamese, Mādhava Kandalī: Nagar 2000: II, 83-84</w:t>
      </w:r>
      <w:r w:rsidRPr="00E133C9">
        <w:tab/>
        <w:t>invisibility from sacrifice</w:t>
      </w:r>
      <w:r w:rsidRPr="00E133C9">
        <w:rPr>
          <w:szCs w:val="22"/>
        </w:rPr>
        <w:t xml:space="preserve"> after </w:t>
      </w:r>
      <w:r w:rsidRPr="00E133C9">
        <w:rPr>
          <w:i/>
          <w:szCs w:val="22"/>
        </w:rPr>
        <w:t>rākṣasas</w:t>
      </w:r>
      <w:r w:rsidRPr="00E133C9">
        <w:rPr>
          <w:szCs w:val="22"/>
        </w:rPr>
        <w:t xml:space="preserve"> initially worsted:</w:t>
      </w:r>
      <w:r w:rsidRPr="00E133C9">
        <w:rPr>
          <w:szCs w:val="22"/>
        </w:rPr>
        <w:tab/>
      </w:r>
      <w:r w:rsidRPr="00E133C9">
        <w:rPr>
          <w:szCs w:val="22"/>
        </w:rPr>
        <w:tab/>
      </w:r>
      <w:r w:rsidRPr="00E133C9">
        <w:rPr>
          <w:szCs w:val="22"/>
        </w:rPr>
        <w:tab/>
      </w:r>
      <w:r w:rsidRPr="00E133C9">
        <w:tab/>
        <w:t>Assamese, Mādhava Kandalī: Nagar 2000: II, 83-84</w:t>
      </w:r>
    </w:p>
    <w:p w14:paraId="0A20ED9E" w14:textId="2C487126" w:rsidR="00860AD5" w:rsidRDefault="00165C5F" w:rsidP="00860AD5">
      <w:pPr>
        <w:pStyle w:val="narrativeelements"/>
        <w:rPr>
          <w:rFonts w:cs="Gentium Basic"/>
          <w:color w:val="000000"/>
          <w:szCs w:val="24"/>
        </w:rPr>
      </w:pPr>
      <w:r w:rsidRPr="000943DB">
        <w:rPr>
          <w:rFonts w:eastAsia="Times New Roman"/>
          <w:lang w:eastAsia="zh-CN" w:bidi="he-IL"/>
        </w:rPr>
        <w:t>creates profound darkness:</w:t>
      </w:r>
      <w:r w:rsidRPr="000943DB">
        <w:rPr>
          <w:rFonts w:eastAsia="Times New Roman"/>
          <w:color w:val="000000"/>
          <w:szCs w:val="36"/>
          <w:lang w:eastAsia="zh-CN" w:bidi="he-IL"/>
        </w:rPr>
        <w:t xml:space="preserve"> </w:t>
      </w:r>
      <w:r>
        <w:rPr>
          <w:rFonts w:eastAsia="Times New Roman"/>
          <w:lang w:eastAsia="zh-CN" w:bidi="he-IL"/>
        </w:rPr>
        <w:tab/>
      </w:r>
      <w:r>
        <w:t xml:space="preserve">Hindi, Tulsīdās, </w:t>
      </w:r>
      <w:r>
        <w:rPr>
          <w:i/>
        </w:rPr>
        <w:t>RCM</w:t>
      </w:r>
      <w:r w:rsidRPr="00AE426A">
        <w:t xml:space="preserve"> 6</w:t>
      </w:r>
      <w:r>
        <w:t xml:space="preserve">: </w:t>
      </w:r>
      <w:r>
        <w:rPr>
          <w:rFonts w:cs="Gentium Basic"/>
          <w:color w:val="000000"/>
          <w:szCs w:val="24"/>
        </w:rPr>
        <w:t>Hill 1952: 391</w:t>
      </w:r>
      <w:r w:rsidR="00860AD5">
        <w:rPr>
          <w:rFonts w:eastAsia="Times New Roman"/>
          <w:lang w:eastAsia="zh-CN" w:bidi="he-IL"/>
        </w:rPr>
        <w:tab/>
        <w:t>boon of immortality protects from Jāmbavān:</w:t>
      </w:r>
      <w:r w:rsidR="00860AD5" w:rsidRPr="00716933">
        <w:rPr>
          <w:b/>
          <w:szCs w:val="22"/>
        </w:rPr>
        <w:t xml:space="preserve"> </w:t>
      </w:r>
      <w:r w:rsidR="00860AD5">
        <w:rPr>
          <w:b/>
          <w:szCs w:val="22"/>
        </w:rPr>
        <w:tab/>
      </w:r>
      <w:r w:rsidR="00860AD5">
        <w:t xml:space="preserve">Hindi, Tulsīdās, </w:t>
      </w:r>
      <w:r w:rsidR="00860AD5">
        <w:rPr>
          <w:i/>
        </w:rPr>
        <w:t>RCM</w:t>
      </w:r>
      <w:r w:rsidR="00860AD5" w:rsidRPr="00AE426A">
        <w:t xml:space="preserve"> 6</w:t>
      </w:r>
      <w:r w:rsidR="00860AD5">
        <w:t xml:space="preserve">: </w:t>
      </w:r>
      <w:r w:rsidR="00860AD5">
        <w:rPr>
          <w:rFonts w:cs="Gentium Basic"/>
          <w:color w:val="000000"/>
          <w:szCs w:val="24"/>
        </w:rPr>
        <w:t>Hill 1952: 401</w:t>
      </w:r>
    </w:p>
    <w:p w14:paraId="220DB440" w14:textId="27D26FE8" w:rsidR="00860AD5" w:rsidRDefault="00860AD5" w:rsidP="00860AD5">
      <w:pPr>
        <w:pStyle w:val="narrativeelements"/>
        <w:rPr>
          <w:rFonts w:eastAsia="Times New Roman"/>
          <w:lang w:eastAsia="zh-CN" w:bidi="he-IL"/>
        </w:rPr>
      </w:pPr>
      <w:r>
        <w:rPr>
          <w:rFonts w:cs="Gentium Basic"/>
          <w:color w:val="000000"/>
          <w:szCs w:val="24"/>
        </w:rPr>
        <w:tab/>
        <w:t>hurled into Laṅkā by Jāmbavān:</w:t>
      </w:r>
      <w:r w:rsidRPr="00860AD5">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401</w:t>
      </w:r>
    </w:p>
    <w:p w14:paraId="1BC42BA8" w14:textId="77777777" w:rsidR="001048C0" w:rsidRDefault="001048C0" w:rsidP="001048C0">
      <w:pPr>
        <w:pStyle w:val="narrativeelements"/>
        <w:rPr>
          <w:szCs w:val="22"/>
        </w:rPr>
      </w:pPr>
      <w:r w:rsidRPr="00E133C9">
        <w:rPr>
          <w:szCs w:val="22"/>
        </w:rPr>
        <w:t>injures Lakṣmaṇa</w:t>
      </w:r>
      <w:r>
        <w:rPr>
          <w:szCs w:val="22"/>
        </w:rPr>
        <w:t xml:space="preserve"> with lance</w:t>
      </w:r>
      <w:r w:rsidRPr="00E133C9">
        <w:rPr>
          <w:szCs w:val="22"/>
        </w:rPr>
        <w:t>:</w:t>
      </w:r>
      <w:r w:rsidRPr="001048C0">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391-92</w:t>
      </w:r>
    </w:p>
    <w:p w14:paraId="4FCB86A0" w14:textId="77777777" w:rsidR="001048C0" w:rsidRPr="00E133C9" w:rsidRDefault="001048C0" w:rsidP="001048C0">
      <w:pPr>
        <w:pStyle w:val="narrativeelements"/>
      </w:pPr>
      <w:r>
        <w:tab/>
      </w:r>
      <w:r>
        <w:tab/>
      </w:r>
      <w:r w:rsidRPr="00E133C9">
        <w:tab/>
        <w:t xml:space="preserve">Kāśmīri, Prakāśa Rāma: Nagar 2001: </w:t>
      </w:r>
      <w:r w:rsidRPr="00E133C9">
        <w:rPr>
          <w:szCs w:val="22"/>
        </w:rPr>
        <w:t>67-68</w:t>
      </w:r>
      <w:r w:rsidRPr="00E133C9">
        <w:t xml:space="preserve">; </w:t>
      </w:r>
      <w:r w:rsidRPr="00E133C9">
        <w:rPr>
          <w:color w:val="000000"/>
          <w:szCs w:val="24"/>
        </w:rPr>
        <w:t>Grierson</w:t>
      </w:r>
      <w:r w:rsidRPr="00E133C9">
        <w:t xml:space="preserve"> 1930: </w:t>
      </w:r>
      <w:r w:rsidRPr="00E133C9">
        <w:rPr>
          <w:i/>
        </w:rPr>
        <w:t>sarga</w:t>
      </w:r>
      <w:r w:rsidRPr="00E133C9">
        <w:t xml:space="preserve"> 45</w:t>
      </w:r>
    </w:p>
    <w:p w14:paraId="723702B4" w14:textId="77777777" w:rsidR="004E3DC4" w:rsidRPr="00E133C9" w:rsidRDefault="004E3DC4" w:rsidP="00B06859">
      <w:pPr>
        <w:tabs>
          <w:tab w:val="left" w:pos="720"/>
          <w:tab w:val="left" w:pos="1440"/>
          <w:tab w:val="right" w:pos="9000"/>
        </w:tabs>
        <w:ind w:firstLine="0"/>
      </w:pPr>
      <w:r w:rsidRPr="00E133C9">
        <w:rPr>
          <w:szCs w:val="32"/>
        </w:rPr>
        <w:t>embarks on ritual</w:t>
      </w:r>
      <w:r w:rsidRPr="00E133C9">
        <w:t>:</w:t>
      </w:r>
    </w:p>
    <w:p w14:paraId="436FA881" w14:textId="77777777" w:rsidR="004E3DC4" w:rsidRPr="00E133C9" w:rsidRDefault="004E3DC4" w:rsidP="00B06859">
      <w:pPr>
        <w:tabs>
          <w:tab w:val="left" w:pos="720"/>
          <w:tab w:val="left" w:pos="1440"/>
          <w:tab w:val="right" w:pos="9000"/>
        </w:tabs>
        <w:ind w:firstLine="0"/>
        <w:rPr>
          <w:i/>
          <w:szCs w:val="32"/>
        </w:rPr>
      </w:pPr>
      <w:r w:rsidRPr="00E133C9">
        <w:rPr>
          <w:i/>
          <w:szCs w:val="32"/>
        </w:rPr>
        <w:t>motif: sacred groves:  T: V 114</w:t>
      </w:r>
    </w:p>
    <w:p w14:paraId="2DA0331B" w14:textId="4A81FFDD" w:rsidR="004E3DC4" w:rsidRPr="00E133C9" w:rsidRDefault="00CA21FE" w:rsidP="00CA21FE">
      <w:pPr>
        <w:tabs>
          <w:tab w:val="left" w:pos="720"/>
          <w:tab w:val="left" w:pos="1440"/>
          <w:tab w:val="right" w:pos="9000"/>
        </w:tabs>
        <w:ind w:firstLine="0"/>
      </w:pPr>
      <w:r>
        <w:tab/>
      </w:r>
      <w:r w:rsidR="003B7CB3" w:rsidRPr="000943DB">
        <w:t xml:space="preserve">sacrifice devastated by </w:t>
      </w:r>
      <w:r w:rsidR="003B7CB3" w:rsidRPr="000943DB">
        <w:rPr>
          <w:i/>
        </w:rPr>
        <w:t>vānaras</w:t>
      </w:r>
      <w:r w:rsidR="003B7CB3" w:rsidRPr="000943DB">
        <w:t>:</w:t>
      </w:r>
      <w:r>
        <w:rPr>
          <w:rFonts w:eastAsia="Times"/>
          <w:lang w:eastAsia="en-US" w:bidi="ar-SA"/>
        </w:rPr>
        <w:tab/>
      </w:r>
      <w:r w:rsidR="004E3DC4" w:rsidRPr="00E133C9">
        <w:t>Assamese, Mādhava Kandalī: Nagar 2000: II, 143</w:t>
      </w:r>
    </w:p>
    <w:p w14:paraId="31ED9D33" w14:textId="77777777" w:rsidR="00CA21FE" w:rsidRDefault="00CA21FE" w:rsidP="00CA21FE">
      <w:pPr>
        <w:tabs>
          <w:tab w:val="left" w:pos="720"/>
          <w:tab w:val="left" w:pos="1440"/>
          <w:tab w:val="right" w:pos="9000"/>
        </w:tabs>
        <w:ind w:firstLine="0"/>
      </w:pPr>
      <w:r>
        <w:lastRenderedPageBreak/>
        <w:tab/>
      </w:r>
      <w:r>
        <w:tab/>
      </w:r>
      <w:r>
        <w:rPr>
          <w:b/>
          <w:szCs w:val="22"/>
        </w:rPr>
        <w:tab/>
      </w:r>
      <w:r>
        <w:t xml:space="preserve">Hindi, Tulsīdās, </w:t>
      </w:r>
      <w:r>
        <w:rPr>
          <w:i/>
        </w:rPr>
        <w:t>RCM</w:t>
      </w:r>
      <w:r w:rsidRPr="00AE426A">
        <w:t xml:space="preserve"> 6</w:t>
      </w:r>
      <w:r>
        <w:t xml:space="preserve">: </w:t>
      </w:r>
      <w:r>
        <w:rPr>
          <w:rFonts w:cs="Gentium Basic"/>
          <w:color w:val="000000"/>
          <w:szCs w:val="24"/>
        </w:rPr>
        <w:t>Hill 1952: 401-2</w:t>
      </w:r>
    </w:p>
    <w:p w14:paraId="24072676" w14:textId="09888FE9" w:rsidR="00CA21FE" w:rsidRDefault="004E3DC4" w:rsidP="00B06859">
      <w:pPr>
        <w:pStyle w:val="narrativeelements"/>
        <w:rPr>
          <w:rFonts w:cs="Gentium Basic"/>
          <w:color w:val="000000"/>
          <w:szCs w:val="24"/>
        </w:rPr>
      </w:pPr>
      <w:r w:rsidRPr="00E133C9">
        <w:t>killed by Lakṣmaṇa:</w:t>
      </w:r>
      <w:r w:rsidR="00CA21FE" w:rsidRPr="00CA21FE">
        <w:rPr>
          <w:b/>
          <w:szCs w:val="22"/>
        </w:rPr>
        <w:t xml:space="preserve"> </w:t>
      </w:r>
      <w:r w:rsidR="00CA21FE">
        <w:rPr>
          <w:b/>
          <w:szCs w:val="22"/>
        </w:rPr>
        <w:tab/>
      </w:r>
      <w:r w:rsidR="00CA21FE">
        <w:t xml:space="preserve">Hindi, Tulsīdās, </w:t>
      </w:r>
      <w:r w:rsidR="00CA21FE">
        <w:rPr>
          <w:i/>
        </w:rPr>
        <w:t>RCM</w:t>
      </w:r>
      <w:r w:rsidR="00CA21FE" w:rsidRPr="00AE426A">
        <w:t xml:space="preserve"> 6</w:t>
      </w:r>
      <w:r w:rsidR="00CA21FE">
        <w:t xml:space="preserve">: </w:t>
      </w:r>
      <w:r w:rsidR="00CA21FE">
        <w:rPr>
          <w:rFonts w:cs="Gentium Basic"/>
          <w:color w:val="000000"/>
          <w:szCs w:val="24"/>
        </w:rPr>
        <w:t>Hill 1952: 402, 429</w:t>
      </w:r>
    </w:p>
    <w:p w14:paraId="57059C95" w14:textId="2073140D" w:rsidR="00A4168D" w:rsidRDefault="00A4168D" w:rsidP="00B06859">
      <w:pPr>
        <w:pStyle w:val="narrativeelements"/>
      </w:pPr>
      <w:r>
        <w:tab/>
      </w:r>
      <w: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38.4; 56.8</w:t>
      </w:r>
    </w:p>
    <w:p w14:paraId="181A8974" w14:textId="41D2FF80" w:rsidR="004E3DC4" w:rsidRPr="00E133C9" w:rsidRDefault="00CA21FE" w:rsidP="00B06859">
      <w:pPr>
        <w:pStyle w:val="narrativeelements"/>
      </w:pPr>
      <w:r>
        <w:tab/>
      </w:r>
      <w:r>
        <w:tab/>
      </w:r>
      <w:r w:rsidR="004E3DC4" w:rsidRPr="00E133C9">
        <w:tab/>
        <w:t xml:space="preserve">Kāśmīri, Prakāśa Rāma: Nagar 2001: 70; </w:t>
      </w:r>
      <w:r w:rsidR="004E3DC4" w:rsidRPr="00E133C9">
        <w:rPr>
          <w:color w:val="000000"/>
          <w:szCs w:val="24"/>
        </w:rPr>
        <w:t>Grierson</w:t>
      </w:r>
      <w:r w:rsidR="004E3DC4" w:rsidRPr="00E133C9">
        <w:t xml:space="preserve"> 1930: </w:t>
      </w:r>
      <w:r w:rsidR="004E3DC4" w:rsidRPr="00E133C9">
        <w:rPr>
          <w:i/>
        </w:rPr>
        <w:t>sarga</w:t>
      </w:r>
      <w:r w:rsidR="004E3DC4" w:rsidRPr="00E133C9">
        <w:t xml:space="preserve"> 46</w:t>
      </w:r>
    </w:p>
    <w:p w14:paraId="4D17E375" w14:textId="5BE58ED3" w:rsidR="004E3DC4" w:rsidRDefault="004E3DC4" w:rsidP="00B06859">
      <w:pPr>
        <w:pStyle w:val="narrativeelements"/>
      </w:pPr>
      <w:r w:rsidRPr="00E133C9">
        <w:tab/>
        <w:t>final battle with Lakṣmaṇa lasts 5 days and 5 nights:</w:t>
      </w:r>
      <w:r w:rsidRPr="00E133C9">
        <w:tab/>
      </w:r>
      <w:r w:rsidRPr="00E133C9">
        <w:tab/>
      </w:r>
      <w:r w:rsidRPr="00E133C9">
        <w:tab/>
      </w:r>
      <w:r w:rsidRPr="00E133C9">
        <w:tab/>
        <w:t>Assamese, Mādhava Kandalī: Nagar 2000: II, 150; II, 152</w:t>
      </w:r>
    </w:p>
    <w:p w14:paraId="10A51D08" w14:textId="5CA0F01E" w:rsidR="00CA21FE" w:rsidRPr="00E133C9" w:rsidRDefault="00CA21FE" w:rsidP="00B06859">
      <w:pPr>
        <w:pStyle w:val="narrativeelements"/>
      </w:pPr>
      <w:r>
        <w:tab/>
        <w:t>corpse carried to gate of Laṅkā by Hanumān:</w:t>
      </w:r>
      <w:r w:rsidRPr="00CA21FE">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402</w:t>
      </w:r>
    </w:p>
    <w:p w14:paraId="287DE1D0" w14:textId="77777777" w:rsidR="004E3DC4" w:rsidRDefault="004E3DC4" w:rsidP="00B06859">
      <w:pPr>
        <w:pStyle w:val="narrativeelements"/>
      </w:pPr>
      <w:r w:rsidRPr="006A0D1A">
        <w:t>not killed:</w:t>
      </w:r>
      <w:r w:rsidRPr="006E2428">
        <w:t xml:space="preserve"> </w:t>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p.194: 1969-2069</w:t>
      </w:r>
    </w:p>
    <w:p w14:paraId="004CA808" w14:textId="77777777" w:rsidR="004E3DC4" w:rsidRDefault="004E3DC4" w:rsidP="00B06859">
      <w:pPr>
        <w:pStyle w:val="narrativeelements"/>
      </w:pPr>
      <w:r w:rsidRPr="006A0D1A">
        <w:tab/>
        <w:t xml:space="preserve">Indrajit and Meghavāhana released on Rāma’s orders after victory, insist on taking </w:t>
      </w:r>
      <w:r w:rsidRPr="006A0D1A">
        <w:tab/>
        <w:t>initiation:</w:t>
      </w:r>
      <w:r w:rsidRPr="001E33D3">
        <w:t xml:space="preserve">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p.194: 1969-2069</w:t>
      </w:r>
    </w:p>
    <w:p w14:paraId="17D6E89E" w14:textId="2C88D271" w:rsidR="004E3DC4" w:rsidRPr="00E133C9" w:rsidRDefault="004E3DC4" w:rsidP="00B06859">
      <w:pPr>
        <w:pStyle w:val="narrativeelements"/>
      </w:pPr>
      <w:r w:rsidRPr="00E133C9">
        <w:t>[</w:t>
      </w:r>
      <w:r w:rsidRPr="00E133C9">
        <w:rPr>
          <w:i/>
        </w:rPr>
        <w:t>role much reduced from VRm; killed before Kumbhakarṇa</w:t>
      </w:r>
      <w:r w:rsidRPr="00E133C9">
        <w:t xml:space="preserve">] </w:t>
      </w:r>
      <w:r w:rsidRPr="00E133C9">
        <w:tab/>
      </w:r>
      <w:r w:rsidRPr="00E133C9">
        <w:tab/>
      </w:r>
      <w:r w:rsidRPr="00E133C9">
        <w:tab/>
      </w:r>
      <w:r w:rsidRPr="00E133C9">
        <w:tab/>
        <w:t xml:space="preserve">Kāśmīri, Prakāśa Rāma: Nagar 2001; </w:t>
      </w:r>
      <w:r w:rsidRPr="00E133C9">
        <w:rPr>
          <w:color w:val="000000"/>
          <w:szCs w:val="24"/>
        </w:rPr>
        <w:t>Grierson</w:t>
      </w:r>
      <w:r w:rsidRPr="00E133C9">
        <w:t xml:space="preserve"> 1930</w:t>
      </w:r>
    </w:p>
    <w:p w14:paraId="2AA6A13C" w14:textId="77777777" w:rsidR="004E3DC4" w:rsidRPr="00E133C9" w:rsidRDefault="004E3DC4" w:rsidP="00B06859">
      <w:pPr>
        <w:pStyle w:val="narrativeelements"/>
        <w:rPr>
          <w:szCs w:val="22"/>
        </w:rPr>
      </w:pPr>
      <w:r w:rsidRPr="00E133C9">
        <w:rPr>
          <w:szCs w:val="22"/>
        </w:rPr>
        <w:t>[</w:t>
      </w:r>
      <w:r w:rsidRPr="00E133C9">
        <w:rPr>
          <w:i/>
          <w:szCs w:val="22"/>
        </w:rPr>
        <w:t>role enhanced, but repeated unsuccessful interventions detract from menace he poses</w:t>
      </w:r>
      <w:r w:rsidRPr="00E133C9">
        <w:rPr>
          <w:szCs w:val="22"/>
        </w:rPr>
        <w:t>]:</w:t>
      </w:r>
      <w:r w:rsidRPr="00E133C9">
        <w:rPr>
          <w:szCs w:val="22"/>
        </w:rPr>
        <w:tab/>
      </w:r>
      <w:r w:rsidRPr="00E133C9">
        <w:rPr>
          <w:szCs w:val="22"/>
        </w:rPr>
        <w:tab/>
      </w:r>
      <w:r w:rsidRPr="00E133C9">
        <w:rPr>
          <w:szCs w:val="22"/>
        </w:rPr>
        <w:tab/>
      </w:r>
      <w:r w:rsidRPr="00E133C9">
        <w:tab/>
        <w:t>Assamese, Mādhava Kandalī: Nagar 2000</w:t>
      </w:r>
    </w:p>
    <w:p w14:paraId="5584469B" w14:textId="77777777" w:rsidR="004E3DC4" w:rsidRPr="00E133C9" w:rsidRDefault="004E3DC4" w:rsidP="00B06859">
      <w:pPr>
        <w:pStyle w:val="narrativeelements"/>
      </w:pPr>
      <w:r w:rsidRPr="00E133C9">
        <w:tab/>
      </w:r>
    </w:p>
    <w:p w14:paraId="4E95831F" w14:textId="77777777" w:rsidR="004E3DC4" w:rsidRPr="00E133C9" w:rsidRDefault="004E3DC4" w:rsidP="00B06859">
      <w:pPr>
        <w:pStyle w:val="narrativeelements"/>
      </w:pPr>
    </w:p>
    <w:p w14:paraId="58D41BCB" w14:textId="77777777" w:rsidR="004E3DC4" w:rsidRPr="00E133C9" w:rsidRDefault="004E3DC4" w:rsidP="00B06859">
      <w:pPr>
        <w:pStyle w:val="narrativesideheading"/>
      </w:pPr>
      <w:r w:rsidRPr="00E133C9">
        <w:t xml:space="preserve">Jāmbavān </w:t>
      </w:r>
    </w:p>
    <w:p w14:paraId="5C3B2B49" w14:textId="77777777" w:rsidR="004E3DC4" w:rsidRPr="00E133C9" w:rsidRDefault="004E3DC4" w:rsidP="00B06859">
      <w:pPr>
        <w:pStyle w:val="narrativeelements"/>
      </w:pPr>
    </w:p>
    <w:p w14:paraId="64F888FA" w14:textId="77777777" w:rsidR="00F97CC6" w:rsidRDefault="004E3DC4" w:rsidP="00F97CC6">
      <w:pPr>
        <w:pStyle w:val="narrativeelements"/>
      </w:pPr>
      <w:r w:rsidRPr="00E133C9">
        <w:t xml:space="preserve">son of Brahmā: </w:t>
      </w:r>
      <w:r w:rsidRPr="00E133C9">
        <w:tab/>
        <w:t>Assamese, Mādhava Kandalī: Nagar 2000: I, 275</w:t>
      </w:r>
    </w:p>
    <w:p w14:paraId="7439DDD9" w14:textId="37CB14A5" w:rsidR="00D43FC3" w:rsidRDefault="00D43FC3" w:rsidP="002F1BF4">
      <w:pPr>
        <w:tabs>
          <w:tab w:val="left" w:pos="720"/>
          <w:tab w:val="left" w:pos="1440"/>
          <w:tab w:val="right" w:pos="9000"/>
        </w:tabs>
        <w:ind w:firstLine="0"/>
        <w:rPr>
          <w:szCs w:val="22"/>
        </w:rPr>
      </w:pPr>
      <w:r>
        <w:rPr>
          <w:szCs w:val="22"/>
        </w:rPr>
        <w:tab/>
      </w:r>
      <w:r>
        <w:rPr>
          <w:szCs w:val="22"/>
        </w:rP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1,44</w:t>
      </w:r>
    </w:p>
    <w:p w14:paraId="2DABC985" w14:textId="54D115B0" w:rsidR="00F97CC6" w:rsidRPr="004C5A83" w:rsidRDefault="00F97CC6" w:rsidP="002F1BF4">
      <w:pPr>
        <w:tabs>
          <w:tab w:val="left" w:pos="720"/>
          <w:tab w:val="left" w:pos="1440"/>
          <w:tab w:val="right" w:pos="9000"/>
        </w:tabs>
        <w:ind w:firstLine="0"/>
      </w:pPr>
      <w:r w:rsidRPr="000943DB">
        <w:rPr>
          <w:szCs w:val="22"/>
        </w:rPr>
        <w:t xml:space="preserve">elderly </w:t>
      </w:r>
      <w:r w:rsidRPr="000943DB">
        <w:rPr>
          <w:i/>
          <w:szCs w:val="22"/>
        </w:rPr>
        <w:t>vānara</w:t>
      </w:r>
      <w:r w:rsidRPr="000943DB">
        <w:rPr>
          <w:szCs w:val="22"/>
        </w:rPr>
        <w:t>-leader:</w:t>
      </w:r>
      <w:r w:rsidRPr="000943DB">
        <w:t xml:space="preserve"> </w:t>
      </w:r>
      <w:r w:rsidR="004C5A83">
        <w:rPr>
          <w:b/>
          <w:szCs w:val="22"/>
        </w:rPr>
        <w:tab/>
      </w:r>
      <w:r w:rsidR="004C5A83">
        <w:t xml:space="preserve">Hindi, Tulsīdās, </w:t>
      </w:r>
      <w:r w:rsidR="004C5A83">
        <w:rPr>
          <w:i/>
        </w:rPr>
        <w:t>RCM</w:t>
      </w:r>
      <w:r w:rsidR="004C5A83">
        <w:t xml:space="preserve">: </w:t>
      </w:r>
      <w:r w:rsidR="004C5A83">
        <w:rPr>
          <w:rFonts w:cs="Gentium Basic"/>
          <w:color w:val="000000"/>
          <w:szCs w:val="24"/>
        </w:rPr>
        <w:t>Lutgendorf 2016: V</w:t>
      </w:r>
      <w:r w:rsidR="002F1BF4">
        <w:rPr>
          <w:rFonts w:cs="Gentium Basic"/>
          <w:color w:val="000000"/>
          <w:szCs w:val="24"/>
        </w:rPr>
        <w:t xml:space="preserve">; </w:t>
      </w:r>
      <w:r w:rsidR="002F1BF4">
        <w:rPr>
          <w:i/>
        </w:rPr>
        <w:t>RCM</w:t>
      </w:r>
      <w:r w:rsidR="002F1BF4" w:rsidRPr="00AE426A">
        <w:t xml:space="preserve"> 6</w:t>
      </w:r>
      <w:r w:rsidR="002F1BF4">
        <w:t xml:space="preserve">: </w:t>
      </w:r>
      <w:r w:rsidR="002F1BF4">
        <w:rPr>
          <w:rFonts w:cs="Gentium Basic"/>
          <w:color w:val="000000"/>
          <w:szCs w:val="24"/>
        </w:rPr>
        <w:t>Hill 1952: 376</w:t>
      </w:r>
    </w:p>
    <w:p w14:paraId="325EBFF8" w14:textId="77777777" w:rsidR="004E3DC4" w:rsidRPr="00E133C9" w:rsidRDefault="004E3DC4" w:rsidP="00B06859">
      <w:pPr>
        <w:pStyle w:val="narrativeelements"/>
        <w:rPr>
          <w:szCs w:val="22"/>
        </w:rPr>
      </w:pPr>
      <w:r w:rsidRPr="00E133C9">
        <w:t xml:space="preserve">appointed Commander-in-chief by Sugrīva: </w:t>
      </w:r>
      <w:r w:rsidRPr="00E133C9">
        <w:tab/>
      </w:r>
      <w:r w:rsidRPr="00E133C9">
        <w:tab/>
      </w:r>
      <w:r w:rsidRPr="00E133C9">
        <w:tab/>
      </w:r>
      <w:r w:rsidRPr="00E133C9">
        <w:tab/>
        <w:t xml:space="preserve">Kāśmīri, Prakāśa Rāma: Nagar 2001: </w:t>
      </w:r>
      <w:r w:rsidRPr="00E133C9">
        <w:rPr>
          <w:szCs w:val="22"/>
        </w:rPr>
        <w:t>45</w:t>
      </w:r>
      <w:r w:rsidRPr="00E133C9">
        <w:t xml:space="preserve">;  </w:t>
      </w:r>
      <w:r w:rsidRPr="00E133C9">
        <w:rPr>
          <w:color w:val="000000"/>
          <w:szCs w:val="24"/>
        </w:rPr>
        <w:t>Grierson</w:t>
      </w:r>
      <w:r w:rsidRPr="00E133C9">
        <w:t xml:space="preserve"> 1930: </w:t>
      </w:r>
      <w:r w:rsidRPr="00E133C9">
        <w:rPr>
          <w:i/>
        </w:rPr>
        <w:t>sarga</w:t>
      </w:r>
      <w:r w:rsidRPr="00E133C9">
        <w:t xml:space="preserve"> 26</w:t>
      </w:r>
    </w:p>
    <w:p w14:paraId="77F75FF6" w14:textId="77777777" w:rsidR="004C5A83" w:rsidRDefault="004C5A83" w:rsidP="00B06859">
      <w:pPr>
        <w:tabs>
          <w:tab w:val="left" w:pos="720"/>
          <w:tab w:val="left" w:pos="1440"/>
          <w:tab w:val="right" w:pos="9000"/>
        </w:tabs>
        <w:ind w:firstLine="0"/>
      </w:pPr>
      <w:r>
        <w:tab/>
        <w:t>a leader of S search party:</w:t>
      </w:r>
      <w:r w:rsidRPr="004C5A83">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4,22.1</w:t>
      </w:r>
    </w:p>
    <w:p w14:paraId="68295C85" w14:textId="77777777" w:rsidR="004E3DC4" w:rsidRPr="00E133C9" w:rsidRDefault="004E3DC4" w:rsidP="00B06859">
      <w:pPr>
        <w:tabs>
          <w:tab w:val="left" w:pos="720"/>
          <w:tab w:val="left" w:pos="1440"/>
          <w:tab w:val="right" w:pos="9000"/>
        </w:tabs>
        <w:ind w:firstLine="0"/>
      </w:pPr>
      <w:r w:rsidRPr="00E133C9">
        <w:t>ability to leap:</w:t>
      </w:r>
    </w:p>
    <w:p w14:paraId="15CF59C6" w14:textId="77777777" w:rsidR="004E3DC4" w:rsidRPr="00E133C9" w:rsidRDefault="004E3DC4" w:rsidP="00B06859">
      <w:pPr>
        <w:pStyle w:val="narrativeelements"/>
        <w:rPr>
          <w:szCs w:val="22"/>
        </w:rPr>
      </w:pPr>
      <w:r w:rsidRPr="00E133C9">
        <w:rPr>
          <w:szCs w:val="22"/>
        </w:rPr>
        <w:tab/>
        <w:t>accompanied by Jaṭāyus, formerly circumambulated striding Viṣṇu Vāmana:</w:t>
      </w:r>
      <w:r w:rsidRPr="00E133C9">
        <w:rPr>
          <w:szCs w:val="22"/>
        </w:rPr>
        <w:tab/>
      </w:r>
      <w:r w:rsidRPr="00E133C9">
        <w:tab/>
      </w:r>
      <w:r w:rsidRPr="00E133C9">
        <w:tab/>
      </w:r>
      <w:r w:rsidRPr="00E133C9">
        <w:tab/>
        <w:t>Assamese, Mādhava Kandalī: Nagar 2000: II, 2</w:t>
      </w:r>
    </w:p>
    <w:p w14:paraId="4EB3B348" w14:textId="77777777" w:rsidR="004C5A83" w:rsidRDefault="004C5A83" w:rsidP="00B06859">
      <w:pPr>
        <w:pStyle w:val="narrativeelements"/>
        <w:rPr>
          <w:szCs w:val="22"/>
        </w:rPr>
      </w:pPr>
      <w:r>
        <w:rPr>
          <w:szCs w:val="22"/>
        </w:rPr>
        <w:tab/>
      </w:r>
      <w:r>
        <w:rPr>
          <w:szCs w:val="22"/>
        </w:rPr>
        <w:tab/>
      </w:r>
      <w:r>
        <w:rPr>
          <w:b/>
          <w:szCs w:val="22"/>
        </w:rPr>
        <w:tab/>
      </w:r>
      <w:r>
        <w:rPr>
          <w:szCs w:val="22"/>
        </w:rPr>
        <w:t xml:space="preserve">(7 times) </w:t>
      </w:r>
      <w:r>
        <w:t xml:space="preserve">Hindi, Tulsīdās, </w:t>
      </w:r>
      <w:r>
        <w:rPr>
          <w:i/>
        </w:rPr>
        <w:t>RCM</w:t>
      </w:r>
      <w:r>
        <w:t xml:space="preserve">: </w:t>
      </w:r>
      <w:r>
        <w:rPr>
          <w:rFonts w:cs="Gentium Basic"/>
          <w:color w:val="000000"/>
          <w:szCs w:val="24"/>
        </w:rPr>
        <w:t>Lutgendorf 2016: V: 4,28.4—4,29</w:t>
      </w:r>
    </w:p>
    <w:p w14:paraId="5EF1AD64" w14:textId="77777777" w:rsidR="004E3DC4" w:rsidRPr="00E133C9" w:rsidRDefault="004E3DC4" w:rsidP="00B06859">
      <w:pPr>
        <w:pStyle w:val="narrativeelements"/>
        <w:rPr>
          <w:szCs w:val="22"/>
        </w:rPr>
      </w:pPr>
      <w:r w:rsidRPr="00E133C9">
        <w:rPr>
          <w:szCs w:val="22"/>
        </w:rPr>
        <w:tab/>
        <w:t>former infinite ability limited when lamed by unnamed ascetic’s arrow:</w:t>
      </w:r>
      <w:r w:rsidRPr="00E133C9">
        <w:rPr>
          <w:szCs w:val="22"/>
        </w:rPr>
        <w:tab/>
      </w:r>
      <w:r w:rsidRPr="00E133C9">
        <w:tab/>
      </w:r>
      <w:r w:rsidRPr="00E133C9">
        <w:tab/>
      </w:r>
      <w:r w:rsidRPr="00E133C9">
        <w:tab/>
        <w:t xml:space="preserve">Kāśmīri, Prakāśa Rāma: Nagar 2001: </w:t>
      </w:r>
      <w:r w:rsidRPr="00E133C9">
        <w:rPr>
          <w:szCs w:val="22"/>
        </w:rPr>
        <w:t>48</w:t>
      </w:r>
    </w:p>
    <w:p w14:paraId="7895C62B" w14:textId="77777777" w:rsidR="004E3DC4" w:rsidRPr="00E133C9" w:rsidRDefault="004E3DC4" w:rsidP="00B06859">
      <w:pPr>
        <w:pStyle w:val="narrativeelements"/>
      </w:pPr>
      <w:r w:rsidRPr="00E133C9">
        <w:t xml:space="preserve">advises </w:t>
      </w:r>
      <w:r w:rsidRPr="00E133C9">
        <w:rPr>
          <w:i/>
        </w:rPr>
        <w:t>vānaras</w:t>
      </w:r>
      <w:r w:rsidRPr="00E133C9">
        <w:t xml:space="preserve"> not to admit that </w:t>
      </w:r>
      <w:r>
        <w:t>Sampāti</w:t>
      </w:r>
      <w:r w:rsidRPr="00E133C9">
        <w:t xml:space="preserve"> has told them of Sītā’s whereabouts, or the credit </w:t>
      </w:r>
      <w:r w:rsidRPr="00E133C9">
        <w:tab/>
        <w:t xml:space="preserve">will go to </w:t>
      </w:r>
      <w:r>
        <w:t>Sampāti</w:t>
      </w:r>
      <w:r w:rsidRPr="00E133C9">
        <w:t xml:space="preserve">, not to the </w:t>
      </w:r>
      <w:r w:rsidRPr="00E133C9">
        <w:rPr>
          <w:i/>
        </w:rPr>
        <w:t>vānaras</w:t>
      </w:r>
      <w:r w:rsidRPr="00E133C9">
        <w:t>:</w:t>
      </w:r>
      <w:r w:rsidRPr="00E133C9">
        <w:tab/>
        <w:t>Assamese, Mādhava Kandalī: Nagar 2000: I, 287</w:t>
      </w:r>
    </w:p>
    <w:p w14:paraId="24E04E98" w14:textId="77777777" w:rsidR="004E3DC4" w:rsidRPr="00E133C9" w:rsidRDefault="004E3DC4" w:rsidP="00B06859">
      <w:pPr>
        <w:pStyle w:val="narrativeelements"/>
        <w:rPr>
          <w:szCs w:val="22"/>
        </w:rPr>
      </w:pPr>
      <w:r w:rsidRPr="00E133C9">
        <w:rPr>
          <w:szCs w:val="22"/>
        </w:rPr>
        <w:t>advises Hanumān:</w:t>
      </w:r>
    </w:p>
    <w:p w14:paraId="4C33D125" w14:textId="77777777" w:rsidR="004C5A83" w:rsidRDefault="004E3DC4" w:rsidP="004C5A83">
      <w:pPr>
        <w:pStyle w:val="narrativeelements"/>
        <w:rPr>
          <w:szCs w:val="22"/>
        </w:rPr>
      </w:pPr>
      <w:r w:rsidRPr="00E133C9">
        <w:rPr>
          <w:szCs w:val="22"/>
        </w:rPr>
        <w:tab/>
        <w:t xml:space="preserve">narrates to </w:t>
      </w:r>
      <w:r w:rsidRPr="00E133C9">
        <w:rPr>
          <w:i/>
          <w:szCs w:val="22"/>
        </w:rPr>
        <w:t>vānaras</w:t>
      </w:r>
      <w:r w:rsidRPr="00E133C9">
        <w:rPr>
          <w:szCs w:val="22"/>
        </w:rPr>
        <w:t xml:space="preserve"> how baby Hanumān had leapt to capture Sun and frightened it </w:t>
      </w:r>
      <w:r w:rsidRPr="00E133C9">
        <w:rPr>
          <w:szCs w:val="22"/>
        </w:rPr>
        <w:tab/>
        <w:t>away behind a mountain:</w:t>
      </w:r>
      <w:r w:rsidRPr="00E133C9">
        <w:t xml:space="preserve"> </w:t>
      </w:r>
      <w:r w:rsidRPr="00E133C9">
        <w:tab/>
        <w:t xml:space="preserve">Kāśmīri, Prakāśa Rāma: Nagar 2001: </w:t>
      </w:r>
      <w:r w:rsidRPr="00E133C9">
        <w:rPr>
          <w:szCs w:val="22"/>
        </w:rPr>
        <w:t>49</w:t>
      </w:r>
    </w:p>
    <w:p w14:paraId="7AEB4D8F" w14:textId="77777777" w:rsidR="0007196F" w:rsidRDefault="004C5A83" w:rsidP="0007196F">
      <w:pPr>
        <w:pStyle w:val="narrativeelements"/>
        <w:rPr>
          <w:rFonts w:eastAsia="Times New Roman"/>
          <w:lang w:eastAsia="zh-CN" w:bidi="he-IL"/>
        </w:rPr>
      </w:pPr>
      <w:r w:rsidRPr="000943DB">
        <w:rPr>
          <w:rFonts w:eastAsia="Times New Roman"/>
          <w:lang w:eastAsia="zh-CN" w:bidi="he-IL"/>
        </w:rPr>
        <w:t xml:space="preserve">urges Hanumān to leap to Laṅkā:  </w:t>
      </w:r>
      <w:r w:rsidRPr="000943DB">
        <w:rPr>
          <w:rFonts w:eastAsia="Times New Roman"/>
          <w:lang w:eastAsia="zh-CN" w:bidi="he-IL"/>
        </w:rPr>
        <w:tab/>
      </w:r>
      <w:r w:rsidRPr="000943DB">
        <w:rPr>
          <w:rFonts w:eastAsia="Times New Roman"/>
          <w:i/>
          <w:lang w:eastAsia="zh-CN" w:bidi="he-IL"/>
        </w:rPr>
        <w:t>VRm</w:t>
      </w:r>
      <w:r w:rsidRPr="000943DB">
        <w:rPr>
          <w:rFonts w:eastAsia="Times New Roman"/>
          <w:lang w:eastAsia="zh-CN" w:bidi="he-IL"/>
        </w:rPr>
        <w:t xml:space="preserve"> (1): 4,64.34; </w:t>
      </w:r>
      <w:r w:rsidRPr="000943DB">
        <w:rPr>
          <w:rFonts w:eastAsia="Times New Roman"/>
          <w:i/>
          <w:lang w:eastAsia="zh-CN" w:bidi="he-IL"/>
        </w:rPr>
        <w:t>VRm</w:t>
      </w:r>
      <w:r w:rsidRPr="000943DB">
        <w:rPr>
          <w:rFonts w:eastAsia="Times New Roman"/>
          <w:lang w:eastAsia="zh-CN" w:bidi="he-IL"/>
        </w:rPr>
        <w:t xml:space="preserve"> (2): 4,65.1-7,33-35</w:t>
      </w:r>
    </w:p>
    <w:p w14:paraId="300B4DFA" w14:textId="77777777" w:rsidR="0007196F" w:rsidRPr="0007196F" w:rsidRDefault="0007196F" w:rsidP="0007196F">
      <w:pPr>
        <w:pStyle w:val="narrativeelements"/>
        <w:rPr>
          <w:rFonts w:eastAsia="Times New Roman"/>
          <w:lang w:eastAsia="zh-CN" w:bidi="he-IL"/>
        </w:rPr>
      </w:pPr>
      <w:r>
        <w:rPr>
          <w:rFonts w:eastAsia="Times New Roman"/>
          <w:lang w:eastAsia="zh-CN" w:bidi="he-IL"/>
        </w:rPr>
        <w:tab/>
      </w:r>
      <w:r>
        <w:rPr>
          <w:rFonts w:eastAsia="Times New Roman"/>
          <w:lang w:eastAsia="zh-CN" w:bidi="he-IL"/>
        </w:rPr>
        <w:tab/>
      </w:r>
      <w:r>
        <w:rPr>
          <w:b/>
          <w:szCs w:val="22"/>
        </w:rPr>
        <w:tab/>
      </w:r>
      <w:r>
        <w:t xml:space="preserve">Hindi, Tulsīdās, </w:t>
      </w:r>
      <w:r>
        <w:rPr>
          <w:i/>
        </w:rPr>
        <w:t>RCM</w:t>
      </w:r>
      <w:r>
        <w:t xml:space="preserve">: </w:t>
      </w:r>
      <w:r>
        <w:rPr>
          <w:rFonts w:cs="Gentium Basic"/>
          <w:color w:val="000000"/>
          <w:szCs w:val="24"/>
        </w:rPr>
        <w:t>Lutgendorf 2016: V: 4,29.2-3; 5,0.1</w:t>
      </w:r>
    </w:p>
    <w:p w14:paraId="3CBB405E" w14:textId="77777777" w:rsidR="005A1DFF" w:rsidRDefault="005A1DFF" w:rsidP="00B06859">
      <w:pPr>
        <w:pStyle w:val="narrativeelements"/>
        <w:rPr>
          <w:rFonts w:eastAsia="Times New Roman"/>
          <w:szCs w:val="22"/>
          <w:lang w:eastAsia="zh-CN" w:bidi="he-IL"/>
        </w:rPr>
      </w:pPr>
      <w:r w:rsidRPr="000943DB">
        <w:rPr>
          <w:rFonts w:eastAsia="Times New Roman"/>
          <w:szCs w:val="22"/>
          <w:lang w:eastAsia="zh-CN" w:bidi="he-IL"/>
        </w:rPr>
        <w:t>reports on search to Rāma, including Hanumān’s visit to Laṅkā:</w:t>
      </w:r>
      <w:r>
        <w:rPr>
          <w:rFonts w:eastAsia="Times New Roman"/>
          <w:szCs w:val="22"/>
          <w:lang w:eastAsia="zh-CN" w:bidi="he-IL"/>
        </w:rPr>
        <w:tab/>
      </w:r>
      <w:r>
        <w:rPr>
          <w:rFonts w:eastAsia="Times New Roman"/>
          <w:szCs w:val="22"/>
          <w:lang w:eastAsia="zh-CN" w:bidi="he-IL"/>
        </w:rPr>
        <w:tab/>
      </w:r>
      <w:r>
        <w:rPr>
          <w:rFonts w:eastAsia="Times New Roman"/>
          <w:szCs w:val="22"/>
          <w:lang w:eastAsia="zh-CN" w:bidi="he-IL"/>
        </w:rPr>
        <w:tab/>
      </w:r>
      <w:r>
        <w:rPr>
          <w:b/>
          <w:szCs w:val="22"/>
        </w:rPr>
        <w:tab/>
      </w:r>
      <w:r>
        <w:t xml:space="preserve">Hindi, Tulsīdās, </w:t>
      </w:r>
      <w:r>
        <w:rPr>
          <w:i/>
        </w:rPr>
        <w:t>RCM</w:t>
      </w:r>
      <w:r>
        <w:t xml:space="preserve">: </w:t>
      </w:r>
      <w:r>
        <w:rPr>
          <w:rFonts w:cs="Gentium Basic"/>
          <w:color w:val="000000"/>
          <w:szCs w:val="24"/>
        </w:rPr>
        <w:t>Lutgendorf 2016: V: 5,29</w:t>
      </w:r>
    </w:p>
    <w:p w14:paraId="5592E06F" w14:textId="77777777" w:rsidR="002F1BF4" w:rsidRDefault="002F1BF4" w:rsidP="002F1BF4">
      <w:pPr>
        <w:tabs>
          <w:tab w:val="left" w:pos="720"/>
          <w:tab w:val="left" w:pos="1440"/>
          <w:tab w:val="right" w:pos="9000"/>
        </w:tabs>
        <w:ind w:firstLine="0"/>
        <w:rPr>
          <w:szCs w:val="32"/>
        </w:rPr>
      </w:pPr>
      <w:r>
        <w:rPr>
          <w:szCs w:val="32"/>
        </w:rPr>
        <w:t>advises Rāma to send Aṅgada as envoy</w:t>
      </w:r>
      <w:r w:rsidRPr="00A10BF8">
        <w:rPr>
          <w:szCs w:val="32"/>
        </w:rPr>
        <w:t xml:space="preserve"> </w:t>
      </w:r>
      <w:r>
        <w:rPr>
          <w:szCs w:val="32"/>
        </w:rPr>
        <w:t>to Rāvaṇa:</w:t>
      </w:r>
      <w:r w:rsidRPr="00A10BF8">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374</w:t>
      </w:r>
    </w:p>
    <w:p w14:paraId="1CE65892" w14:textId="77777777" w:rsidR="00C05FF5" w:rsidRPr="000943DB" w:rsidRDefault="00C05FF5" w:rsidP="00C05FF5">
      <w:pPr>
        <w:tabs>
          <w:tab w:val="left" w:pos="720"/>
          <w:tab w:val="left" w:pos="1440"/>
          <w:tab w:val="right" w:pos="9000"/>
        </w:tabs>
        <w:ind w:firstLine="0"/>
        <w:rPr>
          <w:szCs w:val="32"/>
        </w:rPr>
      </w:pPr>
      <w:r w:rsidRPr="000943DB">
        <w:rPr>
          <w:szCs w:val="32"/>
        </w:rPr>
        <w:t>participates in battle:</w:t>
      </w:r>
    </w:p>
    <w:p w14:paraId="1CD2DCF2" w14:textId="404FD0B5" w:rsidR="00C05FF5" w:rsidRDefault="00C05FF5" w:rsidP="00B06859">
      <w:pPr>
        <w:pStyle w:val="narrativeelements"/>
        <w:rPr>
          <w:rFonts w:cs="Gentium Basic"/>
          <w:color w:val="000000"/>
          <w:szCs w:val="24"/>
        </w:rPr>
      </w:pPr>
      <w:r>
        <w:rPr>
          <w:szCs w:val="22"/>
        </w:rPr>
        <w:tab/>
        <w:t>fights Indrajit, prevented from killing him by boon of immortality:</w:t>
      </w:r>
      <w:r>
        <w:rPr>
          <w:szCs w:val="22"/>
        </w:rPr>
        <w:tab/>
      </w:r>
      <w:r>
        <w:rPr>
          <w:szCs w:val="22"/>
        </w:rPr>
        <w:tab/>
      </w:r>
      <w:r>
        <w:rPr>
          <w:szCs w:val="22"/>
        </w:rPr>
        <w:tab/>
      </w:r>
      <w:r>
        <w:rPr>
          <w:b/>
          <w:szCs w:val="22"/>
        </w:rPr>
        <w:tab/>
      </w:r>
      <w:r>
        <w:t xml:space="preserve">Hindi, Tulsīdās, </w:t>
      </w:r>
      <w:r>
        <w:rPr>
          <w:i/>
        </w:rPr>
        <w:t>RCM</w:t>
      </w:r>
      <w:r w:rsidRPr="00AE426A">
        <w:t xml:space="preserve"> 6</w:t>
      </w:r>
      <w:r>
        <w:t xml:space="preserve">: </w:t>
      </w:r>
      <w:r>
        <w:rPr>
          <w:rFonts w:cs="Gentium Basic"/>
          <w:color w:val="000000"/>
          <w:szCs w:val="24"/>
        </w:rPr>
        <w:t>Hill 1952: 401</w:t>
      </w:r>
    </w:p>
    <w:p w14:paraId="510675E3" w14:textId="0D88ED07" w:rsidR="00C05FF5" w:rsidRDefault="00C05FF5" w:rsidP="00B06859">
      <w:pPr>
        <w:pStyle w:val="narrativeelements"/>
        <w:rPr>
          <w:szCs w:val="22"/>
        </w:rPr>
      </w:pPr>
      <w:r>
        <w:rPr>
          <w:szCs w:val="22"/>
        </w:rPr>
        <w:tab/>
        <w:t>hurls Indrajit into Laṅkā:</w:t>
      </w:r>
      <w:r w:rsidRPr="00C05FF5">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401</w:t>
      </w:r>
    </w:p>
    <w:p w14:paraId="6F69E760" w14:textId="69D08444" w:rsidR="00C05FF5" w:rsidRDefault="00C05FF5" w:rsidP="00B06859">
      <w:pPr>
        <w:pStyle w:val="narrativeelements"/>
        <w:rPr>
          <w:szCs w:val="22"/>
        </w:rPr>
      </w:pPr>
      <w:r>
        <w:rPr>
          <w:szCs w:val="22"/>
        </w:rPr>
        <w:tab/>
        <w:t>kicks Rāvaṇa unconscious:</w:t>
      </w:r>
      <w:r w:rsidRPr="00C05FF5">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415</w:t>
      </w:r>
    </w:p>
    <w:p w14:paraId="76A13A1A" w14:textId="0BFFCD0B" w:rsidR="004E3DC4" w:rsidRPr="00E133C9" w:rsidRDefault="004E3DC4" w:rsidP="00B06859">
      <w:pPr>
        <w:pStyle w:val="narrativeelements"/>
        <w:rPr>
          <w:szCs w:val="22"/>
        </w:rPr>
      </w:pPr>
      <w:r w:rsidRPr="00E133C9">
        <w:rPr>
          <w:szCs w:val="22"/>
        </w:rPr>
        <w:t>accompanies Rāma to attack Kuśa and Lava; attacks boys, killed:</w:t>
      </w:r>
      <w:r w:rsidRPr="00E133C9">
        <w:rPr>
          <w:szCs w:val="22"/>
        </w:rPr>
        <w:tab/>
      </w:r>
      <w:r w:rsidRPr="00E133C9">
        <w:rPr>
          <w:szCs w:val="22"/>
        </w:rPr>
        <w:tab/>
      </w:r>
      <w:r w:rsidRPr="00E133C9">
        <w:rPr>
          <w:szCs w:val="22"/>
        </w:rPr>
        <w:tab/>
      </w:r>
      <w:r w:rsidRPr="00E133C9">
        <w:tab/>
        <w:t xml:space="preserve">Kāśmīri, Prakāśa Rāma: Nagar 2001: </w:t>
      </w:r>
      <w:r w:rsidRPr="00E133C9">
        <w:rPr>
          <w:szCs w:val="22"/>
        </w:rPr>
        <w:t xml:space="preserve">124; </w:t>
      </w:r>
      <w:r w:rsidRPr="00E133C9">
        <w:rPr>
          <w:color w:val="000000"/>
          <w:szCs w:val="24"/>
        </w:rPr>
        <w:t>Grierson</w:t>
      </w:r>
      <w:r w:rsidRPr="00E133C9">
        <w:t xml:space="preserve"> 1930: </w:t>
      </w:r>
      <w:r w:rsidRPr="00E133C9">
        <w:rPr>
          <w:i/>
        </w:rPr>
        <w:t>sarga</w:t>
      </w:r>
      <w:r w:rsidRPr="00E133C9">
        <w:t xml:space="preserve"> 73</w:t>
      </w:r>
    </w:p>
    <w:p w14:paraId="223EDD20" w14:textId="77777777" w:rsidR="004E3DC4" w:rsidRPr="00E133C9" w:rsidRDefault="004E3DC4" w:rsidP="00B06859">
      <w:pPr>
        <w:pStyle w:val="narrativeelements"/>
      </w:pPr>
      <w:r w:rsidRPr="00E133C9">
        <w:rPr>
          <w:szCs w:val="22"/>
        </w:rPr>
        <w:tab/>
        <w:t>resurrected:</w:t>
      </w:r>
      <w:r w:rsidRPr="00E133C9">
        <w:t xml:space="preserve"> </w:t>
      </w:r>
      <w:r w:rsidRPr="00E133C9">
        <w:tab/>
        <w:t xml:space="preserve">Kāśmīri, Prakāśa Rāma: Nagar 2001: </w:t>
      </w:r>
      <w:r w:rsidRPr="00E133C9">
        <w:rPr>
          <w:szCs w:val="22"/>
        </w:rPr>
        <w:t xml:space="preserve">130; </w:t>
      </w:r>
      <w:r w:rsidRPr="00E133C9">
        <w:rPr>
          <w:color w:val="000000"/>
          <w:szCs w:val="24"/>
        </w:rPr>
        <w:t>Grierson</w:t>
      </w:r>
      <w:r w:rsidRPr="00E133C9">
        <w:t xml:space="preserve"> 1930: </w:t>
      </w:r>
      <w:r w:rsidRPr="00E133C9">
        <w:rPr>
          <w:i/>
        </w:rPr>
        <w:t>sarga</w:t>
      </w:r>
      <w:r w:rsidRPr="00E133C9">
        <w:t xml:space="preserve"> 77</w:t>
      </w:r>
    </w:p>
    <w:p w14:paraId="60B5DAD5" w14:textId="77777777" w:rsidR="004E3DC4" w:rsidRPr="00E133C9" w:rsidRDefault="004E3DC4" w:rsidP="00B06859">
      <w:pPr>
        <w:pStyle w:val="narrativeelements"/>
      </w:pPr>
      <w:r w:rsidRPr="00E133C9">
        <w:t xml:space="preserve">Rāma, about to return to heaven, confers boon that Jāmbavān will enjoy life till </w:t>
      </w:r>
      <w:r w:rsidRPr="00E133C9">
        <w:rPr>
          <w:i/>
        </w:rPr>
        <w:t>pralaya</w:t>
      </w:r>
      <w:r w:rsidRPr="00E133C9">
        <w:t xml:space="preserve"> </w:t>
      </w:r>
      <w:r w:rsidRPr="00E133C9">
        <w:tab/>
        <w:t xml:space="preserve">with youthful body and no ailments: </w:t>
      </w:r>
      <w:r w:rsidRPr="00E133C9">
        <w:tab/>
        <w:t>Assamese, Śaṅkaradeva: Nagar 2000: II, 258</w:t>
      </w:r>
    </w:p>
    <w:p w14:paraId="3B98FEC9" w14:textId="77777777" w:rsidR="004E3DC4" w:rsidRPr="00E133C9" w:rsidRDefault="004E3DC4" w:rsidP="00B06859">
      <w:pPr>
        <w:pStyle w:val="narrativeelements"/>
        <w:rPr>
          <w:szCs w:val="22"/>
        </w:rPr>
      </w:pPr>
    </w:p>
    <w:p w14:paraId="777343F3" w14:textId="77777777" w:rsidR="004E3DC4" w:rsidRPr="00E133C9" w:rsidRDefault="004E3DC4" w:rsidP="00B06859">
      <w:pPr>
        <w:pStyle w:val="narrativeelements"/>
        <w:rPr>
          <w:szCs w:val="22"/>
        </w:rPr>
      </w:pPr>
    </w:p>
    <w:p w14:paraId="1C02C6CD" w14:textId="77777777" w:rsidR="004E3DC4" w:rsidRPr="00E133C9" w:rsidRDefault="004E3DC4" w:rsidP="00B06859">
      <w:pPr>
        <w:pStyle w:val="narrativesideheading"/>
      </w:pPr>
      <w:r w:rsidRPr="00E133C9">
        <w:t xml:space="preserve">Janaka </w:t>
      </w:r>
    </w:p>
    <w:p w14:paraId="31917453" w14:textId="0B42BAFF" w:rsidR="004E3DC4" w:rsidRPr="00BA34EC" w:rsidRDefault="00BA34EC" w:rsidP="00B06859">
      <w:pPr>
        <w:pStyle w:val="narrativeelements"/>
        <w:rPr>
          <w:i/>
          <w:szCs w:val="22"/>
        </w:rPr>
      </w:pPr>
      <w:r>
        <w:rPr>
          <w:i/>
          <w:szCs w:val="22"/>
        </w:rPr>
        <w:t>Sīradhvaja</w:t>
      </w:r>
    </w:p>
    <w:p w14:paraId="59DF4C7D" w14:textId="77777777" w:rsidR="00BA34EC" w:rsidRPr="00E133C9" w:rsidRDefault="00BA34EC" w:rsidP="00B06859">
      <w:pPr>
        <w:pStyle w:val="narrativeelements"/>
        <w:rPr>
          <w:szCs w:val="22"/>
        </w:rPr>
      </w:pPr>
    </w:p>
    <w:p w14:paraId="3428636D" w14:textId="77777777" w:rsidR="00C41D23" w:rsidRDefault="004E3DC4" w:rsidP="00C41D23">
      <w:pPr>
        <w:pStyle w:val="narrativeelements"/>
      </w:pPr>
      <w:r w:rsidRPr="00E133C9">
        <w:rPr>
          <w:szCs w:val="22"/>
        </w:rPr>
        <w:t>royal ascetic, learned in ritual:</w:t>
      </w:r>
      <w:r w:rsidRPr="00E133C9">
        <w:t xml:space="preserve"> </w:t>
      </w:r>
      <w:r w:rsidRPr="00E133C9">
        <w:tab/>
        <w:t>Assamese, Mādhavadeva: Nagar 2000: I, 56; 70; 98</w:t>
      </w:r>
    </w:p>
    <w:p w14:paraId="0F09C57D" w14:textId="77777777" w:rsidR="00BA34EC" w:rsidRDefault="00BA34EC" w:rsidP="00BA34EC">
      <w:pPr>
        <w:pStyle w:val="narrativeelements"/>
      </w:pPr>
      <w:r w:rsidRPr="00E133C9">
        <w:t xml:space="preserve">brother </w:t>
      </w:r>
      <w:r>
        <w:t xml:space="preserve">of </w:t>
      </w:r>
      <w:r w:rsidRPr="00E133C9">
        <w:t>Kuśadhvaja</w:t>
      </w:r>
      <w:r>
        <w:t xml:space="preserve"> (1)</w:t>
      </w:r>
      <w:r w:rsidRPr="00E133C9">
        <w:t xml:space="preserve">: </w:t>
      </w:r>
      <w:r w:rsidRPr="00E133C9">
        <w:tab/>
        <w:t>Assamese, Mādhavadeva: Nagar 2000: I, 97</w:t>
      </w:r>
    </w:p>
    <w:p w14:paraId="04E9F27A" w14:textId="77777777" w:rsidR="00BA34EC" w:rsidRDefault="00BA34EC" w:rsidP="00BA34EC">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w:t>
      </w:r>
    </w:p>
    <w:p w14:paraId="1E07F04A" w14:textId="77777777" w:rsidR="00BA34EC" w:rsidRPr="00E133C9" w:rsidRDefault="00BA34EC" w:rsidP="00BA34EC">
      <w:pPr>
        <w:pStyle w:val="narrativeelements"/>
      </w:pPr>
      <w:r>
        <w:tab/>
      </w:r>
      <w:r>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337.2</w:t>
      </w:r>
      <w:r w:rsidRPr="00E133C9">
        <w:t xml:space="preserve"> </w:t>
      </w:r>
    </w:p>
    <w:p w14:paraId="0C7B2D2F" w14:textId="77777777" w:rsidR="00C41D23" w:rsidRPr="00FA2F78" w:rsidRDefault="00C41D23" w:rsidP="00C41D23">
      <w:pPr>
        <w:pStyle w:val="narrativeelements"/>
      </w:pPr>
      <w:r w:rsidRPr="000943DB">
        <w:rPr>
          <w:rFonts w:eastAsia="Times New Roman"/>
          <w:lang w:eastAsia="zh-CN" w:bidi="he-IL"/>
        </w:rPr>
        <w:t xml:space="preserve">father of Sītā: </w:t>
      </w:r>
      <w:r>
        <w:rPr>
          <w:rFonts w:eastAsia="Times New Roman"/>
          <w:i/>
          <w:lang w:eastAsia="zh-CN" w:bidi="he-IL"/>
        </w:rPr>
        <w:tab/>
      </w:r>
      <w:r>
        <w:rPr>
          <w:rFonts w:eastAsia="Times New Roman"/>
          <w:i/>
          <w:lang w:eastAsia="zh-CN" w:bidi="he-IL"/>
        </w:rPr>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324.8</w:t>
      </w:r>
      <w:r w:rsidRPr="00E133C9">
        <w:t xml:space="preserve"> </w:t>
      </w:r>
    </w:p>
    <w:p w14:paraId="6C811CB8" w14:textId="77777777" w:rsidR="00C41D23" w:rsidRDefault="00C41D23" w:rsidP="00B06859">
      <w:pPr>
        <w:pStyle w:val="narrativeelements"/>
      </w:pPr>
      <w:r w:rsidRPr="000943DB">
        <w:rPr>
          <w:rFonts w:eastAsia="Times New Roman"/>
          <w:lang w:eastAsia="zh-CN" w:bidi="he-IL"/>
        </w:rPr>
        <w:t>father of Urmilā/Ūrmilā:</w:t>
      </w:r>
      <w:r w:rsidR="004E3DC4" w:rsidRPr="00E133C9">
        <w:t xml:space="preserve"> </w:t>
      </w:r>
      <w:r w:rsidR="004E3DC4" w:rsidRPr="00E133C9">
        <w:tab/>
        <w:t>Assamese, Mādhavadeva: Nagar 2000: I, 97</w:t>
      </w:r>
    </w:p>
    <w:p w14:paraId="1CDBAD2A" w14:textId="5854A2FF" w:rsidR="00653B73" w:rsidRDefault="00653B73" w:rsidP="00B06859">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1,59</w:t>
      </w:r>
    </w:p>
    <w:p w14:paraId="3037A4F9" w14:textId="55CFB83C" w:rsidR="004E3DC4" w:rsidRPr="00E133C9" w:rsidRDefault="00C41D23" w:rsidP="00B06859">
      <w:pPr>
        <w:pStyle w:val="narrativeelements"/>
      </w:pPr>
      <w:r>
        <w:tab/>
      </w:r>
      <w:r>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324.8</w:t>
      </w:r>
      <w:r w:rsidR="004E3DC4" w:rsidRPr="00E133C9">
        <w:t xml:space="preserve"> </w:t>
      </w:r>
    </w:p>
    <w:p w14:paraId="61C0AE1C" w14:textId="77777777" w:rsidR="004E3DC4" w:rsidRPr="00E133C9" w:rsidRDefault="004E3DC4" w:rsidP="00B06859">
      <w:pPr>
        <w:pStyle w:val="narrativeelements"/>
      </w:pPr>
      <w:r w:rsidRPr="00E133C9">
        <w:t>has son Ajaya:</w:t>
      </w:r>
      <w:r w:rsidRPr="00E133C9">
        <w:tab/>
      </w:r>
      <w:r w:rsidRPr="00E133C9">
        <w:tab/>
        <w:t>Assamese, Mādhavadeva: Nagar 2000: I, 74</w:t>
      </w:r>
    </w:p>
    <w:p w14:paraId="723D0429" w14:textId="77777777" w:rsidR="00BA34EC" w:rsidRDefault="004E3DC4" w:rsidP="00BA34EC">
      <w:pPr>
        <w:pStyle w:val="narrativeelements"/>
      </w:pPr>
      <w:r w:rsidRPr="00E133C9">
        <w:tab/>
        <w:t>son fights in battle against disappointed kings:</w:t>
      </w:r>
      <w:r w:rsidRPr="00E133C9">
        <w:tab/>
      </w:r>
      <w:r w:rsidRPr="00E133C9">
        <w:tab/>
      </w:r>
      <w:r w:rsidRPr="00E133C9">
        <w:tab/>
      </w:r>
      <w:r w:rsidRPr="00E133C9">
        <w:tab/>
        <w:t>Assamese, Mādhavadeva: Nagar 2000: I, 94</w:t>
      </w:r>
    </w:p>
    <w:p w14:paraId="72D293F3" w14:textId="6DC9CFFD" w:rsidR="00BA34EC" w:rsidRPr="00BA34EC" w:rsidRDefault="00BA34EC" w:rsidP="00BA34EC">
      <w:pPr>
        <w:pStyle w:val="narrativeelements"/>
      </w:pPr>
      <w:r w:rsidRPr="000943DB">
        <w:rPr>
          <w:rFonts w:eastAsia="Times New Roman"/>
          <w:szCs w:val="22"/>
          <w:lang w:eastAsia="zh-CN" w:bidi="he-IL"/>
        </w:rPr>
        <w:t xml:space="preserve">as king, </w:t>
      </w:r>
      <w:r w:rsidRPr="000943DB">
        <w:rPr>
          <w:rFonts w:eastAsia="Times New Roman"/>
          <w:lang w:eastAsia="zh-CN" w:bidi="he-IL"/>
        </w:rPr>
        <w:t xml:space="preserve">conducts ploughing in preparation for ritual for sons: </w:t>
      </w:r>
      <w:r w:rsidRPr="000943DB">
        <w:rPr>
          <w:rFonts w:eastAsia="Times New Roman"/>
          <w:lang w:eastAsia="zh-CN" w:bidi="he-IL"/>
        </w:rPr>
        <w:tab/>
      </w:r>
      <w:r w:rsidRPr="000943DB">
        <w:rPr>
          <w:rFonts w:eastAsia="Times New Roman"/>
          <w:i/>
          <w:lang w:eastAsia="zh-CN" w:bidi="he-IL"/>
        </w:rPr>
        <w:t xml:space="preserve">ViP </w:t>
      </w:r>
      <w:r w:rsidRPr="000943DB">
        <w:rPr>
          <w:rFonts w:eastAsia="Times New Roman"/>
          <w:lang w:eastAsia="zh-CN" w:bidi="he-IL"/>
        </w:rPr>
        <w:t>4.5</w:t>
      </w:r>
    </w:p>
    <w:p w14:paraId="1382C3D9" w14:textId="270F7A62" w:rsidR="00BA34EC" w:rsidRDefault="00BA34EC" w:rsidP="00BA34EC">
      <w:pPr>
        <w:tabs>
          <w:tab w:val="left" w:pos="720"/>
          <w:tab w:val="left" w:pos="1440"/>
          <w:tab w:val="right" w:pos="9000"/>
        </w:tab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1,38; 1,48</w:t>
      </w:r>
    </w:p>
    <w:p w14:paraId="7E5FD3DE" w14:textId="1345F4D6" w:rsidR="00BA34EC" w:rsidRDefault="00BA34EC" w:rsidP="00B06859">
      <w:pPr>
        <w:pStyle w:val="narrativeelements"/>
      </w:pPr>
      <w:r>
        <w:t>ploughing, spills seed at sight of Urvaśī, Earth conceives:</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1,38</w:t>
      </w:r>
    </w:p>
    <w:p w14:paraId="730A870A" w14:textId="77777777" w:rsidR="004E3DC4" w:rsidRPr="006A0D1A" w:rsidRDefault="004E3DC4" w:rsidP="00B06859">
      <w:pPr>
        <w:pStyle w:val="narrativeelements"/>
      </w:pPr>
      <w:r w:rsidRPr="006A0D1A">
        <w:t xml:space="preserve">attacked by enemies, </w:t>
      </w:r>
      <w:r>
        <w:t xml:space="preserve">aided by </w:t>
      </w:r>
      <w:r w:rsidRPr="006A0D1A">
        <w:t>Daśaratha, Rāma and Lakṣmaṇa [</w:t>
      </w:r>
      <w:r>
        <w:rPr>
          <w:i/>
        </w:rPr>
        <w:t xml:space="preserve">analogue to Viśvāmitra </w:t>
      </w:r>
      <w:r>
        <w:rPr>
          <w:i/>
        </w:rPr>
        <w:tab/>
      </w:r>
      <w:r w:rsidRPr="006A0D1A">
        <w:rPr>
          <w:i/>
        </w:rPr>
        <w:t>episode</w:t>
      </w:r>
      <w:r w:rsidRPr="006A0D1A">
        <w:t>]:</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p.191: 157-83</w:t>
      </w:r>
    </w:p>
    <w:p w14:paraId="65F43B55" w14:textId="77777777" w:rsidR="00BA34EC" w:rsidRDefault="004E3DC4" w:rsidP="00BA34EC">
      <w:pPr>
        <w:pStyle w:val="narrativeelements"/>
        <w:rPr>
          <w:color w:val="000000"/>
          <w:szCs w:val="24"/>
        </w:rPr>
      </w:pPr>
      <w:r w:rsidRPr="00C24BF2">
        <w:t xml:space="preserve">rejects Bhāmaṇḍala’s foster-father’s offer of marriage to Sītā, accepts suggestion of suitor </w:t>
      </w:r>
      <w:r>
        <w:tab/>
      </w:r>
      <w:r w:rsidRPr="00C24BF2">
        <w:t>test:</w:t>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p.191: 195-384</w:t>
      </w:r>
    </w:p>
    <w:p w14:paraId="17F57150" w14:textId="07FB49EC" w:rsidR="00BA34EC" w:rsidRPr="00BA34EC" w:rsidRDefault="00BA34EC" w:rsidP="00BA34EC">
      <w:pPr>
        <w:pStyle w:val="narrativeelements"/>
        <w:rPr>
          <w:color w:val="000000"/>
          <w:szCs w:val="24"/>
        </w:rPr>
      </w:pPr>
      <w:r>
        <w:rPr>
          <w:rFonts w:eastAsia="Times New Roman"/>
          <w:szCs w:val="22"/>
          <w:lang w:eastAsia="zh-CN" w:bidi="he-IL"/>
        </w:rPr>
        <w:t>Śiva’s bow brought by Paraśurāma for suitor test:</w:t>
      </w:r>
      <w:r w:rsidRPr="00987A2A">
        <w:t xml:space="preserve"> </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1,48—49</w:t>
      </w:r>
    </w:p>
    <w:p w14:paraId="13F6E2D2" w14:textId="6B23E97A" w:rsidR="00BA34EC" w:rsidRDefault="00442CE3" w:rsidP="00BD7610">
      <w:pPr>
        <w:pStyle w:val="narrativeelements"/>
        <w:rPr>
          <w:rFonts w:eastAsia="Times New Roman"/>
          <w:lang w:eastAsia="zh-CN" w:bidi="he-IL"/>
        </w:rPr>
      </w:pPr>
      <w:r>
        <w:rPr>
          <w:rFonts w:eastAsia="Times New Roman"/>
          <w:lang w:eastAsia="zh-CN" w:bidi="he-IL"/>
        </w:rPr>
        <w:t xml:space="preserve">sacrifices regularly polluted by Mārīca; relief of that problem is the purpose for which </w:t>
      </w:r>
      <w:r>
        <w:rPr>
          <w:rFonts w:eastAsia="Times New Roman"/>
          <w:lang w:eastAsia="zh-CN" w:bidi="he-IL"/>
        </w:rPr>
        <w:tab/>
        <w:t xml:space="preserve">Viśvāmitra fetches Rāma and Lakṣmaṇa from Ayodhyā: </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1,52</w:t>
      </w:r>
    </w:p>
    <w:p w14:paraId="66401C40" w14:textId="27CA38EF" w:rsidR="00BD7610" w:rsidRDefault="00C41D23" w:rsidP="00BD7610">
      <w:pPr>
        <w:pStyle w:val="narrativeelements"/>
        <w:rPr>
          <w:rFonts w:eastAsia="Times New Roman"/>
          <w:lang w:eastAsia="zh-CN" w:bidi="he-IL"/>
        </w:rPr>
      </w:pPr>
      <w:r w:rsidRPr="000943DB">
        <w:rPr>
          <w:rFonts w:eastAsia="Times New Roman"/>
          <w:lang w:eastAsia="zh-CN" w:bidi="he-IL"/>
        </w:rPr>
        <w:t xml:space="preserve">invites Daśaratha </w:t>
      </w:r>
      <w:r>
        <w:rPr>
          <w:rFonts w:eastAsia="Times New Roman"/>
          <w:lang w:eastAsia="zh-CN" w:bidi="he-IL"/>
        </w:rPr>
        <w:t xml:space="preserve">to wedding </w:t>
      </w:r>
      <w:r w:rsidRPr="000943DB">
        <w:rPr>
          <w:rFonts w:eastAsia="Times New Roman"/>
          <w:lang w:eastAsia="zh-CN" w:bidi="he-IL"/>
        </w:rPr>
        <w:t>with written message:</w:t>
      </w:r>
    </w:p>
    <w:p w14:paraId="4488A016" w14:textId="3199AE35" w:rsidR="00BD7610" w:rsidRDefault="00BD7610" w:rsidP="00BD7610">
      <w:pPr>
        <w:pStyle w:val="narrativeelements"/>
        <w:rPr>
          <w:szCs w:val="22"/>
        </w:rPr>
      </w:pPr>
      <w:r>
        <w:rPr>
          <w:rFonts w:eastAsia="Times New Roman"/>
          <w:lang w:eastAsia="zh-CN" w:bidi="he-IL"/>
        </w:rPr>
        <w:tab/>
      </w:r>
      <w:r w:rsidR="00C41D23">
        <w:tab/>
      </w:r>
      <w:r w:rsidR="00C41D23" w:rsidRPr="00683B41">
        <w:tab/>
        <w:t xml:space="preserve">Hindi, Tulsīdās, </w:t>
      </w:r>
      <w:r w:rsidR="00C41D23" w:rsidRPr="00683B41">
        <w:rPr>
          <w:i/>
        </w:rPr>
        <w:t>RCM</w:t>
      </w:r>
      <w:r w:rsidR="00C41D23" w:rsidRPr="00683B41">
        <w:t xml:space="preserve">: </w:t>
      </w:r>
      <w:r w:rsidR="00C41D23" w:rsidRPr="00683B41">
        <w:rPr>
          <w:rFonts w:cs="Gentium Basic"/>
          <w:color w:val="000000"/>
          <w:szCs w:val="24"/>
        </w:rPr>
        <w:t>Lutgendorf 2016: II:</w:t>
      </w:r>
      <w:r w:rsidR="00C41D23" w:rsidRPr="00683B41">
        <w:rPr>
          <w:szCs w:val="22"/>
        </w:rPr>
        <w:t xml:space="preserve"> 1,</w:t>
      </w:r>
      <w:r w:rsidR="00C41D23">
        <w:rPr>
          <w:szCs w:val="22"/>
        </w:rPr>
        <w:t xml:space="preserve">286.1; </w:t>
      </w:r>
      <w:r w:rsidR="00B16033">
        <w:rPr>
          <w:szCs w:val="22"/>
        </w:rPr>
        <w:t>1,</w:t>
      </w:r>
      <w:r w:rsidR="00C41D23">
        <w:rPr>
          <w:szCs w:val="22"/>
        </w:rPr>
        <w:t>289</w:t>
      </w:r>
    </w:p>
    <w:p w14:paraId="6FBCF58D" w14:textId="1CB48E9C" w:rsidR="00442CE3" w:rsidRDefault="00442CE3" w:rsidP="00BD7610">
      <w:pPr>
        <w:pStyle w:val="narrativeelements"/>
        <w:rPr>
          <w:szCs w:val="22"/>
        </w:rPr>
      </w:pPr>
      <w:r>
        <w:rPr>
          <w:szCs w:val="22"/>
        </w:rPr>
        <w:tab/>
      </w:r>
      <w:r w:rsidR="00653B73">
        <w:rPr>
          <w:szCs w:val="22"/>
        </w:rPr>
        <w:t>invitation</w:t>
      </w:r>
      <w:r>
        <w:rPr>
          <w:szCs w:val="22"/>
        </w:rPr>
        <w:t xml:space="preserve"> </w:t>
      </w:r>
      <w:r w:rsidR="00653B73">
        <w:rPr>
          <w:szCs w:val="22"/>
        </w:rPr>
        <w:t>conveyed</w:t>
      </w:r>
      <w:r>
        <w:rPr>
          <w:szCs w:val="22"/>
        </w:rPr>
        <w:t xml:space="preserve"> by Viśvāmitra:</w:t>
      </w:r>
      <w:r w:rsidRPr="00442CE3">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1,59</w:t>
      </w:r>
    </w:p>
    <w:p w14:paraId="487247DB" w14:textId="77777777" w:rsidR="00BD7610" w:rsidRPr="00BD7610" w:rsidRDefault="00BD7610" w:rsidP="00BD7610">
      <w:pPr>
        <w:pStyle w:val="narrativeelements"/>
        <w:rPr>
          <w:rFonts w:eastAsia="Times New Roman"/>
          <w:lang w:eastAsia="zh-CN" w:bidi="he-IL"/>
        </w:rPr>
      </w:pPr>
      <w:r>
        <w:rPr>
          <w:szCs w:val="22"/>
        </w:rPr>
        <w:t>hears of Daśaratha’s death and Rāma’s exile, sends spies to Ayodhyā to evaluate Bharata:</w:t>
      </w:r>
      <w:r>
        <w:rPr>
          <w:szCs w:val="22"/>
        </w:rPr>
        <w:tab/>
      </w:r>
      <w:r>
        <w:rPr>
          <w:szCs w:val="22"/>
        </w:rPr>
        <w:tab/>
      </w:r>
      <w:r>
        <w:rPr>
          <w:szCs w:val="22"/>
        </w:rPr>
        <w:tab/>
      </w:r>
      <w:r>
        <w:rPr>
          <w:b/>
          <w:szCs w:val="22"/>
        </w:rPr>
        <w:tab/>
      </w:r>
      <w:r>
        <w:t xml:space="preserve">Hindi, Tulsīdās, </w:t>
      </w:r>
      <w:r>
        <w:rPr>
          <w:i/>
        </w:rPr>
        <w:t>RCM</w:t>
      </w:r>
      <w:r>
        <w:t xml:space="preserve">: </w:t>
      </w:r>
      <w:r>
        <w:rPr>
          <w:rFonts w:cs="Gentium Basic"/>
          <w:color w:val="000000"/>
          <w:szCs w:val="24"/>
        </w:rPr>
        <w:t>Lutgendorf 2016: IV: 2,270</w:t>
      </w:r>
    </w:p>
    <w:p w14:paraId="633B6A8F" w14:textId="77777777" w:rsidR="004E3DC4" w:rsidRPr="0093027F" w:rsidRDefault="0093027F" w:rsidP="00B06859">
      <w:pPr>
        <w:tabs>
          <w:tab w:val="left" w:pos="720"/>
          <w:tab w:val="left" w:pos="1440"/>
          <w:tab w:val="right" w:pos="9000"/>
        </w:tabs>
        <w:ind w:firstLine="0"/>
      </w:pPr>
      <w:r w:rsidRPr="0093027F">
        <w:tab/>
        <w:t>hears of Bharata’s journey to Citrakūṭa, joins them at Citrakūṭa:</w:t>
      </w:r>
    </w:p>
    <w:p w14:paraId="7973CD28" w14:textId="77777777" w:rsidR="0093027F" w:rsidRDefault="0093027F" w:rsidP="00B06859">
      <w:pPr>
        <w:tabs>
          <w:tab w:val="left" w:pos="720"/>
          <w:tab w:val="left" w:pos="1440"/>
          <w:tab w:val="right" w:pos="9000"/>
        </w:tabs>
        <w:ind w:firstLine="0"/>
        <w:rPr>
          <w:rFonts w:cs="Gentium Basic"/>
          <w:color w:val="000000"/>
          <w:szCs w:val="24"/>
        </w:rPr>
      </w:pPr>
      <w:r>
        <w:tab/>
      </w:r>
      <w:r>
        <w:tab/>
      </w:r>
      <w:r>
        <w:rPr>
          <w:b/>
          <w:szCs w:val="22"/>
        </w:rPr>
        <w:tab/>
      </w:r>
      <w:r>
        <w:t xml:space="preserve">Hindi, Tulsīdās, </w:t>
      </w:r>
      <w:r>
        <w:rPr>
          <w:i/>
        </w:rPr>
        <w:t>RCM</w:t>
      </w:r>
      <w:r>
        <w:t xml:space="preserve">: </w:t>
      </w:r>
      <w:r>
        <w:rPr>
          <w:rFonts w:cs="Gentium Basic"/>
          <w:color w:val="000000"/>
          <w:szCs w:val="24"/>
        </w:rPr>
        <w:t>Lutgendorf 2016: IV: 2,269—2,271; 2,274—2,318</w:t>
      </w:r>
    </w:p>
    <w:p w14:paraId="6A92763C" w14:textId="77777777" w:rsidR="0093027F" w:rsidRDefault="0093027F" w:rsidP="00B06859">
      <w:pPr>
        <w:tabs>
          <w:tab w:val="left" w:pos="720"/>
          <w:tab w:val="left" w:pos="1440"/>
          <w:tab w:val="right" w:pos="9000"/>
        </w:tabs>
        <w:ind w:firstLine="0"/>
        <w:rPr>
          <w:rFonts w:cs="Gentium Basic"/>
          <w:color w:val="000000"/>
          <w:szCs w:val="24"/>
        </w:rPr>
      </w:pPr>
      <w:r>
        <w:rPr>
          <w:rFonts w:cs="Gentium Basic"/>
          <w:color w:val="000000"/>
          <w:szCs w:val="24"/>
        </w:rPr>
        <w:tab/>
        <w:t>returns home via Ayodhyā:</w:t>
      </w:r>
      <w:r w:rsidRPr="0093027F">
        <w:rPr>
          <w:b/>
          <w:szCs w:val="22"/>
        </w:rPr>
        <w:t xml:space="preserve"> </w:t>
      </w:r>
      <w:r>
        <w:rPr>
          <w:b/>
          <w:szCs w:val="22"/>
        </w:rPr>
        <w:tab/>
      </w:r>
      <w:r>
        <w:t xml:space="preserve">Hindi, Tulsīdās, </w:t>
      </w:r>
      <w:r>
        <w:rPr>
          <w:i/>
        </w:rPr>
        <w:t>RCM</w:t>
      </w:r>
      <w:r>
        <w:t xml:space="preserve">: </w:t>
      </w:r>
      <w:r>
        <w:rPr>
          <w:rFonts w:cs="Gentium Basic"/>
          <w:color w:val="000000"/>
          <w:szCs w:val="24"/>
        </w:rPr>
        <w:t>Lutgendorf 2016: IV: 2,321.3-4</w:t>
      </w:r>
    </w:p>
    <w:p w14:paraId="0FCEBBA2" w14:textId="77777777" w:rsidR="0093027F" w:rsidRPr="0093027F" w:rsidRDefault="0093027F" w:rsidP="00B06859">
      <w:pPr>
        <w:tabs>
          <w:tab w:val="left" w:pos="720"/>
          <w:tab w:val="left" w:pos="1440"/>
          <w:tab w:val="right" w:pos="9000"/>
        </w:tabs>
        <w:ind w:firstLine="0"/>
      </w:pPr>
    </w:p>
    <w:p w14:paraId="0900F58B" w14:textId="77777777" w:rsidR="004E3DC4" w:rsidRPr="00E133C9" w:rsidRDefault="004E3DC4" w:rsidP="00B06859">
      <w:pPr>
        <w:pStyle w:val="narrativesideheading"/>
      </w:pPr>
      <w:r w:rsidRPr="00E133C9">
        <w:t xml:space="preserve">Janaka’s wife </w:t>
      </w:r>
    </w:p>
    <w:p w14:paraId="04D8981C" w14:textId="77777777" w:rsidR="004E3DC4" w:rsidRPr="00E133C9" w:rsidRDefault="004E3DC4" w:rsidP="00B06859">
      <w:pPr>
        <w:pStyle w:val="narrativeelements"/>
      </w:pPr>
    </w:p>
    <w:p w14:paraId="04503002" w14:textId="77777777" w:rsidR="004E3DC4" w:rsidRDefault="004E3DC4" w:rsidP="00B06859">
      <w:pPr>
        <w:pStyle w:val="narrativeelements"/>
      </w:pPr>
      <w:r w:rsidRPr="00E133C9">
        <w:t xml:space="preserve">chief queen is called Menakā: </w:t>
      </w:r>
      <w:r w:rsidRPr="00E133C9">
        <w:tab/>
        <w:t>Assamese, Mādhavadeva: Nagar 2000: I, 99</w:t>
      </w:r>
    </w:p>
    <w:p w14:paraId="134E7B4B" w14:textId="77777777" w:rsidR="00B16033" w:rsidRPr="00E133C9" w:rsidRDefault="00B16033" w:rsidP="00B06859">
      <w:pPr>
        <w:pStyle w:val="narrativeelements"/>
      </w:pPr>
      <w:r>
        <w:tab/>
      </w:r>
      <w:r w:rsidR="00395687">
        <w:t>accompanies</w:t>
      </w:r>
      <w:r>
        <w:t xml:space="preserve"> Janaka</w:t>
      </w:r>
      <w:r w:rsidR="00395687">
        <w:t xml:space="preserve"> to</w:t>
      </w:r>
      <w:r>
        <w:t xml:space="preserve"> visit exiles on Citrakūṭa:</w:t>
      </w:r>
      <w:r w:rsidRPr="00B16033">
        <w:rPr>
          <w:b/>
          <w:szCs w:val="22"/>
        </w:rPr>
        <w:t xml:space="preserve"> </w:t>
      </w:r>
      <w:r w:rsidR="00395687">
        <w:rPr>
          <w:b/>
          <w:szCs w:val="22"/>
        </w:rPr>
        <w:tab/>
      </w:r>
      <w:r w:rsidR="00395687">
        <w:rPr>
          <w:b/>
          <w:szCs w:val="22"/>
        </w:rPr>
        <w:tab/>
      </w:r>
      <w:r>
        <w:rPr>
          <w:b/>
          <w:szCs w:val="22"/>
        </w:rPr>
        <w:tab/>
      </w:r>
      <w:r w:rsidR="004B4E28">
        <w:rPr>
          <w:b/>
          <w:szCs w:val="22"/>
        </w:rPr>
        <w:tab/>
      </w:r>
      <w:r>
        <w:t xml:space="preserve">Hindi, Tulsīdās, </w:t>
      </w:r>
      <w:r>
        <w:rPr>
          <w:i/>
        </w:rPr>
        <w:t>RCM</w:t>
      </w:r>
      <w:r>
        <w:t xml:space="preserve">: </w:t>
      </w:r>
      <w:r>
        <w:rPr>
          <w:rFonts w:cs="Gentium Basic"/>
          <w:color w:val="000000"/>
          <w:szCs w:val="24"/>
        </w:rPr>
        <w:t>Lutgendorf 2016: IV: 2,</w:t>
      </w:r>
      <w:r w:rsidR="00395687">
        <w:rPr>
          <w:rFonts w:cs="Gentium Basic"/>
          <w:color w:val="000000"/>
          <w:szCs w:val="24"/>
        </w:rPr>
        <w:t>271</w:t>
      </w:r>
      <w:r w:rsidR="004B4E28">
        <w:rPr>
          <w:rFonts w:cs="Gentium Basic"/>
          <w:color w:val="000000"/>
          <w:szCs w:val="24"/>
        </w:rPr>
        <w:t>—</w:t>
      </w:r>
      <w:r w:rsidR="00C33635">
        <w:rPr>
          <w:rFonts w:cs="Gentium Basic"/>
          <w:color w:val="000000"/>
          <w:szCs w:val="24"/>
        </w:rPr>
        <w:t>2,318</w:t>
      </w:r>
    </w:p>
    <w:p w14:paraId="44DCB96C" w14:textId="77777777" w:rsidR="004E3DC4" w:rsidRPr="00E133C9" w:rsidRDefault="004E3DC4" w:rsidP="00B06859">
      <w:pPr>
        <w:tabs>
          <w:tab w:val="left" w:pos="720"/>
          <w:tab w:val="left" w:pos="1440"/>
          <w:tab w:val="right" w:pos="9000"/>
        </w:tabs>
        <w:ind w:firstLine="0"/>
        <w:rPr>
          <w:szCs w:val="22"/>
        </w:rPr>
      </w:pPr>
    </w:p>
    <w:p w14:paraId="62C24185" w14:textId="77777777" w:rsidR="004E3DC4" w:rsidRPr="00E133C9" w:rsidRDefault="004E3DC4" w:rsidP="00B06859">
      <w:pPr>
        <w:pStyle w:val="narrativeelements"/>
      </w:pPr>
    </w:p>
    <w:p w14:paraId="51586AA0" w14:textId="77777777" w:rsidR="00BF697B" w:rsidRDefault="004E3DC4" w:rsidP="00BF697B">
      <w:pPr>
        <w:pStyle w:val="narrativesideheading"/>
      </w:pPr>
      <w:r w:rsidRPr="00E133C9">
        <w:t xml:space="preserve">Jaṭāyus </w:t>
      </w:r>
    </w:p>
    <w:p w14:paraId="47FF57C3" w14:textId="77777777" w:rsidR="00BF697B" w:rsidRDefault="00BF697B" w:rsidP="00BF697B">
      <w:pPr>
        <w:pStyle w:val="narrativesideheading"/>
      </w:pPr>
    </w:p>
    <w:p w14:paraId="29D6B34D" w14:textId="77777777" w:rsidR="00BF697B" w:rsidRPr="00BF697B" w:rsidRDefault="00BF697B" w:rsidP="00BF697B">
      <w:pPr>
        <w:pStyle w:val="narrativesideheading"/>
        <w:rPr>
          <w:b w:val="0"/>
        </w:rPr>
      </w:pPr>
      <w:r w:rsidRPr="00BF697B">
        <w:rPr>
          <w:b w:val="0"/>
          <w:szCs w:val="22"/>
        </w:rPr>
        <w:t>son of Garuḍa:</w:t>
      </w:r>
      <w:r w:rsidRPr="00BF697B">
        <w:rPr>
          <w:b w:val="0"/>
          <w:szCs w:val="22"/>
        </w:rPr>
        <w:tab/>
      </w:r>
      <w:r w:rsidRPr="00BF697B">
        <w:rPr>
          <w:b w:val="0"/>
        </w:rPr>
        <w:tab/>
        <w:t>Assamese, Mādhavadeva: Nagar 2000: I, 23; Nagar 2000: I, 283</w:t>
      </w:r>
    </w:p>
    <w:p w14:paraId="445E8C81" w14:textId="6996B187" w:rsidR="0074543F" w:rsidRDefault="0074543F" w:rsidP="00B06859">
      <w:pPr>
        <w:pStyle w:val="narrativeelements"/>
        <w:rPr>
          <w:szCs w:val="22"/>
        </w:rPr>
      </w:pPr>
      <w:r>
        <w:rPr>
          <w:szCs w:val="22"/>
        </w:rPr>
        <w:tab/>
      </w:r>
      <w:r>
        <w:rPr>
          <w:szCs w:val="22"/>
        </w:rP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1,26</w:t>
      </w:r>
    </w:p>
    <w:p w14:paraId="19A9C46D" w14:textId="623D4E37" w:rsidR="0074543F" w:rsidRPr="00E133C9" w:rsidRDefault="00BF697B" w:rsidP="00B06859">
      <w:pPr>
        <w:pStyle w:val="narrativeelements"/>
      </w:pPr>
      <w:r>
        <w:rPr>
          <w:szCs w:val="22"/>
        </w:rPr>
        <w:tab/>
      </w:r>
      <w:r w:rsidR="004E3DC4" w:rsidRPr="00E133C9">
        <w:rPr>
          <w:szCs w:val="22"/>
        </w:rPr>
        <w:t xml:space="preserve">younger brother of </w:t>
      </w:r>
      <w:r w:rsidR="004E3DC4">
        <w:rPr>
          <w:szCs w:val="22"/>
        </w:rPr>
        <w:t>Sampāti</w:t>
      </w:r>
      <w:r w:rsidR="004E3DC4" w:rsidRPr="00E133C9">
        <w:rPr>
          <w:szCs w:val="22"/>
        </w:rPr>
        <w:t>:</w:t>
      </w:r>
      <w:r>
        <w:rPr>
          <w:szCs w:val="22"/>
        </w:rPr>
        <w:tab/>
      </w:r>
      <w:r>
        <w:rPr>
          <w:szCs w:val="22"/>
        </w:rPr>
        <w:tab/>
      </w:r>
      <w:r>
        <w:rPr>
          <w:szCs w:val="22"/>
        </w:rPr>
        <w:tab/>
      </w:r>
      <w:r>
        <w:rPr>
          <w:szCs w:val="22"/>
        </w:rPr>
        <w:tab/>
      </w:r>
      <w:r w:rsidR="004E3DC4" w:rsidRPr="00E133C9">
        <w:t>Assamese, Mādhavadeva: Nagar 2000: I, 23; Nagar 2000: I, 283</w:t>
      </w:r>
    </w:p>
    <w:p w14:paraId="770F664A" w14:textId="77777777" w:rsidR="004E3DC4" w:rsidRPr="00E133C9" w:rsidRDefault="004E3DC4" w:rsidP="00B06859">
      <w:pPr>
        <w:pStyle w:val="narrativeelements"/>
      </w:pPr>
      <w:r w:rsidRPr="00E133C9">
        <w:lastRenderedPageBreak/>
        <w:t xml:space="preserve">accompanied Jāmbavān when he circumambulated striding Viṣṇu: </w:t>
      </w:r>
      <w:r w:rsidRPr="00E133C9">
        <w:tab/>
      </w:r>
      <w:r w:rsidRPr="00E133C9">
        <w:tab/>
      </w:r>
      <w:r w:rsidRPr="00E133C9">
        <w:tab/>
      </w:r>
      <w:r w:rsidRPr="00E133C9">
        <w:tab/>
        <w:t>Assamese, Mādhava Kandalī: Nagar 2000: II, 2</w:t>
      </w:r>
    </w:p>
    <w:p w14:paraId="24D40F35" w14:textId="77777777" w:rsidR="004E3DC4" w:rsidRPr="00E133C9" w:rsidRDefault="004E3DC4" w:rsidP="00B06859">
      <w:pPr>
        <w:pStyle w:val="narrativeelements"/>
        <w:rPr>
          <w:szCs w:val="22"/>
        </w:rPr>
      </w:pPr>
      <w:r w:rsidRPr="00E133C9">
        <w:t xml:space="preserve">protected by </w:t>
      </w:r>
      <w:r>
        <w:t>Sampāti</w:t>
      </w:r>
      <w:r w:rsidRPr="00E133C9">
        <w:t xml:space="preserve"> when flying near sun:</w:t>
      </w:r>
      <w:r w:rsidRPr="00E133C9">
        <w:tab/>
        <w:t>Kāśmīri, Prakāśa Rāma: Nagar 2001: 47</w:t>
      </w:r>
    </w:p>
    <w:p w14:paraId="76583480" w14:textId="77777777" w:rsidR="00BF697B" w:rsidRDefault="00BF697B" w:rsidP="00B06859">
      <w:pPr>
        <w:pStyle w:val="narrativeelements"/>
      </w:pPr>
      <w:r>
        <w:tab/>
        <w:t>escapes burning by sun (not protected):</w:t>
      </w:r>
      <w:r w:rsidRPr="00BF697B">
        <w:rPr>
          <w:b/>
          <w:szCs w:val="22"/>
        </w:rPr>
        <w:t xml:space="preserve"> </w:t>
      </w:r>
      <w:r>
        <w:rPr>
          <w:b/>
          <w:szCs w:val="22"/>
        </w:rPr>
        <w:tab/>
      </w:r>
      <w:r>
        <w:rPr>
          <w:b/>
          <w:szCs w:val="22"/>
        </w:rPr>
        <w:tab/>
      </w:r>
      <w:r>
        <w:rPr>
          <w:b/>
          <w:szCs w:val="22"/>
        </w:rPr>
        <w:tab/>
      </w:r>
      <w:r>
        <w:rPr>
          <w:b/>
          <w:szCs w:val="22"/>
        </w:rPr>
        <w:tab/>
      </w:r>
      <w:r>
        <w:t xml:space="preserve">Hindi, Tulsīdās, </w:t>
      </w:r>
      <w:r>
        <w:rPr>
          <w:i/>
        </w:rPr>
        <w:t>RCM</w:t>
      </w:r>
      <w:r>
        <w:t xml:space="preserve">: </w:t>
      </w:r>
      <w:r>
        <w:rPr>
          <w:rFonts w:cs="Gentium Basic"/>
          <w:color w:val="000000"/>
          <w:szCs w:val="24"/>
        </w:rPr>
        <w:t>Lutgendorf 2016: V: 4,27.1-2</w:t>
      </w:r>
    </w:p>
    <w:p w14:paraId="30E300F2" w14:textId="77777777" w:rsidR="004E3DC4" w:rsidRPr="00E133C9" w:rsidRDefault="004E3DC4" w:rsidP="00B06859">
      <w:pPr>
        <w:pStyle w:val="narrativeelements"/>
        <w:rPr>
          <w:i/>
          <w:szCs w:val="22"/>
        </w:rPr>
      </w:pPr>
      <w:r w:rsidRPr="00E133C9">
        <w:t>friend of Daśaratha:</w:t>
      </w:r>
      <w:r w:rsidRPr="00E133C9">
        <w:rPr>
          <w:szCs w:val="22"/>
        </w:rPr>
        <w:t xml:space="preserve"> </w:t>
      </w:r>
      <w:r w:rsidRPr="00E133C9">
        <w:rPr>
          <w:szCs w:val="22"/>
        </w:rPr>
        <w:tab/>
      </w:r>
      <w:r w:rsidRPr="00E133C9">
        <w:t>Assamese, Mādhava Kandalī: Nagar 2000: I, 201-2; I, 239</w:t>
      </w:r>
      <w:r w:rsidRPr="00E133C9">
        <w:rPr>
          <w:rFonts w:eastAsia="MS Mincho"/>
        </w:rPr>
        <w:t xml:space="preserve"> </w:t>
      </w:r>
      <w:r w:rsidRPr="00E133C9">
        <w:rPr>
          <w:rFonts w:eastAsia="MS Mincho"/>
        </w:rPr>
        <w:tab/>
      </w:r>
      <w:r w:rsidRPr="00E133C9">
        <w:rPr>
          <w:szCs w:val="22"/>
        </w:rPr>
        <w:t>catches Daśaratha and saves him from falling when Saturn [</w:t>
      </w:r>
      <w:r w:rsidRPr="00E133C9">
        <w:rPr>
          <w:i/>
          <w:szCs w:val="22"/>
        </w:rPr>
        <w:t>? = Śanaiścara</w:t>
      </w:r>
      <w:r w:rsidRPr="00E133C9">
        <w:rPr>
          <w:szCs w:val="22"/>
        </w:rPr>
        <w:t xml:space="preserve">] smashes </w:t>
      </w:r>
      <w:r w:rsidRPr="00E133C9">
        <w:rPr>
          <w:szCs w:val="22"/>
        </w:rPr>
        <w:tab/>
        <w:t>Daśaratha’s chariot; contracts friendship with Daśaratha before fire:</w:t>
      </w:r>
      <w:r w:rsidRPr="00E133C9">
        <w:rPr>
          <w:szCs w:val="22"/>
        </w:rPr>
        <w:tab/>
      </w:r>
      <w:r w:rsidRPr="00E133C9">
        <w:tab/>
      </w:r>
      <w:r w:rsidRPr="00E133C9">
        <w:tab/>
      </w:r>
      <w:r w:rsidRPr="00E133C9">
        <w:tab/>
        <w:t>Assamese, Mādhavadeva: Nagar 2000: I, 23-24</w:t>
      </w:r>
    </w:p>
    <w:p w14:paraId="50AC86DA" w14:textId="1CB7D19F" w:rsidR="0074543F" w:rsidRDefault="0074543F" w:rsidP="00B06859">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1,26</w:t>
      </w:r>
    </w:p>
    <w:p w14:paraId="0FA813DE" w14:textId="355673FD" w:rsidR="004E3DC4" w:rsidRPr="003C5F93" w:rsidRDefault="004E3DC4" w:rsidP="00B06859">
      <w:pPr>
        <w:pStyle w:val="narrativeelements"/>
      </w:pPr>
      <w:r>
        <w:tab/>
      </w:r>
      <w:r>
        <w:tab/>
      </w:r>
      <w:r>
        <w:tab/>
        <w:t xml:space="preserve">Bengali, Kṛttibāsa, ed. Mukhopādhyāya: </w:t>
      </w:r>
      <w:r w:rsidRPr="00E133C9">
        <w:rPr>
          <w:szCs w:val="22"/>
        </w:rPr>
        <w:t xml:space="preserve">W.L. Smith </w:t>
      </w:r>
      <w:r>
        <w:rPr>
          <w:szCs w:val="22"/>
        </w:rPr>
        <w:t>(personal comm.)</w:t>
      </w:r>
      <w:r>
        <w:t>: 3.7</w:t>
      </w:r>
    </w:p>
    <w:p w14:paraId="3E0ED7DB" w14:textId="77777777" w:rsidR="004E3DC4" w:rsidRPr="00E133C9" w:rsidRDefault="004E3DC4" w:rsidP="00B06859">
      <w:pPr>
        <w:pStyle w:val="narrativeelements"/>
      </w:pPr>
      <w:r w:rsidRPr="00E133C9">
        <w:tab/>
        <w:t xml:space="preserve">identifies self with Daśaratha: </w:t>
      </w:r>
      <w:r w:rsidRPr="00E133C9">
        <w:tab/>
        <w:t xml:space="preserve"> Assamese, Mādhava Kandalī: Nagar 2000: I, 229-30</w:t>
      </w:r>
    </w:p>
    <w:p w14:paraId="5A7BCCD7" w14:textId="77777777" w:rsidR="004E3DC4" w:rsidRDefault="004E3DC4" w:rsidP="00B06859">
      <w:pPr>
        <w:pStyle w:val="narrativeelements"/>
      </w:pPr>
      <w:r>
        <w:t>granted boon by Brahmā to meet Rāma in forest:</w:t>
      </w:r>
      <w:r>
        <w:tab/>
      </w:r>
      <w:r>
        <w:tab/>
      </w:r>
      <w:r>
        <w:tab/>
      </w:r>
      <w:r>
        <w:tab/>
        <w:t xml:space="preserve">Bengali, Kṛttibāsa, ed. Mukhopādhyāya: </w:t>
      </w:r>
      <w:r w:rsidRPr="00E133C9">
        <w:rPr>
          <w:szCs w:val="22"/>
        </w:rPr>
        <w:t xml:space="preserve">W.L. Smith </w:t>
      </w:r>
      <w:r>
        <w:rPr>
          <w:szCs w:val="22"/>
        </w:rPr>
        <w:t>(personal comm.)</w:t>
      </w:r>
      <w:r>
        <w:t>: 3.7</w:t>
      </w:r>
    </w:p>
    <w:p w14:paraId="5A6E3D9A" w14:textId="77777777" w:rsidR="004E3DC4" w:rsidRPr="00E133C9" w:rsidRDefault="008052DA" w:rsidP="00B06859">
      <w:pPr>
        <w:pStyle w:val="narrativeelements"/>
      </w:pPr>
      <w:r>
        <w:t>encounters exiles</w:t>
      </w:r>
      <w:r w:rsidR="004E3DC4" w:rsidRPr="00E133C9">
        <w:t>:</w:t>
      </w:r>
      <w:r w:rsidRPr="008052DA">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3,13</w:t>
      </w:r>
      <w:r w:rsidR="004E3DC4" w:rsidRPr="00E133C9">
        <w:tab/>
      </w:r>
      <w:r w:rsidR="004E3DC4" w:rsidRPr="00E133C9">
        <w:tab/>
      </w:r>
      <w:r w:rsidR="004E3DC4" w:rsidRPr="00E133C9">
        <w:tab/>
        <w:t xml:space="preserve">Kāśmīri, Prakāśa Rāma: Nagar 2001: 31; </w:t>
      </w:r>
      <w:r w:rsidR="004E3DC4" w:rsidRPr="00E133C9">
        <w:rPr>
          <w:color w:val="000000"/>
          <w:szCs w:val="24"/>
        </w:rPr>
        <w:t>Grierson</w:t>
      </w:r>
      <w:r w:rsidR="004E3DC4" w:rsidRPr="00E133C9">
        <w:t xml:space="preserve"> 1930: </w:t>
      </w:r>
      <w:r w:rsidR="004E3DC4" w:rsidRPr="00E133C9">
        <w:rPr>
          <w:i/>
        </w:rPr>
        <w:t>sarga</w:t>
      </w:r>
      <w:r w:rsidR="004E3DC4" w:rsidRPr="00E133C9">
        <w:t xml:space="preserve"> 19</w:t>
      </w:r>
    </w:p>
    <w:p w14:paraId="523E338E" w14:textId="77777777" w:rsidR="004E3DC4" w:rsidRPr="00E133C9" w:rsidRDefault="004E3DC4" w:rsidP="00B06859">
      <w:pPr>
        <w:pStyle w:val="narrativeelements"/>
      </w:pPr>
      <w:r w:rsidRPr="00E133C9">
        <w:t>intervenes in abduction:</w:t>
      </w:r>
      <w:r w:rsidRPr="00E133C9">
        <w:rPr>
          <w:szCs w:val="32"/>
        </w:rPr>
        <w:t xml:space="preserve"> </w:t>
      </w:r>
      <w:r w:rsidRPr="00E133C9">
        <w:rPr>
          <w:szCs w:val="22"/>
        </w:rPr>
        <w:tab/>
      </w:r>
      <w:r w:rsidRPr="00E133C9">
        <w:t>[</w:t>
      </w:r>
      <w:r w:rsidRPr="00E133C9">
        <w:rPr>
          <w:i/>
        </w:rPr>
        <w:t>Nārada’s prediction</w:t>
      </w:r>
      <w:r w:rsidRPr="00E133C9">
        <w:t>] Assamese, Mādhavadeva: Nagar 2000: I, 5</w:t>
      </w:r>
    </w:p>
    <w:p w14:paraId="374CBD08" w14:textId="77777777" w:rsidR="004E3DC4" w:rsidRDefault="004E3DC4" w:rsidP="00B06859">
      <w:pPr>
        <w:pStyle w:val="narrativeelements"/>
        <w:rPr>
          <w:szCs w:val="32"/>
        </w:rPr>
      </w:pPr>
      <w:r w:rsidRPr="00E133C9">
        <w:rPr>
          <w:szCs w:val="32"/>
        </w:rPr>
        <w:tab/>
      </w:r>
      <w:r w:rsidRPr="00E133C9">
        <w:rPr>
          <w:szCs w:val="32"/>
        </w:rPr>
        <w:tab/>
      </w:r>
      <w:r w:rsidRPr="00E133C9">
        <w:rPr>
          <w:szCs w:val="32"/>
        </w:rPr>
        <w:tab/>
      </w:r>
      <w:r w:rsidRPr="00E133C9">
        <w:t>Assamese, Mādhava Kandalī: Nagar 2000: I, 201-2</w:t>
      </w:r>
      <w:r>
        <w:rPr>
          <w:szCs w:val="32"/>
        </w:rPr>
        <w:tab/>
      </w:r>
      <w:r>
        <w:rPr>
          <w:szCs w:val="32"/>
        </w:rP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p.192: 863-923</w:t>
      </w:r>
    </w:p>
    <w:p w14:paraId="15FCABB5" w14:textId="77777777" w:rsidR="008052DA" w:rsidRDefault="008052DA" w:rsidP="00B06859">
      <w:pPr>
        <w:pStyle w:val="narrativeelements"/>
      </w:pPr>
      <w:r w:rsidRPr="000943DB">
        <w:rPr>
          <w:rFonts w:eastAsia="Times New Roman"/>
          <w:szCs w:val="32"/>
          <w:lang w:eastAsia="zh-CN" w:bidi="he-IL"/>
        </w:rPr>
        <w:tab/>
      </w:r>
      <w:r w:rsidRPr="000943DB">
        <w:rPr>
          <w:rFonts w:eastAsia="Times New Roman"/>
          <w:szCs w:val="32"/>
          <w:lang w:eastAsia="zh-CN" w:bidi="he-IL"/>
        </w:rPr>
        <w:tab/>
      </w:r>
      <w:r w:rsidRPr="000943DB">
        <w:rPr>
          <w:rFonts w:eastAsia="Times New Roman"/>
          <w:szCs w:val="32"/>
          <w:lang w:eastAsia="zh-CN" w:bidi="he-IL"/>
        </w:rPr>
        <w:tab/>
      </w:r>
      <w:r w:rsidRPr="000943DB">
        <w:rPr>
          <w:rFonts w:eastAsia="Times New Roman"/>
          <w:lang w:eastAsia="zh-CN" w:bidi="he-IL"/>
        </w:rPr>
        <w:t>Assamese, Mādhava Kandalī: Nagar 2000: I, 201-2</w:t>
      </w:r>
      <w:r>
        <w:tab/>
      </w:r>
      <w:r>
        <w:tab/>
      </w:r>
      <w:r>
        <w:rPr>
          <w:b/>
          <w:szCs w:val="22"/>
        </w:rPr>
        <w:tab/>
      </w:r>
      <w:r>
        <w:t xml:space="preserve">Hindi, Tulsīdās, </w:t>
      </w:r>
      <w:r>
        <w:rPr>
          <w:i/>
        </w:rPr>
        <w:t>RCM</w:t>
      </w:r>
      <w:r>
        <w:t xml:space="preserve">: </w:t>
      </w:r>
      <w:r>
        <w:rPr>
          <w:rFonts w:cs="Gentium Basic"/>
          <w:color w:val="000000"/>
          <w:szCs w:val="24"/>
        </w:rPr>
        <w:t>Lutgendorf 2016: V: 3,28.4</w:t>
      </w:r>
    </w:p>
    <w:p w14:paraId="19540364" w14:textId="77777777" w:rsidR="004E3DC4" w:rsidRPr="00E133C9" w:rsidRDefault="004E3DC4" w:rsidP="00B06859">
      <w:pPr>
        <w:pStyle w:val="narrativeelements"/>
        <w:rPr>
          <w:szCs w:val="26"/>
        </w:rPr>
      </w:pPr>
      <w:r w:rsidRPr="00E133C9">
        <w:tab/>
      </w:r>
      <w:r w:rsidRPr="00E133C9">
        <w:tab/>
      </w:r>
      <w:r w:rsidRPr="00E133C9">
        <w:tab/>
        <w:t xml:space="preserve">Kāśmīri, Prakāśa Rāma: Nagar 2001: 36-37; </w:t>
      </w:r>
      <w:r w:rsidRPr="00E133C9">
        <w:rPr>
          <w:color w:val="000000"/>
          <w:szCs w:val="24"/>
        </w:rPr>
        <w:t>Grierson</w:t>
      </w:r>
      <w:r w:rsidRPr="00E133C9">
        <w:t xml:space="preserve"> 1930: </w:t>
      </w:r>
      <w:r w:rsidRPr="00E133C9">
        <w:rPr>
          <w:i/>
        </w:rPr>
        <w:t>sargas</w:t>
      </w:r>
      <w:r w:rsidRPr="00E133C9">
        <w:t xml:space="preserve"> 24-25</w:t>
      </w:r>
    </w:p>
    <w:p w14:paraId="4712D57D" w14:textId="77777777" w:rsidR="004E3DC4" w:rsidRPr="00E133C9" w:rsidRDefault="004E3DC4" w:rsidP="00B06859">
      <w:pPr>
        <w:pStyle w:val="narrativeelements"/>
        <w:rPr>
          <w:szCs w:val="22"/>
        </w:rPr>
      </w:pPr>
      <w:r w:rsidRPr="00E133C9">
        <w:tab/>
        <w:t xml:space="preserve">recalled by Sītā in </w:t>
      </w:r>
      <w:r w:rsidRPr="00E133C9">
        <w:rPr>
          <w:i/>
        </w:rPr>
        <w:t>aśokavana</w:t>
      </w:r>
      <w:r w:rsidRPr="00E133C9">
        <w:t xml:space="preserve"> prayers:</w:t>
      </w:r>
      <w:r w:rsidRPr="00E133C9">
        <w:tab/>
        <w:t>Kāśmīri, Prakāśa Rāma: Nagar 2001: 55, 56</w:t>
      </w:r>
    </w:p>
    <w:p w14:paraId="38950529" w14:textId="77777777" w:rsidR="004E3DC4" w:rsidRPr="00E133C9" w:rsidRDefault="004E3DC4" w:rsidP="00B06859">
      <w:pPr>
        <w:pStyle w:val="narrativeelements"/>
      </w:pPr>
      <w:r w:rsidRPr="00E133C9">
        <w:t>bursts open cage [</w:t>
      </w:r>
      <w:r w:rsidRPr="00E133C9">
        <w:rPr>
          <w:i/>
        </w:rPr>
        <w:t>sic</w:t>
      </w:r>
      <w:r w:rsidRPr="00E133C9">
        <w:t>] to hasten to Sītā’s aid:</w:t>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24</w:t>
      </w:r>
    </w:p>
    <w:p w14:paraId="47F3CD30" w14:textId="77777777" w:rsidR="004E3DC4" w:rsidRPr="00E133C9" w:rsidRDefault="004E3DC4" w:rsidP="00B06859">
      <w:pPr>
        <w:pStyle w:val="narrativeelements"/>
      </w:pPr>
      <w:r w:rsidRPr="00E133C9">
        <w:t xml:space="preserve">preaches brief sermon to Rāvaṇa: </w:t>
      </w:r>
      <w:r w:rsidRPr="00E133C9">
        <w:tab/>
        <w:t>Kāśmīri, Prakāśa Rāma: Nagar 2001: 36-37</w:t>
      </w:r>
    </w:p>
    <w:p w14:paraId="6F13755D" w14:textId="77777777" w:rsidR="004E3DC4" w:rsidRPr="00E133C9" w:rsidRDefault="004E3DC4" w:rsidP="00B06859">
      <w:pPr>
        <w:pStyle w:val="narrativeelements"/>
      </w:pPr>
      <w:r w:rsidRPr="00E133C9">
        <w:tab/>
        <w:t>sermon absent [</w:t>
      </w:r>
      <w:r w:rsidRPr="00E133C9">
        <w:rPr>
          <w:i/>
        </w:rPr>
        <w:t>otherwise meeting with exiles in Pañcavatī and fight with Rāvaṇa as VRm</w:t>
      </w:r>
      <w:r w:rsidRPr="00E133C9">
        <w:t xml:space="preserve">]: </w:t>
      </w:r>
      <w:r w:rsidRPr="00E133C9">
        <w:tab/>
      </w:r>
      <w:r w:rsidRPr="00E133C9">
        <w:tab/>
      </w:r>
      <w:r w:rsidRPr="00E133C9">
        <w:tab/>
        <w:t>Assamese, Mādhava Kandalī: Nagar 2000: I, 201-2; I, 228-31</w:t>
      </w:r>
    </w:p>
    <w:p w14:paraId="588A6333" w14:textId="77777777" w:rsidR="004E3DC4" w:rsidRPr="00E133C9" w:rsidRDefault="004E3DC4" w:rsidP="00B06859">
      <w:pPr>
        <w:pStyle w:val="narrativeelements"/>
      </w:pPr>
      <w:r w:rsidRPr="00E133C9">
        <w:t xml:space="preserve">knocks Rāvaṇa to ground: </w:t>
      </w:r>
      <w:r w:rsidRPr="00E133C9">
        <w:tab/>
        <w:t>Kāśmīri, Prakāśa Rāma: Nagar 2001: 36-37</w:t>
      </w:r>
    </w:p>
    <w:p w14:paraId="500C8374" w14:textId="77777777" w:rsidR="004E3DC4" w:rsidRPr="00E133C9" w:rsidRDefault="004E3DC4" w:rsidP="00B06859">
      <w:pPr>
        <w:pStyle w:val="narrativeelements"/>
      </w:pPr>
      <w:r w:rsidRPr="00E133C9">
        <w:rPr>
          <w:szCs w:val="32"/>
        </w:rPr>
        <w:tab/>
        <w:t>severs several heads, they regrow:</w:t>
      </w:r>
      <w:r w:rsidRPr="00E133C9">
        <w:tab/>
        <w:t>Kāśmīri, Prakāśa Rāma: Nagar 2001: 36-37</w:t>
      </w:r>
    </w:p>
    <w:p w14:paraId="0B1BD083" w14:textId="77777777" w:rsidR="004E3DC4" w:rsidRDefault="004E3DC4" w:rsidP="00B06859">
      <w:pPr>
        <w:pStyle w:val="narrativeelements"/>
      </w:pPr>
      <w:r>
        <w:tab/>
        <w:t>Rāvaṇa protected by boon:</w:t>
      </w:r>
      <w:r>
        <w:tab/>
      </w:r>
      <w:r>
        <w:tab/>
      </w:r>
      <w:r>
        <w:tab/>
      </w:r>
      <w:r>
        <w:tab/>
        <w:t xml:space="preserve">Bengali, Kṛttibāsa, ed. Mukhopādhyāya: </w:t>
      </w:r>
      <w:r w:rsidRPr="00E133C9">
        <w:rPr>
          <w:szCs w:val="22"/>
        </w:rPr>
        <w:t xml:space="preserve">W.L. Smith </w:t>
      </w:r>
      <w:r>
        <w:rPr>
          <w:szCs w:val="22"/>
        </w:rPr>
        <w:t>(personal comm.)</w:t>
      </w:r>
      <w:r>
        <w:t xml:space="preserve">: </w:t>
      </w:r>
      <w:r>
        <w:rPr>
          <w:szCs w:val="32"/>
        </w:rPr>
        <w:t>3.20</w:t>
      </w:r>
    </w:p>
    <w:p w14:paraId="451ADD20" w14:textId="77777777" w:rsidR="00162BE7" w:rsidRPr="00162BE7" w:rsidRDefault="004E3DC4" w:rsidP="00162BE7">
      <w:pPr>
        <w:pStyle w:val="narrativeelements"/>
      </w:pPr>
      <w:r w:rsidRPr="00E133C9">
        <w:t>swallows blood-soaked boulders thrown by Rāvaṇa at Sītā’s suggestion:</w:t>
      </w:r>
      <w:r w:rsidRPr="00E133C9">
        <w:tab/>
      </w:r>
      <w:r w:rsidRPr="00E133C9">
        <w:tab/>
      </w:r>
      <w:r w:rsidRPr="00E133C9">
        <w:tab/>
      </w:r>
      <w:r w:rsidRPr="00E133C9">
        <w:tab/>
        <w:t xml:space="preserve">Kāśmīri, Prakāśa Rāma: Nagar 2001: 37; </w:t>
      </w:r>
      <w:r w:rsidRPr="00E133C9">
        <w:rPr>
          <w:color w:val="000000"/>
          <w:szCs w:val="24"/>
        </w:rPr>
        <w:t>Grierson</w:t>
      </w:r>
      <w:r w:rsidRPr="00E133C9">
        <w:t xml:space="preserve"> 1930: </w:t>
      </w:r>
      <w:r w:rsidRPr="00E133C9">
        <w:rPr>
          <w:i/>
        </w:rPr>
        <w:t>sarga</w:t>
      </w:r>
      <w:r w:rsidRPr="00E133C9">
        <w:t xml:space="preserve"> 24</w:t>
      </w:r>
      <w:r w:rsidR="00162BE7">
        <w:tab/>
        <w:t>fatally injured:</w:t>
      </w:r>
      <w:r w:rsidR="00162BE7">
        <w:tab/>
        <w:t xml:space="preserve">Hindi, Tulsīdās, </w:t>
      </w:r>
      <w:r w:rsidR="00162BE7">
        <w:rPr>
          <w:i/>
        </w:rPr>
        <w:t>RCM</w:t>
      </w:r>
      <w:r w:rsidR="00162BE7">
        <w:t xml:space="preserve">: </w:t>
      </w:r>
      <w:r w:rsidR="00162BE7">
        <w:rPr>
          <w:rFonts w:cs="Gentium Basic"/>
          <w:color w:val="000000"/>
          <w:szCs w:val="24"/>
        </w:rPr>
        <w:t>Lutgendorf 2016: V: 3,28.11</w:t>
      </w:r>
    </w:p>
    <w:p w14:paraId="32A1DC8F" w14:textId="77777777" w:rsidR="005417FA" w:rsidRDefault="005417FA" w:rsidP="005417FA">
      <w:pPr>
        <w:pStyle w:val="narrativeelements"/>
        <w:rPr>
          <w:szCs w:val="32"/>
        </w:rPr>
      </w:pPr>
      <w:r>
        <w:rPr>
          <w:szCs w:val="32"/>
        </w:rPr>
        <w:tab/>
        <w:t>killed:</w:t>
      </w:r>
      <w:r w:rsidRPr="00EE3F84">
        <w:t xml:space="preserve"> </w:t>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p.192: 863-923</w:t>
      </w:r>
    </w:p>
    <w:p w14:paraId="06971BD1" w14:textId="77777777" w:rsidR="00AC535D" w:rsidRDefault="00AC535D" w:rsidP="00B06859">
      <w:pPr>
        <w:pStyle w:val="narrativeelements"/>
        <w:rPr>
          <w:rFonts w:eastAsia="Times New Roman"/>
          <w:lang w:eastAsia="zh-CN" w:bidi="he-IL"/>
        </w:rPr>
      </w:pPr>
      <w:r>
        <w:rPr>
          <w:rFonts w:cs="Gentium Basic"/>
          <w:color w:val="000000"/>
          <w:szCs w:val="24"/>
        </w:rPr>
        <w:t xml:space="preserve">recounts abduction; </w:t>
      </w:r>
      <w:r>
        <w:rPr>
          <w:rFonts w:eastAsia="Times New Roman"/>
          <w:lang w:eastAsia="zh-CN" w:bidi="he-IL"/>
        </w:rPr>
        <w:t>identifies Rāvaṇa as abductor</w:t>
      </w:r>
      <w:r>
        <w:rPr>
          <w:rFonts w:cs="Gentium Basic"/>
          <w:color w:val="000000"/>
          <w:szCs w:val="24"/>
        </w:rPr>
        <w:t>:</w:t>
      </w:r>
      <w:r w:rsidRPr="00162BE7">
        <w:rPr>
          <w:b/>
          <w:szCs w:val="22"/>
        </w:rPr>
        <w:t xml:space="preserve"> </w:t>
      </w:r>
      <w:r>
        <w:rPr>
          <w:b/>
          <w:szCs w:val="22"/>
        </w:rPr>
        <w:tab/>
      </w:r>
      <w:r>
        <w:rPr>
          <w:b/>
          <w:szCs w:val="22"/>
        </w:rPr>
        <w:tab/>
      </w:r>
      <w:r>
        <w:rPr>
          <w:b/>
          <w:szCs w:val="22"/>
        </w:rPr>
        <w:tab/>
      </w:r>
      <w:r>
        <w:rPr>
          <w:b/>
          <w:szCs w:val="22"/>
        </w:rPr>
        <w:tab/>
      </w:r>
      <w:r>
        <w:t xml:space="preserve">Hindi, Tulsīdās, </w:t>
      </w:r>
      <w:r>
        <w:rPr>
          <w:i/>
        </w:rPr>
        <w:t>RCM</w:t>
      </w:r>
      <w:r>
        <w:t xml:space="preserve">: </w:t>
      </w:r>
      <w:r>
        <w:rPr>
          <w:rFonts w:cs="Gentium Basic"/>
          <w:color w:val="000000"/>
          <w:szCs w:val="24"/>
        </w:rPr>
        <w:t>Lutgendorf 2016: V: 3,30.1-2</w:t>
      </w:r>
    </w:p>
    <w:p w14:paraId="2BB4E6FB" w14:textId="77777777" w:rsidR="004E1685" w:rsidRDefault="00162BE7" w:rsidP="004E1685">
      <w:pPr>
        <w:pStyle w:val="narrativeelements"/>
        <w:rPr>
          <w:rFonts w:cs="Gentium Basic"/>
          <w:color w:val="000000"/>
          <w:szCs w:val="24"/>
        </w:rPr>
      </w:pPr>
      <w:r>
        <w:rPr>
          <w:szCs w:val="32"/>
        </w:rPr>
        <w:t>dying, meditates on Rāma:</w:t>
      </w:r>
      <w:r w:rsidRPr="00162BE7">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3,28.11; 29.9</w:t>
      </w:r>
    </w:p>
    <w:p w14:paraId="084D3AA8" w14:textId="75614227" w:rsidR="004E1685" w:rsidRPr="004E1685" w:rsidRDefault="004E1685" w:rsidP="004E1685">
      <w:pPr>
        <w:pStyle w:val="narrativeelements"/>
        <w:rPr>
          <w:rFonts w:cs="Gentium Basic"/>
          <w:color w:val="000000"/>
          <w:szCs w:val="24"/>
        </w:rPr>
      </w:pPr>
      <w:r>
        <w:rPr>
          <w:rFonts w:eastAsia="Times New Roman"/>
          <w:szCs w:val="22"/>
          <w:lang w:eastAsia="zh-CN" w:bidi="he-IL"/>
        </w:rPr>
        <w:tab/>
      </w:r>
      <w:r w:rsidRPr="000943DB">
        <w:rPr>
          <w:rFonts w:eastAsia="Times New Roman"/>
          <w:szCs w:val="22"/>
          <w:lang w:eastAsia="zh-CN" w:bidi="he-IL"/>
        </w:rPr>
        <w:t>cremated by Rāma</w:t>
      </w:r>
      <w:r w:rsidRPr="000943DB">
        <w:rPr>
          <w:rFonts w:eastAsia="Times New Roman"/>
          <w:szCs w:val="32"/>
          <w:lang w:eastAsia="zh-CN" w:bidi="he-IL"/>
        </w:rPr>
        <w:t>:</w:t>
      </w:r>
      <w:r w:rsidRPr="000943DB">
        <w:rPr>
          <w:rFonts w:eastAsia="Times New Roman"/>
          <w:lang w:eastAsia="zh-CN" w:bidi="he-IL"/>
        </w:rPr>
        <w:t xml:space="preserve">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183.2</w:t>
      </w:r>
    </w:p>
    <w:p w14:paraId="6179FB76" w14:textId="77777777" w:rsidR="00B41194" w:rsidRDefault="00B41194" w:rsidP="00B06859">
      <w:pPr>
        <w:pStyle w:val="narrativeelements"/>
        <w:rPr>
          <w:rFonts w:cs="Gentium Basic"/>
          <w:color w:val="000000"/>
          <w:szCs w:val="24"/>
        </w:rPr>
      </w:pPr>
      <w:r>
        <w:tab/>
        <w:t>consigned to heaven by Rāma:</w:t>
      </w:r>
      <w:r w:rsidRPr="00B41194">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3,30</w:t>
      </w:r>
    </w:p>
    <w:p w14:paraId="1FB0CDBD" w14:textId="77777777" w:rsidR="00B41194" w:rsidRPr="00E133C9" w:rsidRDefault="00B41194" w:rsidP="00B41194">
      <w:pPr>
        <w:pStyle w:val="narrativeelements"/>
      </w:pPr>
      <w:r>
        <w:tab/>
        <w:t>liberated by Rāma:</w:t>
      </w:r>
      <w:r w:rsidRPr="0022107E">
        <w:t xml:space="preserve"> </w:t>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w:t>
      </w:r>
      <w:r>
        <w:t>24</w:t>
      </w:r>
      <w:r w:rsidRPr="00E133C9">
        <w:tab/>
      </w:r>
      <w:r w:rsidRPr="00E133C9">
        <w:tab/>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25</w:t>
      </w:r>
    </w:p>
    <w:p w14:paraId="5CD18667" w14:textId="6974F3D5" w:rsidR="00B41194" w:rsidRDefault="00B41194" w:rsidP="00B06859">
      <w:pPr>
        <w:pStyle w:val="narrativeelements"/>
        <w:rPr>
          <w:rFonts w:cs="Gentium Basic"/>
          <w:color w:val="000000"/>
          <w:szCs w:val="24"/>
        </w:rPr>
      </w:pPr>
      <w:r>
        <w:tab/>
        <w:t>worships Rāma:</w:t>
      </w:r>
      <w:r w:rsidRPr="00B41194">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3,31</w:t>
      </w:r>
    </w:p>
    <w:p w14:paraId="719200F0" w14:textId="77777777" w:rsidR="004E1685" w:rsidRDefault="004E1685" w:rsidP="004E1685">
      <w:pPr>
        <w:pStyle w:val="narrativeelements"/>
        <w:rPr>
          <w:rFonts w:eastAsia="Gentium Basic" w:cs="Gentium Basic"/>
          <w:szCs w:val="24"/>
        </w:rPr>
      </w:pPr>
      <w:r>
        <w:tab/>
      </w:r>
      <w: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43.6</w:t>
      </w:r>
    </w:p>
    <w:p w14:paraId="3251D5C5" w14:textId="0882A9DB" w:rsidR="004E1685" w:rsidRDefault="004E1685" w:rsidP="004E1685">
      <w:pPr>
        <w:pStyle w:val="narrativeelements"/>
        <w:rPr>
          <w:rFonts w:eastAsia="Times New Roman"/>
          <w:lang w:eastAsia="zh-CN" w:bidi="he-IL"/>
        </w:rPr>
      </w:pPr>
      <w:r>
        <w:rPr>
          <w:rFonts w:eastAsia="Times New Roman"/>
          <w:lang w:eastAsia="zh-CN" w:bidi="he-IL"/>
        </w:rPr>
        <w:tab/>
      </w:r>
      <w:r w:rsidRPr="000943DB">
        <w:rPr>
          <w:rFonts w:eastAsia="Times New Roman"/>
          <w:lang w:eastAsia="zh-CN" w:bidi="he-IL"/>
        </w:rPr>
        <w:t>blessed by Rama</w:t>
      </w:r>
      <w:r>
        <w:rPr>
          <w:rFonts w:eastAsia="Times New Roman"/>
          <w:lang w:eastAsia="zh-CN" w:bidi="he-IL"/>
        </w:rPr>
        <w:t>:</w:t>
      </w:r>
      <w:r w:rsidRPr="00983FED">
        <w:rPr>
          <w:rFonts w:cs="Gentium Basic"/>
          <w:color w:val="000000"/>
          <w:szCs w:val="24"/>
        </w:rPr>
        <w:t xml:space="preserve">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xml:space="preserve">: 106.2; 134.4; 152.8 </w:t>
      </w:r>
      <w:r>
        <w:rPr>
          <w:rFonts w:eastAsia="Gentium Basic" w:cs="Gentium Basic"/>
          <w:i/>
          <w:szCs w:val="24"/>
        </w:rPr>
        <w:t>etc.</w:t>
      </w:r>
      <w:r w:rsidRPr="000943DB">
        <w:rPr>
          <w:rFonts w:eastAsia="Times New Roman"/>
          <w:lang w:eastAsia="zh-CN" w:bidi="he-IL"/>
        </w:rPr>
        <w:t xml:space="preserve"> </w:t>
      </w:r>
    </w:p>
    <w:p w14:paraId="39DC6ED5" w14:textId="093ADD8B" w:rsidR="004E1685" w:rsidRPr="004E1685" w:rsidRDefault="00B41194" w:rsidP="004E1685">
      <w:pPr>
        <w:pStyle w:val="narrativeelements"/>
      </w:pPr>
      <w:r w:rsidRPr="000943DB">
        <w:rPr>
          <w:rFonts w:eastAsia="Times New Roman"/>
          <w:lang w:eastAsia="zh-CN" w:bidi="he-IL"/>
        </w:rPr>
        <w:t>asked by Rāma not to tell Daśaratha of abduction until Rāvaṇa also arrives in heaven:</w:t>
      </w:r>
      <w:r>
        <w:rPr>
          <w:rFonts w:eastAsia="Times New Roman"/>
          <w:lang w:eastAsia="zh-CN" w:bidi="he-IL"/>
        </w:rPr>
        <w:tab/>
      </w:r>
      <w:r w:rsidR="004E1685" w:rsidRPr="000943DB">
        <w:rPr>
          <w:rFonts w:eastAsia="Times New Roman"/>
          <w:lang w:eastAsia="zh-CN" w:bidi="he-IL"/>
        </w:rPr>
        <w:t xml:space="preserve"> </w:t>
      </w:r>
    </w:p>
    <w:p w14:paraId="6D1E06D7" w14:textId="77777777" w:rsidR="00B41194" w:rsidRDefault="00B41194" w:rsidP="00B41194">
      <w:pPr>
        <w:pStyle w:val="narrativeelements"/>
        <w:rPr>
          <w:rFonts w:cs="Gentium Basic"/>
          <w:color w:val="000000"/>
          <w:szCs w:val="24"/>
        </w:rPr>
      </w:pPr>
      <w:r>
        <w:rPr>
          <w:rFonts w:eastAsia="Times New Roman"/>
          <w:lang w:eastAsia="zh-CN" w:bidi="he-IL"/>
        </w:rPr>
        <w:tab/>
      </w:r>
      <w:r>
        <w:rPr>
          <w:rFonts w:eastAsia="Times New Roman"/>
          <w:lang w:eastAsia="zh-CN" w:bidi="he-IL"/>
        </w:rPr>
        <w:tab/>
      </w:r>
      <w:r>
        <w:rPr>
          <w:b/>
          <w:szCs w:val="22"/>
        </w:rPr>
        <w:tab/>
      </w:r>
      <w:r>
        <w:t xml:space="preserve">Hindi, Tulsīdās, </w:t>
      </w:r>
      <w:r>
        <w:rPr>
          <w:i/>
        </w:rPr>
        <w:t>RCM</w:t>
      </w:r>
      <w:r>
        <w:t xml:space="preserve">: </w:t>
      </w:r>
      <w:r>
        <w:rPr>
          <w:rFonts w:cs="Gentium Basic"/>
          <w:color w:val="000000"/>
          <w:szCs w:val="24"/>
        </w:rPr>
        <w:t>Lutgendorf 2016: V: 3,31</w:t>
      </w:r>
    </w:p>
    <w:p w14:paraId="33F955C0" w14:textId="77777777" w:rsidR="00B41194" w:rsidRPr="000943DB" w:rsidRDefault="00B41194" w:rsidP="00B41194">
      <w:pPr>
        <w:pStyle w:val="narrativeelements"/>
        <w:rPr>
          <w:rFonts w:eastAsia="Times New Roman"/>
          <w:lang w:eastAsia="zh-CN" w:bidi="he-IL"/>
        </w:rPr>
      </w:pPr>
      <w:r w:rsidRPr="000943DB">
        <w:rPr>
          <w:rFonts w:eastAsia="Times New Roman"/>
          <w:lang w:eastAsia="zh-CN" w:bidi="he-IL"/>
        </w:rPr>
        <w:t xml:space="preserve">funerary rites performed by Rāma: </w:t>
      </w:r>
      <w:r>
        <w:rPr>
          <w:b/>
          <w:szCs w:val="22"/>
        </w:rPr>
        <w:tab/>
      </w:r>
      <w:r>
        <w:t xml:space="preserve">Hindi, Tulsīdās, </w:t>
      </w:r>
      <w:r>
        <w:rPr>
          <w:i/>
        </w:rPr>
        <w:t>RCM</w:t>
      </w:r>
      <w:r>
        <w:t xml:space="preserve">: </w:t>
      </w:r>
      <w:r>
        <w:rPr>
          <w:rFonts w:cs="Gentium Basic"/>
          <w:color w:val="000000"/>
          <w:szCs w:val="24"/>
        </w:rPr>
        <w:t>Lutgendorf 2016: V: 3,32</w:t>
      </w:r>
    </w:p>
    <w:p w14:paraId="7F5B7319" w14:textId="77777777" w:rsidR="004E3DC4" w:rsidRPr="00E133C9" w:rsidRDefault="00B41194" w:rsidP="00B06859">
      <w:pPr>
        <w:pStyle w:val="narrativeelements"/>
      </w:pPr>
      <w:r>
        <w:tab/>
      </w:r>
      <w:r w:rsidR="004E3DC4" w:rsidRPr="00E133C9">
        <w:t>cremated by Rāma ‘with own hands’:</w:t>
      </w:r>
      <w:r w:rsidR="004E3DC4" w:rsidRPr="00E133C9">
        <w:tab/>
        <w:t>Kāśmīri, Prakāśa Rāma: Nagar 2001: 40</w:t>
      </w:r>
    </w:p>
    <w:p w14:paraId="725B89CE" w14:textId="77777777" w:rsidR="004E3DC4" w:rsidRPr="00B13D3D" w:rsidRDefault="004E3DC4" w:rsidP="00B06859">
      <w:pPr>
        <w:pStyle w:val="narrativeelements"/>
        <w:rPr>
          <w:color w:val="000000"/>
        </w:rPr>
      </w:pPr>
    </w:p>
    <w:p w14:paraId="3CC28A43" w14:textId="77777777" w:rsidR="004E3DC4" w:rsidRPr="00E133C9" w:rsidRDefault="004E3DC4" w:rsidP="00B06859">
      <w:pPr>
        <w:pStyle w:val="narrativeelements"/>
      </w:pPr>
    </w:p>
    <w:p w14:paraId="0E3F11DF" w14:textId="77777777" w:rsidR="004E3DC4" w:rsidRPr="00E133C9" w:rsidRDefault="004E3DC4" w:rsidP="00B06859">
      <w:pPr>
        <w:pStyle w:val="narrativesideheading"/>
      </w:pPr>
      <w:r w:rsidRPr="00E133C9">
        <w:lastRenderedPageBreak/>
        <w:t>Kabandha</w:t>
      </w:r>
    </w:p>
    <w:p w14:paraId="249D5036" w14:textId="77777777" w:rsidR="004E3DC4" w:rsidRPr="00E133C9" w:rsidRDefault="004E3DC4" w:rsidP="00B06859">
      <w:pPr>
        <w:pStyle w:val="narrativeelements"/>
        <w:rPr>
          <w:szCs w:val="32"/>
        </w:rPr>
      </w:pPr>
    </w:p>
    <w:p w14:paraId="421AE3EF" w14:textId="77777777" w:rsidR="001C7B55" w:rsidRDefault="001C7B55" w:rsidP="00B06859">
      <w:pPr>
        <w:pStyle w:val="narrativeelements"/>
      </w:pPr>
      <w:r>
        <w:t>cursed by Durvāsas:</w:t>
      </w:r>
      <w:r w:rsidRPr="001C7B55">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3,32.4</w:t>
      </w:r>
    </w:p>
    <w:p w14:paraId="39F05B9F" w14:textId="27055805" w:rsidR="00F474E1" w:rsidRDefault="00F474E1" w:rsidP="00B06859">
      <w:pPr>
        <w:pStyle w:val="narrativeelements"/>
      </w:pPr>
      <w:r>
        <w:t>headless:</w:t>
      </w:r>
      <w:r w:rsidRPr="00F474E1">
        <w:rPr>
          <w:rFonts w:cs="Gentium Basic"/>
          <w:color w:val="000000"/>
          <w:szCs w:val="24"/>
        </w:rPr>
        <w:t xml:space="preserve"> </w:t>
      </w:r>
      <w:r>
        <w:rPr>
          <w:rFonts w:cs="Gentium Basic"/>
          <w:color w:val="000000"/>
          <w:szCs w:val="24"/>
        </w:rP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238.1</w:t>
      </w:r>
    </w:p>
    <w:p w14:paraId="348678B6" w14:textId="48F35428" w:rsidR="004E6A2E" w:rsidRDefault="004E6A2E" w:rsidP="00B06859">
      <w:pPr>
        <w:pStyle w:val="narrativeelements"/>
      </w:pPr>
      <w:r>
        <w:t>killed by Rāma:</w:t>
      </w:r>
      <w:r w:rsidRPr="004E6A2E">
        <w:rPr>
          <w:rFonts w:cs="Gentium Basic"/>
          <w:color w:val="000000"/>
          <w:szCs w:val="24"/>
        </w:rPr>
        <w:t xml:space="preserve">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43.7</w:t>
      </w:r>
    </w:p>
    <w:p w14:paraId="5EACBE6D" w14:textId="78DAC653" w:rsidR="004E6A2E" w:rsidRDefault="004E6A2E" w:rsidP="00B06859">
      <w:pPr>
        <w:pStyle w:val="narrativeelements"/>
      </w:pPr>
      <w:r>
        <w:tab/>
        <w:t xml:space="preserve">killed by </w:t>
      </w:r>
      <w:r w:rsidR="004E3DC4" w:rsidRPr="00E133C9">
        <w:t>Rāma and Lakṣmaṇa</w:t>
      </w:r>
      <w:r>
        <w:t>:</w:t>
      </w:r>
    </w:p>
    <w:p w14:paraId="1CA72A22" w14:textId="0453AE47" w:rsidR="004E3DC4" w:rsidRPr="00E133C9" w:rsidRDefault="004E6A2E" w:rsidP="00B06859">
      <w:pPr>
        <w:pStyle w:val="narrativeelements"/>
      </w:pPr>
      <w:r>
        <w:tab/>
      </w:r>
      <w:r>
        <w:tab/>
      </w:r>
      <w:r>
        <w:tab/>
      </w:r>
      <w:r w:rsidR="004E3DC4" w:rsidRPr="00E133C9">
        <w:t>[</w:t>
      </w:r>
      <w:r w:rsidR="004E3DC4" w:rsidRPr="00E133C9">
        <w:rPr>
          <w:i/>
        </w:rPr>
        <w:t>Nārada’s prediction</w:t>
      </w:r>
      <w:r w:rsidR="004E3DC4" w:rsidRPr="00E133C9">
        <w:t>] Assamese, Mādhavadeva: Nagar 2000: I, 6</w:t>
      </w:r>
    </w:p>
    <w:p w14:paraId="540819D1" w14:textId="77777777" w:rsidR="004E3DC4" w:rsidRPr="00E133C9" w:rsidRDefault="004E3DC4" w:rsidP="00B06859">
      <w:pPr>
        <w:pStyle w:val="narrativeelements"/>
      </w:pPr>
      <w:r w:rsidRPr="00E133C9">
        <w:tab/>
      </w:r>
      <w:r w:rsidRPr="00E133C9">
        <w:tab/>
      </w:r>
      <w:r w:rsidRPr="00E133C9">
        <w:tab/>
        <w:t>Assamese, Mādhava Kandalī: Nagar 2000: 240-41</w:t>
      </w:r>
    </w:p>
    <w:p w14:paraId="55D33AFF" w14:textId="77777777" w:rsidR="004E3DC4" w:rsidRDefault="004E3DC4" w:rsidP="00B06859">
      <w:pPr>
        <w:pStyle w:val="narrativeelements"/>
      </w:pPr>
      <w:r w:rsidRPr="00E133C9">
        <w:tab/>
      </w:r>
      <w:r w:rsidRPr="00E133C9">
        <w:tab/>
      </w:r>
      <w:r w:rsidRPr="00E133C9">
        <w:tab/>
        <w:t>[</w:t>
      </w:r>
      <w:r w:rsidRPr="00E133C9">
        <w:rPr>
          <w:i/>
        </w:rPr>
        <w:t>mentioned by Kuśa and Lava</w:t>
      </w:r>
      <w:r w:rsidRPr="00E133C9">
        <w:t>] Assamese, Śaṅkaradeva: Nagar 2000: II, 219</w:t>
      </w:r>
    </w:p>
    <w:p w14:paraId="238B1AD6" w14:textId="7B94E085" w:rsidR="001C7B55" w:rsidRDefault="00931DA0" w:rsidP="001C7B55">
      <w:pPr>
        <w:pStyle w:val="narrativeelements"/>
        <w:rPr>
          <w:rFonts w:cs="Gentium Basic"/>
          <w:color w:val="000000"/>
          <w:szCs w:val="24"/>
        </w:rPr>
      </w:pPr>
      <w:r>
        <w:tab/>
      </w:r>
      <w:r>
        <w:tab/>
      </w:r>
      <w:r>
        <w:rPr>
          <w:b/>
          <w:szCs w:val="22"/>
        </w:rPr>
        <w:tab/>
      </w:r>
      <w:r>
        <w:t xml:space="preserve">Hindi, Tulsīdās, </w:t>
      </w:r>
      <w:r>
        <w:rPr>
          <w:i/>
        </w:rPr>
        <w:t>RCM</w:t>
      </w:r>
      <w:r>
        <w:t xml:space="preserve">: </w:t>
      </w:r>
      <w:r>
        <w:rPr>
          <w:rFonts w:cs="Gentium Basic"/>
          <w:color w:val="000000"/>
          <w:szCs w:val="24"/>
        </w:rPr>
        <w:t>Lutgendorf 2016: V: 3,32.3</w:t>
      </w:r>
      <w:r w:rsidR="00C05FF5">
        <w:rPr>
          <w:rFonts w:cs="Gentium Basic"/>
          <w:color w:val="000000"/>
          <w:szCs w:val="24"/>
        </w:rPr>
        <w:t xml:space="preserve">; </w:t>
      </w:r>
      <w:r w:rsidR="00C05FF5">
        <w:rPr>
          <w:i/>
        </w:rPr>
        <w:t>RCM</w:t>
      </w:r>
      <w:r w:rsidR="00C05FF5" w:rsidRPr="00AE426A">
        <w:t xml:space="preserve"> 6</w:t>
      </w:r>
      <w:r w:rsidR="00C05FF5">
        <w:t xml:space="preserve">: </w:t>
      </w:r>
      <w:r w:rsidR="00C05FF5">
        <w:rPr>
          <w:rFonts w:cs="Gentium Basic"/>
          <w:color w:val="000000"/>
          <w:szCs w:val="24"/>
        </w:rPr>
        <w:t>Hill 1952: 383</w:t>
      </w:r>
    </w:p>
    <w:p w14:paraId="2A91412F" w14:textId="77777777" w:rsidR="001C7B55" w:rsidRPr="001C7B55" w:rsidRDefault="001C7B55" w:rsidP="001C7B55">
      <w:pPr>
        <w:pStyle w:val="narrativeelements"/>
        <w:rPr>
          <w:rFonts w:cs="Gentium Basic"/>
          <w:color w:val="000000"/>
          <w:szCs w:val="24"/>
        </w:rPr>
      </w:pPr>
      <w:r>
        <w:rPr>
          <w:rFonts w:eastAsia="MS Mincho"/>
          <w:lang w:eastAsia="zh-CN" w:bidi="he-IL"/>
        </w:rPr>
        <w:t>regains old form:</w:t>
      </w:r>
      <w:r w:rsidRPr="00F5771C">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3,33.2</w:t>
      </w:r>
    </w:p>
    <w:p w14:paraId="217E7FD1" w14:textId="26AD7B85" w:rsidR="00931DA0" w:rsidRDefault="00931DA0" w:rsidP="00931DA0">
      <w:pPr>
        <w:pStyle w:val="narrativeelements"/>
        <w:rPr>
          <w:rFonts w:eastAsia="Times New Roman"/>
          <w:i/>
          <w:szCs w:val="32"/>
          <w:lang w:eastAsia="zh-CN" w:bidi="he-IL"/>
        </w:rPr>
      </w:pPr>
      <w:r>
        <w:rPr>
          <w:rFonts w:cs="Gentium Basic"/>
          <w:color w:val="000000"/>
          <w:szCs w:val="24"/>
        </w:rPr>
        <w:tab/>
      </w:r>
      <w:r w:rsidRPr="000943DB">
        <w:rPr>
          <w:rFonts w:eastAsia="Times New Roman"/>
          <w:lang w:eastAsia="zh-CN" w:bidi="he-IL"/>
        </w:rPr>
        <w:t xml:space="preserve">liberated by Rāma: </w:t>
      </w:r>
      <w:r w:rsidR="00FF7074">
        <w:rPr>
          <w:rFonts w:eastAsia="Times New Roman"/>
          <w:lang w:eastAsia="zh-CN" w:bidi="he-IL"/>
        </w:rPr>
        <w:tab/>
      </w:r>
      <w:r>
        <w:t xml:space="preserve">Hindi, Tulsīdās, </w:t>
      </w:r>
      <w:r>
        <w:rPr>
          <w:i/>
        </w:rPr>
        <w:t>RCM</w:t>
      </w:r>
      <w:r>
        <w:t xml:space="preserve">: </w:t>
      </w:r>
      <w:r>
        <w:rPr>
          <w:rFonts w:cs="Gentium Basic"/>
          <w:color w:val="000000"/>
          <w:szCs w:val="24"/>
        </w:rPr>
        <w:t>Lutgendorf 2016: V: 3,32.4; 3</w:t>
      </w:r>
      <w:r w:rsidR="00266577">
        <w:rPr>
          <w:rFonts w:cs="Gentium Basic"/>
          <w:color w:val="000000"/>
          <w:szCs w:val="24"/>
        </w:rPr>
        <w:t>3</w:t>
      </w:r>
      <w:r>
        <w:rPr>
          <w:rFonts w:cs="Gentium Basic"/>
          <w:color w:val="000000"/>
          <w:szCs w:val="24"/>
        </w:rPr>
        <w:t>.3</w:t>
      </w:r>
    </w:p>
    <w:p w14:paraId="0CFA434E" w14:textId="77777777" w:rsidR="004E3DC4" w:rsidRPr="00E133C9" w:rsidRDefault="004E3DC4" w:rsidP="00B06859">
      <w:pPr>
        <w:pStyle w:val="narrativeelements"/>
      </w:pPr>
    </w:p>
    <w:p w14:paraId="77F4BAA9" w14:textId="77777777" w:rsidR="004E3DC4" w:rsidRPr="00E133C9" w:rsidRDefault="004E3DC4" w:rsidP="00B06859">
      <w:pPr>
        <w:pStyle w:val="narrativeelements"/>
      </w:pPr>
    </w:p>
    <w:p w14:paraId="02A9CF7F" w14:textId="77777777" w:rsidR="004E3DC4" w:rsidRPr="00E133C9" w:rsidRDefault="004E3DC4" w:rsidP="00B06859">
      <w:pPr>
        <w:pStyle w:val="narrativesideheading"/>
      </w:pPr>
      <w:r w:rsidRPr="00E133C9">
        <w:t>Kaikeyī</w:t>
      </w:r>
    </w:p>
    <w:p w14:paraId="4789F668" w14:textId="77777777" w:rsidR="004E3DC4" w:rsidRPr="00B13D3D" w:rsidRDefault="004E3DC4" w:rsidP="00B06859">
      <w:pPr>
        <w:tabs>
          <w:tab w:val="left" w:pos="720"/>
          <w:tab w:val="left" w:pos="1440"/>
          <w:tab w:val="right" w:pos="9000"/>
        </w:tabs>
        <w:ind w:firstLine="0"/>
        <w:rPr>
          <w:b/>
        </w:rPr>
      </w:pPr>
      <w:r w:rsidRPr="00B13D3D">
        <w:rPr>
          <w:i/>
          <w:color w:val="000000"/>
        </w:rPr>
        <w:t>Kakahi</w:t>
      </w:r>
      <w:r w:rsidRPr="00B13D3D">
        <w:rPr>
          <w:b/>
        </w:rPr>
        <w:t xml:space="preserve"> </w:t>
      </w:r>
    </w:p>
    <w:p w14:paraId="12BEC143" w14:textId="77777777" w:rsidR="004E3DC4" w:rsidRPr="00E133C9" w:rsidRDefault="004E3DC4" w:rsidP="00B06859">
      <w:pPr>
        <w:pStyle w:val="narrativeelements"/>
      </w:pPr>
    </w:p>
    <w:p w14:paraId="3B08EAC7" w14:textId="77777777" w:rsidR="00C70288" w:rsidRDefault="004E3DC4" w:rsidP="00C70288">
      <w:pPr>
        <w:tabs>
          <w:tab w:val="left" w:pos="720"/>
          <w:tab w:val="left" w:pos="1440"/>
          <w:tab w:val="right" w:pos="9000"/>
        </w:tabs>
        <w:ind w:firstLine="0"/>
        <w:rPr>
          <w:szCs w:val="22"/>
        </w:rPr>
      </w:pPr>
      <w:r w:rsidRPr="00E133C9">
        <w:t>marriage:</w:t>
      </w:r>
      <w:r w:rsidRPr="00E133C9">
        <w:rPr>
          <w:szCs w:val="22"/>
        </w:rPr>
        <w:tab/>
      </w:r>
    </w:p>
    <w:p w14:paraId="60239A0D" w14:textId="77777777" w:rsidR="00C70288" w:rsidRPr="00C70288" w:rsidRDefault="00C70288" w:rsidP="00C70288">
      <w:pPr>
        <w:tabs>
          <w:tab w:val="left" w:pos="720"/>
          <w:tab w:val="left" w:pos="1440"/>
          <w:tab w:val="right" w:pos="9000"/>
        </w:tabs>
        <w:ind w:firstLine="0"/>
        <w:rPr>
          <w:szCs w:val="22"/>
        </w:rPr>
      </w:pPr>
      <w:r>
        <w:rPr>
          <w:szCs w:val="22"/>
        </w:rPr>
        <w:tab/>
      </w:r>
      <w:r w:rsidR="004E3DC4" w:rsidRPr="00E133C9">
        <w:t xml:space="preserve">father organises </w:t>
      </w:r>
      <w:r w:rsidR="004E3DC4" w:rsidRPr="00E133C9">
        <w:rPr>
          <w:i/>
        </w:rPr>
        <w:t>svayaṃvara</w:t>
      </w:r>
      <w:r w:rsidR="004E3DC4" w:rsidRPr="00E133C9">
        <w:t>, leaving country in control of Yuddh</w:t>
      </w:r>
      <w:r>
        <w:t xml:space="preserve">ajit; Daśaratha and </w:t>
      </w:r>
      <w:r>
        <w:tab/>
        <w:t xml:space="preserve">many </w:t>
      </w:r>
      <w:r w:rsidR="004E3DC4" w:rsidRPr="00E133C9">
        <w:t xml:space="preserve">kings attend; Kaikeyī chooses Daśaratha and places garland round neck; other </w:t>
      </w:r>
      <w:r>
        <w:tab/>
        <w:t xml:space="preserve">kings </w:t>
      </w:r>
      <w:r w:rsidR="004E3DC4" w:rsidRPr="00E133C9">
        <w:t>approve; marriage celebrated at once [</w:t>
      </w:r>
      <w:r w:rsidR="004E3DC4" w:rsidRPr="00E133C9">
        <w:rPr>
          <w:i/>
        </w:rPr>
        <w:t>depiction of Kaikeyī entirely positive</w:t>
      </w:r>
      <w:r w:rsidR="004E3DC4" w:rsidRPr="00E133C9">
        <w:t>]:</w:t>
      </w:r>
      <w:r w:rsidR="004E3DC4" w:rsidRPr="00E133C9">
        <w:tab/>
      </w:r>
      <w:r w:rsidR="004E3DC4" w:rsidRPr="00E133C9">
        <w:tab/>
      </w:r>
      <w:r w:rsidR="004E3DC4" w:rsidRPr="00E133C9">
        <w:tab/>
      </w:r>
      <w:r w:rsidR="004E3DC4" w:rsidRPr="00E133C9">
        <w:tab/>
        <w:t>[</w:t>
      </w:r>
      <w:r w:rsidR="004E3DC4" w:rsidRPr="00E133C9">
        <w:rPr>
          <w:i/>
        </w:rPr>
        <w:t>not in Nārada’s prediction</w:t>
      </w:r>
      <w:r w:rsidR="004E3DC4" w:rsidRPr="00E133C9">
        <w:t>] Assamese, Mādhavadeva: Nagar 2000: I, 15-18</w:t>
      </w:r>
      <w:r w:rsidR="004E3DC4" w:rsidRPr="0038465F">
        <w:t xml:space="preserve"> </w:t>
      </w:r>
    </w:p>
    <w:p w14:paraId="63368275" w14:textId="2F0D1A79" w:rsidR="00541FD3" w:rsidRDefault="00541FD3" w:rsidP="00BE6054">
      <w:pPr>
        <w:tabs>
          <w:tab w:val="left" w:pos="720"/>
          <w:tab w:val="left" w:pos="1440"/>
          <w:tab w:val="right" w:pos="9000"/>
        </w:tabs>
        <w:ind w:firstLine="0"/>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1,25</w:t>
      </w:r>
    </w:p>
    <w:p w14:paraId="4D0E84DF" w14:textId="77777777" w:rsidR="00BE6054" w:rsidRPr="001D4C90" w:rsidRDefault="00BE6054" w:rsidP="00BE6054">
      <w:pPr>
        <w:tabs>
          <w:tab w:val="left" w:pos="720"/>
          <w:tab w:val="left" w:pos="1440"/>
          <w:tab w:val="right" w:pos="9000"/>
        </w:tabs>
        <w:ind w:firstLine="0"/>
      </w:pPr>
      <w:r>
        <w:rPr>
          <w:szCs w:val="22"/>
        </w:rPr>
        <w:t>with Kausalyā and Sumitrā, welcomes wedding procession back to Ayodhyā:</w:t>
      </w:r>
      <w:r>
        <w:rPr>
          <w:szCs w:val="22"/>
        </w:rPr>
        <w:tab/>
      </w:r>
      <w:r>
        <w:rPr>
          <w:szCs w:val="22"/>
        </w:rPr>
        <w:tab/>
      </w:r>
      <w:r>
        <w:rPr>
          <w:szCs w:val="22"/>
        </w:rPr>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345—350</w:t>
      </w:r>
    </w:p>
    <w:p w14:paraId="6A85F117" w14:textId="77777777" w:rsidR="00541FD3" w:rsidRDefault="00541FD3" w:rsidP="00541FD3">
      <w:pPr>
        <w:pStyle w:val="narrativeelements"/>
        <w:rPr>
          <w:rFonts w:cs="Gentium Basic"/>
          <w:color w:val="000000"/>
          <w:szCs w:val="24"/>
        </w:rPr>
      </w:pPr>
      <w:r>
        <w:rPr>
          <w:color w:val="000000"/>
          <w:szCs w:val="24"/>
        </w:rPr>
        <w:t>2 boons:</w:t>
      </w:r>
      <w:r w:rsidRPr="00C70288">
        <w:rPr>
          <w:b/>
          <w:szCs w:val="22"/>
        </w:rPr>
        <w:t xml:space="preserve"> </w:t>
      </w:r>
      <w:r>
        <w:rPr>
          <w:b/>
          <w:szCs w:val="22"/>
        </w:rP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1,31—32</w:t>
      </w:r>
      <w:r>
        <w:rPr>
          <w:b/>
          <w:szCs w:val="22"/>
        </w:rPr>
        <w:tab/>
      </w:r>
      <w:r>
        <w:rPr>
          <w:b/>
          <w:szCs w:val="22"/>
        </w:rPr>
        <w:tab/>
      </w:r>
      <w:r>
        <w:rPr>
          <w:b/>
          <w:szCs w:val="22"/>
        </w:rPr>
        <w:tab/>
      </w:r>
      <w:r>
        <w:t xml:space="preserve">Hindi, Tulsīdās, </w:t>
      </w:r>
      <w:r>
        <w:rPr>
          <w:i/>
        </w:rPr>
        <w:t>RCM</w:t>
      </w:r>
      <w:r>
        <w:t xml:space="preserve">: </w:t>
      </w:r>
      <w:r>
        <w:rPr>
          <w:rFonts w:cs="Gentium Basic"/>
          <w:color w:val="000000"/>
          <w:szCs w:val="24"/>
        </w:rPr>
        <w:t>Lutgendorf 2016: III: 2,21.3; 2,27-28.2; 2,39.4</w:t>
      </w:r>
    </w:p>
    <w:p w14:paraId="410C3BEC" w14:textId="2F7EF631" w:rsidR="004E3DC4" w:rsidRPr="00C90159" w:rsidRDefault="00541FD3" w:rsidP="00B06859">
      <w:pPr>
        <w:pStyle w:val="narrativeelements"/>
      </w:pPr>
      <w:r>
        <w:tab/>
      </w:r>
      <w:r w:rsidR="004E3DC4" w:rsidRPr="00C90159">
        <w:t>bride-price set by father is 2 boons (unspecified):</w:t>
      </w:r>
      <w:r w:rsidR="004E3DC4" w:rsidRPr="00C90159">
        <w:tab/>
      </w:r>
      <w:r w:rsidR="004E3DC4" w:rsidRPr="00C90159">
        <w:tab/>
      </w:r>
      <w:r w:rsidR="004E3DC4" w:rsidRPr="00C90159">
        <w:tab/>
      </w:r>
      <w:r w:rsidR="004E3DC4" w:rsidRPr="00C90159">
        <w:tab/>
        <w:t xml:space="preserve">Sikh, Gobind Singh, </w:t>
      </w:r>
      <w:r w:rsidR="004E3DC4" w:rsidRPr="00C90159">
        <w:rPr>
          <w:i/>
        </w:rPr>
        <w:t>Rāmāvatāra</w:t>
      </w:r>
      <w:r w:rsidR="004E3DC4" w:rsidRPr="00C90159">
        <w:t>: Sachdeva 2007: 81</w:t>
      </w:r>
    </w:p>
    <w:p w14:paraId="0D63AF91" w14:textId="77777777" w:rsidR="004E3DC4" w:rsidRPr="00E133C9" w:rsidRDefault="004E3DC4" w:rsidP="00B06859">
      <w:pPr>
        <w:pStyle w:val="narrativeelements"/>
      </w:pPr>
      <w:r w:rsidRPr="00E133C9">
        <w:tab/>
        <w:t>bride-price not mentioned:</w:t>
      </w:r>
      <w:r w:rsidRPr="00E133C9">
        <w:tab/>
        <w:t>Assamese, Mādhavadeva: Nagar 2000: I, 15-18</w:t>
      </w:r>
    </w:p>
    <w:p w14:paraId="4453178E" w14:textId="77777777" w:rsidR="004E3DC4" w:rsidRPr="00E133C9" w:rsidRDefault="004E3DC4" w:rsidP="00B06859">
      <w:pPr>
        <w:tabs>
          <w:tab w:val="left" w:pos="720"/>
          <w:tab w:val="left" w:pos="1440"/>
          <w:tab w:val="right" w:pos="9000"/>
        </w:tabs>
        <w:ind w:firstLine="0"/>
        <w:rPr>
          <w:szCs w:val="32"/>
        </w:rPr>
      </w:pPr>
      <w:r w:rsidRPr="00E133C9">
        <w:rPr>
          <w:szCs w:val="32"/>
        </w:rPr>
        <w:t>promise is reward for her care:</w:t>
      </w:r>
    </w:p>
    <w:p w14:paraId="42BB802C" w14:textId="77777777" w:rsidR="004E3DC4" w:rsidRPr="00E133C9" w:rsidRDefault="004E3DC4" w:rsidP="00B06859">
      <w:pPr>
        <w:pStyle w:val="narrativeelements"/>
      </w:pPr>
      <w:r w:rsidRPr="00E133C9">
        <w:rPr>
          <w:szCs w:val="32"/>
        </w:rPr>
        <w:tab/>
        <w:t xml:space="preserve">for serving Daśaratha on his return from war against </w:t>
      </w:r>
      <w:r w:rsidRPr="00E133C9">
        <w:rPr>
          <w:i/>
          <w:szCs w:val="32"/>
        </w:rPr>
        <w:t>asuras</w:t>
      </w:r>
      <w:r w:rsidRPr="00E133C9">
        <w:rPr>
          <w:szCs w:val="32"/>
        </w:rPr>
        <w:t>:</w:t>
      </w:r>
      <w:r w:rsidRPr="00E133C9">
        <w:rPr>
          <w:szCs w:val="32"/>
        </w:rPr>
        <w:tab/>
      </w:r>
      <w:r w:rsidRPr="00E133C9">
        <w:tab/>
      </w:r>
      <w:r w:rsidRPr="00E133C9">
        <w:tab/>
      </w:r>
      <w:r w:rsidRPr="00E133C9">
        <w:tab/>
        <w:t>Assamese, Mādhava Kandalī: Nagar 2000: I, 117; I, 124-25</w:t>
      </w:r>
    </w:p>
    <w:p w14:paraId="2E30ECCE" w14:textId="77777777" w:rsidR="004E3DC4" w:rsidRPr="00E133C9" w:rsidRDefault="004E3DC4" w:rsidP="00B06859">
      <w:pPr>
        <w:pStyle w:val="narrativeelements"/>
      </w:pPr>
      <w:r w:rsidRPr="00E133C9">
        <w:rPr>
          <w:szCs w:val="32"/>
        </w:rPr>
        <w:tab/>
        <w:t xml:space="preserve">1 boon for easing Daśaratha’s fatigue after war between gods and </w:t>
      </w:r>
      <w:r w:rsidRPr="00E133C9">
        <w:rPr>
          <w:i/>
          <w:szCs w:val="32"/>
        </w:rPr>
        <w:t>asuras</w:t>
      </w:r>
      <w:r w:rsidRPr="00E133C9">
        <w:rPr>
          <w:szCs w:val="32"/>
        </w:rPr>
        <w:t xml:space="preserve">; 2nd boon </w:t>
      </w:r>
      <w:r w:rsidRPr="00E133C9">
        <w:rPr>
          <w:szCs w:val="32"/>
        </w:rPr>
        <w:tab/>
        <w:t>7000 years later for sucking pus from boil in D</w:t>
      </w:r>
      <w:r>
        <w:rPr>
          <w:szCs w:val="32"/>
        </w:rPr>
        <w:t>aśaratha</w:t>
      </w:r>
      <w:r w:rsidRPr="00E133C9">
        <w:rPr>
          <w:szCs w:val="32"/>
        </w:rPr>
        <w:t>’s anus:</w:t>
      </w:r>
      <w:r w:rsidRPr="00E133C9">
        <w:rPr>
          <w:szCs w:val="32"/>
        </w:rPr>
        <w:tab/>
      </w:r>
      <w:r w:rsidRPr="00E133C9">
        <w:tab/>
      </w:r>
      <w:r w:rsidRPr="00E133C9">
        <w:tab/>
      </w:r>
      <w:r w:rsidRPr="00E133C9">
        <w:tab/>
        <w:t>[</w:t>
      </w:r>
      <w:r w:rsidRPr="00E133C9">
        <w:rPr>
          <w:i/>
        </w:rPr>
        <w:t>not in Nārada’s prediction</w:t>
      </w:r>
      <w:r w:rsidRPr="00E133C9">
        <w:t>] Assamese, Mādhavadeva: Nagar 2000: I, 32-33</w:t>
      </w:r>
    </w:p>
    <w:p w14:paraId="018712D3" w14:textId="47D87997" w:rsidR="00541FD3" w:rsidRDefault="00541FD3" w:rsidP="00B06859">
      <w:pPr>
        <w:pStyle w:val="narrativeelements"/>
        <w:rPr>
          <w:rFonts w:eastAsia="Gentium Basic"/>
        </w:rPr>
      </w:pPr>
      <w:r>
        <w:tab/>
        <w:t>1 boon for healing Daśaratha of wounds from Śambara:</w:t>
      </w:r>
      <w:r w:rsidR="00423F5F">
        <w:tab/>
      </w:r>
      <w:r w:rsidR="00423F5F">
        <w:tab/>
      </w:r>
      <w:r w:rsidR="00423F5F">
        <w:tab/>
      </w:r>
      <w:r w:rsidR="00423F5F">
        <w:tab/>
        <w:t xml:space="preserve">Bengali, Kṛttibās: </w:t>
      </w:r>
      <w:r w:rsidR="00423F5F" w:rsidRPr="00D0205F">
        <w:rPr>
          <w:rFonts w:eastAsia="Gentium Basic"/>
        </w:rPr>
        <w:t>Nagar</w:t>
      </w:r>
      <w:r w:rsidR="00423F5F" w:rsidRPr="004F12E4">
        <w:rPr>
          <w:rFonts w:eastAsia="Gentium Basic"/>
        </w:rPr>
        <w:t xml:space="preserve"> </w:t>
      </w:r>
      <w:r w:rsidR="00423F5F" w:rsidRPr="00D0205F">
        <w:rPr>
          <w:rFonts w:eastAsia="Gentium Basic"/>
        </w:rPr>
        <w:t>and</w:t>
      </w:r>
      <w:r w:rsidR="00423F5F" w:rsidRPr="004F12E4">
        <w:rPr>
          <w:rFonts w:eastAsia="Gentium Basic"/>
        </w:rPr>
        <w:t xml:space="preserve"> </w:t>
      </w:r>
      <w:r w:rsidR="00423F5F" w:rsidRPr="00D0205F">
        <w:rPr>
          <w:rFonts w:eastAsia="Gentium Basic"/>
        </w:rPr>
        <w:t>Nagar</w:t>
      </w:r>
      <w:r w:rsidR="00423F5F">
        <w:rPr>
          <w:rFonts w:eastAsia="Gentium Basic"/>
        </w:rPr>
        <w:t xml:space="preserve"> 1997: 1,31</w:t>
      </w:r>
    </w:p>
    <w:p w14:paraId="56BD6A60" w14:textId="43F9854E" w:rsidR="00423F5F" w:rsidRDefault="00423F5F" w:rsidP="00B06859">
      <w:pPr>
        <w:pStyle w:val="narrativeelements"/>
      </w:pPr>
      <w:r>
        <w:tab/>
        <w:t>second boon for sucking painful pus from beneath Daśaratha’s finger nail:</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1,32</w:t>
      </w:r>
    </w:p>
    <w:p w14:paraId="25F965FE" w14:textId="34B792CA" w:rsidR="004E3DC4" w:rsidRDefault="004E3DC4" w:rsidP="00B06859">
      <w:pPr>
        <w:pStyle w:val="narrativeelements"/>
        <w:rPr>
          <w:color w:val="000000"/>
          <w:szCs w:val="24"/>
        </w:rPr>
      </w:pPr>
      <w:r>
        <w:t>1 boon only, for saving Daśaratha’s life in battle:</w:t>
      </w:r>
      <w:r>
        <w:tab/>
      </w: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p.191: 153-56</w:t>
      </w:r>
    </w:p>
    <w:p w14:paraId="57330614" w14:textId="36B62660" w:rsidR="00423F5F" w:rsidRDefault="00423F5F" w:rsidP="00C70288">
      <w:pPr>
        <w:pStyle w:val="narrativeelements"/>
        <w:rPr>
          <w:rFonts w:eastAsia="Times New Roman"/>
          <w:lang w:eastAsia="zh-CN" w:bidi="he-IL"/>
        </w:rPr>
      </w:pPr>
      <w:r>
        <w:rPr>
          <w:rFonts w:eastAsia="Times New Roman"/>
          <w:lang w:eastAsia="zh-CN" w:bidi="he-IL"/>
        </w:rPr>
        <w:t>advised by Mantharā, asks to defer boons:</w:t>
      </w:r>
      <w:r w:rsidRPr="00423F5F">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1,31</w:t>
      </w:r>
    </w:p>
    <w:p w14:paraId="599B130B" w14:textId="77777777" w:rsidR="00423F5F" w:rsidRDefault="00423F5F" w:rsidP="00423F5F">
      <w:pPr>
        <w:tabs>
          <w:tab w:val="left" w:pos="720"/>
          <w:tab w:val="left" w:pos="1440"/>
          <w:tab w:val="right" w:pos="9000"/>
        </w:tabs>
        <w:ind w:firstLine="0"/>
        <w:rPr>
          <w:szCs w:val="22"/>
        </w:rPr>
      </w:pPr>
      <w:r>
        <w:t xml:space="preserve">given share of </w:t>
      </w:r>
      <w:r>
        <w:rPr>
          <w:i/>
        </w:rPr>
        <w:t>pāyasa</w:t>
      </w:r>
      <w:r>
        <w:t xml:space="preserve"> by Daśaratha:</w:t>
      </w:r>
      <w:r w:rsidRPr="001D4C90">
        <w:t xml:space="preserve"> </w:t>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189</w:t>
      </w:r>
    </w:p>
    <w:p w14:paraId="2D3685DB" w14:textId="77777777" w:rsidR="00423F5F" w:rsidRPr="00423F5F" w:rsidRDefault="00423F5F" w:rsidP="00423F5F">
      <w:pPr>
        <w:tabs>
          <w:tab w:val="left" w:pos="720"/>
          <w:tab w:val="left" w:pos="1440"/>
          <w:tab w:val="right" w:pos="9000"/>
        </w:tabs>
        <w:ind w:firstLine="0"/>
        <w:rPr>
          <w:szCs w:val="22"/>
        </w:rPr>
      </w:pPr>
      <w:r>
        <w:tab/>
      </w:r>
      <w:r w:rsidRPr="000943DB">
        <w:t>given one-half, gives half of share to Sumitrā:</w:t>
      </w:r>
      <w:r w:rsidRPr="000943DB">
        <w:rPr>
          <w:i/>
          <w:color w:val="000000"/>
        </w:rPr>
        <w:t xml:space="preserve"> </w:t>
      </w:r>
      <w:r w:rsidRPr="000943DB">
        <w:rPr>
          <w:i/>
          <w:color w:val="000000"/>
        </w:rPr>
        <w:tab/>
      </w:r>
      <w:r>
        <w:rPr>
          <w:szCs w:val="22"/>
        </w:rP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1,39</w:t>
      </w:r>
    </w:p>
    <w:p w14:paraId="51FECF23" w14:textId="7067BFB9" w:rsidR="00C70288" w:rsidRPr="000943DB" w:rsidRDefault="00C70288" w:rsidP="00C70288">
      <w:pPr>
        <w:pStyle w:val="narrativeelements"/>
        <w:rPr>
          <w:rFonts w:eastAsia="Times New Roman"/>
          <w:lang w:eastAsia="zh-CN" w:bidi="he-IL"/>
        </w:rPr>
      </w:pPr>
      <w:r w:rsidRPr="000943DB">
        <w:rPr>
          <w:rFonts w:eastAsia="Times New Roman"/>
          <w:lang w:eastAsia="zh-CN" w:bidi="he-IL"/>
        </w:rPr>
        <w:t xml:space="preserve">initially welcomes Rāma’s consecration: </w:t>
      </w:r>
      <w:r>
        <w:rPr>
          <w:rFonts w:eastAsia="Times New Roman"/>
          <w:i/>
          <w:lang w:eastAsia="zh-CN" w:bidi="he-IL"/>
        </w:rPr>
        <w:tab/>
      </w:r>
      <w:r>
        <w:t xml:space="preserve">Hindi, Tulsīdās, </w:t>
      </w:r>
      <w:r>
        <w:rPr>
          <w:i/>
        </w:rPr>
        <w:t>RCM</w:t>
      </w:r>
      <w:r>
        <w:t xml:space="preserve">: </w:t>
      </w:r>
      <w:r>
        <w:rPr>
          <w:rFonts w:cs="Gentium Basic"/>
          <w:color w:val="000000"/>
          <w:szCs w:val="24"/>
        </w:rPr>
        <w:t>Lutgendorf 2016: III: 2,14.1-4</w:t>
      </w:r>
    </w:p>
    <w:p w14:paraId="3D0087A2" w14:textId="1EBE0B92" w:rsidR="00423F5F" w:rsidRDefault="00423F5F" w:rsidP="00B06859">
      <w:pPr>
        <w:pStyle w:val="narrativeelements"/>
      </w:pPr>
      <w:r>
        <w:tab/>
        <w:t>worried because Rāma born first, expected to inherit throne:</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1,41</w:t>
      </w:r>
    </w:p>
    <w:p w14:paraId="375D4350" w14:textId="1FB9FBE0" w:rsidR="004E3DC4" w:rsidRDefault="004E3DC4" w:rsidP="00B06859">
      <w:pPr>
        <w:pStyle w:val="narrativeelements"/>
      </w:pPr>
      <w:r w:rsidRPr="00E133C9">
        <w:t xml:space="preserve">subverted by Sarasvatī, sent by Indra; </w:t>
      </w:r>
      <w:r w:rsidRPr="00E133C9">
        <w:tab/>
      </w:r>
      <w:r w:rsidRPr="00E133C9">
        <w:tab/>
      </w:r>
      <w:r w:rsidRPr="00E133C9">
        <w:tab/>
      </w:r>
      <w:r w:rsidRPr="00E133C9">
        <w:tab/>
        <w:t xml:space="preserve">Kāśmīri, Prakāśa Rāma: Nagar 2001: </w:t>
      </w:r>
      <w:r w:rsidRPr="00E133C9">
        <w:rPr>
          <w:szCs w:val="22"/>
        </w:rPr>
        <w:t>14</w:t>
      </w:r>
      <w:r w:rsidRPr="00E133C9">
        <w:t xml:space="preserve">; </w:t>
      </w:r>
      <w:r w:rsidRPr="00E133C9">
        <w:rPr>
          <w:color w:val="000000"/>
          <w:szCs w:val="24"/>
        </w:rPr>
        <w:t>Grierson</w:t>
      </w:r>
      <w:r w:rsidRPr="00E133C9">
        <w:t xml:space="preserve"> 1930: </w:t>
      </w:r>
      <w:r w:rsidRPr="00E133C9">
        <w:rPr>
          <w:i/>
        </w:rPr>
        <w:t>sarga</w:t>
      </w:r>
      <w:r w:rsidRPr="00E133C9">
        <w:t xml:space="preserve"> 8</w:t>
      </w:r>
    </w:p>
    <w:p w14:paraId="0FEC267D" w14:textId="77777777" w:rsidR="004E3DC4" w:rsidRPr="00E133C9" w:rsidRDefault="00075012" w:rsidP="00B06859">
      <w:pPr>
        <w:pStyle w:val="narrativeelements"/>
        <w:rPr>
          <w:szCs w:val="22"/>
        </w:rPr>
      </w:pPr>
      <w:r>
        <w:lastRenderedPageBreak/>
        <w:t>subverted by Mantharā:</w:t>
      </w:r>
      <w:r w:rsidRPr="00075012">
        <w:rPr>
          <w:b/>
          <w:szCs w:val="22"/>
        </w:rPr>
        <w:t xml:space="preserve"> </w:t>
      </w:r>
      <w:r>
        <w:rPr>
          <w:b/>
          <w:szCs w:val="22"/>
        </w:rPr>
        <w:tab/>
      </w:r>
      <w:r>
        <w:t xml:space="preserve">Hindi, Tulsīdās, </w:t>
      </w:r>
      <w:r>
        <w:rPr>
          <w:i/>
        </w:rPr>
        <w:t>RCM</w:t>
      </w:r>
      <w:r>
        <w:t xml:space="preserve">: </w:t>
      </w:r>
      <w:r>
        <w:rPr>
          <w:rFonts w:cs="Gentium Basic"/>
          <w:color w:val="000000"/>
          <w:szCs w:val="24"/>
        </w:rPr>
        <w:t>Lutgendorf 2016: III: 2,12-2,22.3</w:t>
      </w:r>
      <w:r>
        <w:rPr>
          <w:rFonts w:cs="Gentium Basic"/>
          <w:color w:val="000000"/>
          <w:szCs w:val="24"/>
        </w:rPr>
        <w:tab/>
      </w:r>
      <w:r w:rsidR="004E3DC4" w:rsidRPr="00E133C9">
        <w:t>Mantharā not involved:</w:t>
      </w:r>
      <w:r>
        <w:tab/>
      </w:r>
      <w:r>
        <w:tab/>
      </w:r>
      <w:r>
        <w:tab/>
      </w:r>
      <w:r w:rsidR="004E3DC4" w:rsidRPr="00E133C9">
        <w:tab/>
        <w:t xml:space="preserve">Kāśmīri, Prakāśa Rāma: Nagar 2001: </w:t>
      </w:r>
      <w:r w:rsidR="004E3DC4" w:rsidRPr="00E133C9">
        <w:rPr>
          <w:szCs w:val="22"/>
        </w:rPr>
        <w:t>14</w:t>
      </w:r>
      <w:r w:rsidR="004E3DC4" w:rsidRPr="00E133C9">
        <w:t xml:space="preserve">; </w:t>
      </w:r>
      <w:r w:rsidR="004E3DC4" w:rsidRPr="00E133C9">
        <w:rPr>
          <w:color w:val="000000"/>
          <w:szCs w:val="24"/>
        </w:rPr>
        <w:t>Grierson</w:t>
      </w:r>
      <w:r w:rsidR="004E3DC4" w:rsidRPr="00E133C9">
        <w:t xml:space="preserve"> 1930: </w:t>
      </w:r>
      <w:r w:rsidR="004E3DC4" w:rsidRPr="00E133C9">
        <w:rPr>
          <w:i/>
        </w:rPr>
        <w:t>sarga</w:t>
      </w:r>
      <w:r w:rsidR="004E3DC4" w:rsidRPr="00E133C9">
        <w:t xml:space="preserve"> 8</w:t>
      </w:r>
    </w:p>
    <w:p w14:paraId="718D3564" w14:textId="77777777" w:rsidR="004E3DC4" w:rsidRPr="00E133C9" w:rsidRDefault="004E3DC4" w:rsidP="00B06859">
      <w:pPr>
        <w:pStyle w:val="narrativeelements"/>
        <w:rPr>
          <w:szCs w:val="22"/>
        </w:rPr>
      </w:pPr>
      <w:r w:rsidRPr="00E133C9">
        <w:t>Nārada involved:</w:t>
      </w:r>
      <w:r w:rsidRPr="00E133C9">
        <w:tab/>
        <w:t xml:space="preserve">Kāśmīri, Prakāśa Rāma: Nagar 2001: </w:t>
      </w:r>
      <w:r w:rsidRPr="00E133C9">
        <w:rPr>
          <w:szCs w:val="22"/>
        </w:rPr>
        <w:t>14</w:t>
      </w:r>
      <w:r w:rsidRPr="00E133C9">
        <w:t xml:space="preserve">; </w:t>
      </w:r>
      <w:r w:rsidRPr="00E133C9">
        <w:rPr>
          <w:color w:val="000000"/>
          <w:szCs w:val="24"/>
        </w:rPr>
        <w:t>Grierson</w:t>
      </w:r>
      <w:r w:rsidRPr="00E133C9">
        <w:t xml:space="preserve"> 1930: </w:t>
      </w:r>
      <w:r w:rsidRPr="00E133C9">
        <w:rPr>
          <w:i/>
        </w:rPr>
        <w:t>sarga</w:t>
      </w:r>
      <w:r w:rsidRPr="00E133C9">
        <w:t xml:space="preserve"> 8</w:t>
      </w:r>
    </w:p>
    <w:p w14:paraId="51462F12" w14:textId="77777777" w:rsidR="00551057" w:rsidRDefault="004E3DC4" w:rsidP="00551057">
      <w:pPr>
        <w:tabs>
          <w:tab w:val="left" w:pos="720"/>
          <w:tab w:val="left" w:pos="1440"/>
          <w:tab w:val="right" w:pos="9000"/>
        </w:tabs>
        <w:ind w:firstLine="0"/>
      </w:pPr>
      <w:r w:rsidRPr="00E133C9">
        <w:t>tactics:</w:t>
      </w:r>
    </w:p>
    <w:p w14:paraId="0C889531" w14:textId="77777777" w:rsidR="00A43223" w:rsidRDefault="00551057" w:rsidP="00A43223">
      <w:pPr>
        <w:tabs>
          <w:tab w:val="left" w:pos="720"/>
          <w:tab w:val="left" w:pos="1440"/>
          <w:tab w:val="right" w:pos="9000"/>
        </w:tabs>
        <w:ind w:firstLine="0"/>
      </w:pPr>
      <w:r>
        <w:tab/>
      </w:r>
      <w:r w:rsidRPr="000943DB">
        <w:t>sulks:</w:t>
      </w:r>
      <w:r>
        <w:tab/>
      </w:r>
      <w:r>
        <w:tab/>
        <w:t xml:space="preserve">Hindi, Tulsīdās, </w:t>
      </w:r>
      <w:r>
        <w:rPr>
          <w:i/>
        </w:rPr>
        <w:t>RCM</w:t>
      </w:r>
      <w:r>
        <w:t xml:space="preserve">: </w:t>
      </w:r>
      <w:r>
        <w:rPr>
          <w:rFonts w:cs="Gentium Basic"/>
          <w:color w:val="000000"/>
          <w:szCs w:val="24"/>
        </w:rPr>
        <w:t>Lutgendorf 2016: III: 2,24.3-4</w:t>
      </w:r>
    </w:p>
    <w:p w14:paraId="6ED02F7F" w14:textId="77777777" w:rsidR="00A43223" w:rsidRPr="000943DB" w:rsidRDefault="00A43223" w:rsidP="00A43223">
      <w:pPr>
        <w:tabs>
          <w:tab w:val="left" w:pos="720"/>
          <w:tab w:val="left" w:pos="1440"/>
          <w:tab w:val="right" w:pos="9000"/>
        </w:tabs>
        <w:ind w:firstLine="0"/>
      </w:pPr>
      <w:r w:rsidRPr="000943DB">
        <w:t>demands 14-year exile, kingship for Bharata:</w:t>
      </w:r>
      <w:r w:rsidRPr="000943DB">
        <w:rPr>
          <w:szCs w:val="22"/>
        </w:rPr>
        <w:t xml:space="preserve"> </w:t>
      </w:r>
    </w:p>
    <w:p w14:paraId="43BB0BE7" w14:textId="77777777" w:rsidR="00A43223" w:rsidRDefault="00A43223" w:rsidP="00A43223">
      <w:pPr>
        <w:tabs>
          <w:tab w:val="left" w:pos="720"/>
          <w:tab w:val="left" w:pos="1440"/>
          <w:tab w:val="right" w:pos="9000"/>
        </w:tabs>
      </w:pPr>
      <w:r>
        <w:tab/>
      </w:r>
      <w:r>
        <w:tab/>
      </w:r>
      <w:r>
        <w:rPr>
          <w:b/>
          <w:szCs w:val="22"/>
        </w:rPr>
        <w:tab/>
      </w:r>
      <w:r>
        <w:t xml:space="preserve">Hindi, Tulsīdās, </w:t>
      </w:r>
      <w:r>
        <w:rPr>
          <w:i/>
        </w:rPr>
        <w:t>RCM</w:t>
      </w:r>
      <w:r>
        <w:t xml:space="preserve">: </w:t>
      </w:r>
      <w:r>
        <w:rPr>
          <w:rFonts w:cs="Gentium Basic"/>
          <w:color w:val="000000"/>
          <w:szCs w:val="24"/>
        </w:rPr>
        <w:t>Lutgendorf 2016: III: 2,28.1; 2,28.2</w:t>
      </w:r>
    </w:p>
    <w:p w14:paraId="79C484FD" w14:textId="77777777" w:rsidR="004E3DC4" w:rsidRPr="00E133C9" w:rsidRDefault="004E3DC4" w:rsidP="00B06859">
      <w:pPr>
        <w:pStyle w:val="narrativeelements"/>
        <w:rPr>
          <w:szCs w:val="22"/>
        </w:rPr>
      </w:pPr>
      <w:r w:rsidRPr="00E133C9">
        <w:rPr>
          <w:szCs w:val="22"/>
        </w:rPr>
        <w:t xml:space="preserve">makes her demands without either sulking or seduction, then threatens to expose </w:t>
      </w:r>
      <w:r w:rsidRPr="00E133C9">
        <w:rPr>
          <w:szCs w:val="22"/>
        </w:rPr>
        <w:tab/>
        <w:t>Daśaratha’s falsehood and burn herself to death:</w:t>
      </w:r>
      <w:r w:rsidRPr="00E133C9">
        <w:tab/>
      </w:r>
      <w:r w:rsidRPr="00E133C9">
        <w:tab/>
      </w:r>
      <w:r w:rsidRPr="00E133C9">
        <w:tab/>
      </w:r>
      <w:r w:rsidRPr="00E133C9">
        <w:tab/>
        <w:t xml:space="preserve">Kāśmīri, Prakāśa Rāma: Nagar 2001: </w:t>
      </w:r>
      <w:r w:rsidRPr="00E133C9">
        <w:rPr>
          <w:szCs w:val="22"/>
        </w:rPr>
        <w:t>14</w:t>
      </w:r>
    </w:p>
    <w:p w14:paraId="032EE995" w14:textId="77777777" w:rsidR="00A43223" w:rsidRDefault="00A43223" w:rsidP="00B06859">
      <w:pPr>
        <w:pStyle w:val="narrativeelements"/>
        <w:rPr>
          <w:szCs w:val="22"/>
        </w:rPr>
      </w:pPr>
      <w:r>
        <w:rPr>
          <w:szCs w:val="22"/>
        </w:rPr>
        <w:t>theatens suicide for refusal:</w:t>
      </w:r>
      <w:r w:rsidRPr="00A43223">
        <w:rPr>
          <w:b/>
          <w:szCs w:val="22"/>
        </w:rPr>
        <w:t xml:space="preserve"> </w:t>
      </w:r>
      <w:r>
        <w:rPr>
          <w:b/>
          <w:szCs w:val="22"/>
        </w:rPr>
        <w:tab/>
      </w:r>
      <w:r>
        <w:t xml:space="preserve">Hindi, Tulsīdās, </w:t>
      </w:r>
      <w:r>
        <w:rPr>
          <w:i/>
        </w:rPr>
        <w:t>RCM</w:t>
      </w:r>
      <w:r>
        <w:t xml:space="preserve">: </w:t>
      </w:r>
      <w:r>
        <w:rPr>
          <w:rFonts w:cs="Gentium Basic"/>
          <w:color w:val="000000"/>
          <w:szCs w:val="24"/>
        </w:rPr>
        <w:t>Lutgendorf 2016: III: 2,33</w:t>
      </w:r>
    </w:p>
    <w:p w14:paraId="39C39C6C" w14:textId="77777777" w:rsidR="004E3DC4" w:rsidRPr="00E133C9" w:rsidRDefault="00A43223" w:rsidP="00B06859">
      <w:pPr>
        <w:pStyle w:val="narrativeelements"/>
      </w:pPr>
      <w:r>
        <w:rPr>
          <w:szCs w:val="22"/>
        </w:rPr>
        <w:tab/>
      </w:r>
      <w:r w:rsidR="004E3DC4" w:rsidRPr="00E133C9">
        <w:rPr>
          <w:szCs w:val="22"/>
        </w:rPr>
        <w:t>threatens to hang herself:</w:t>
      </w:r>
      <w:r w:rsidR="004E3DC4" w:rsidRPr="00E133C9">
        <w:t xml:space="preserve"> </w:t>
      </w:r>
      <w:r w:rsidR="004E3DC4" w:rsidRPr="00E133C9">
        <w:tab/>
        <w:t xml:space="preserve">Kāśmīri, Prakāśa Rāma: </w:t>
      </w:r>
      <w:r w:rsidR="004E3DC4" w:rsidRPr="00E133C9">
        <w:rPr>
          <w:color w:val="000000"/>
          <w:szCs w:val="24"/>
        </w:rPr>
        <w:t>Grierson</w:t>
      </w:r>
      <w:r w:rsidR="004E3DC4" w:rsidRPr="00E133C9">
        <w:t xml:space="preserve"> 1930: </w:t>
      </w:r>
      <w:r w:rsidR="004E3DC4" w:rsidRPr="00E133C9">
        <w:rPr>
          <w:i/>
        </w:rPr>
        <w:t>sarga</w:t>
      </w:r>
      <w:r w:rsidR="004E3DC4" w:rsidRPr="00E133C9">
        <w:t xml:space="preserve"> 8</w:t>
      </w:r>
    </w:p>
    <w:p w14:paraId="2054A3EB" w14:textId="77777777" w:rsidR="00A43223" w:rsidRDefault="004E3DC4" w:rsidP="00A43223">
      <w:pPr>
        <w:pStyle w:val="narrativeelements"/>
        <w:rPr>
          <w:szCs w:val="22"/>
        </w:rPr>
      </w:pPr>
      <w:r w:rsidRPr="00E133C9">
        <w:t>has recalled Bharata and Śatrughna from her parents’ before the exiles leave:</w:t>
      </w:r>
      <w:r w:rsidRPr="00E133C9">
        <w:tab/>
      </w:r>
      <w:r w:rsidRPr="00E133C9">
        <w:tab/>
      </w:r>
      <w:r w:rsidRPr="00E133C9">
        <w:tab/>
      </w:r>
      <w:r w:rsidRPr="00E133C9">
        <w:tab/>
        <w:t xml:space="preserve">Kāśmīri, Prakāśa Rāma: Nagar 2001: </w:t>
      </w:r>
      <w:r w:rsidRPr="00E133C9">
        <w:rPr>
          <w:szCs w:val="22"/>
        </w:rPr>
        <w:t>15</w:t>
      </w:r>
    </w:p>
    <w:p w14:paraId="6A214031" w14:textId="77777777" w:rsidR="005F4EC7" w:rsidRDefault="00A43223" w:rsidP="005F4EC7">
      <w:pPr>
        <w:pStyle w:val="narrativeelements"/>
      </w:pPr>
      <w:r w:rsidRPr="000943DB">
        <w:rPr>
          <w:rFonts w:eastAsia="Times New Roman"/>
          <w:lang w:eastAsia="zh-CN" w:bidi="he-IL"/>
        </w:rPr>
        <w:t xml:space="preserve">makes the exiles wear bark: </w:t>
      </w:r>
      <w:r>
        <w:rPr>
          <w:rFonts w:eastAsia="Times New Roman"/>
          <w:i/>
          <w:color w:val="000000"/>
          <w:lang w:eastAsia="zh-CN" w:bidi="he-IL"/>
        </w:rPr>
        <w:tab/>
      </w:r>
      <w:r>
        <w:t xml:space="preserve">Hindi, Tulsīdās, </w:t>
      </w:r>
      <w:r>
        <w:rPr>
          <w:i/>
        </w:rPr>
        <w:t>RCM</w:t>
      </w:r>
      <w:r>
        <w:t xml:space="preserve">: </w:t>
      </w:r>
      <w:r>
        <w:rPr>
          <w:rFonts w:cs="Gentium Basic"/>
          <w:color w:val="000000"/>
          <w:szCs w:val="24"/>
        </w:rPr>
        <w:t>Lutgendorf 2016: III: 2,78.1</w:t>
      </w:r>
      <w:r w:rsidRPr="000943DB">
        <w:tab/>
      </w:r>
      <w:r w:rsidRPr="000943DB">
        <w:tab/>
      </w:r>
      <w:r w:rsidRPr="000943DB">
        <w:tab/>
        <w:t xml:space="preserve">Kāśmīri, Prakāśa Rāma: Nagar 2001: </w:t>
      </w:r>
      <w:r w:rsidRPr="000943DB">
        <w:rPr>
          <w:szCs w:val="22"/>
        </w:rPr>
        <w:t>15</w:t>
      </w:r>
      <w:r w:rsidRPr="000943DB">
        <w:t xml:space="preserve">; </w:t>
      </w:r>
      <w:r w:rsidRPr="000943DB">
        <w:rPr>
          <w:color w:val="000000"/>
          <w:szCs w:val="24"/>
        </w:rPr>
        <w:t>Grierson</w:t>
      </w:r>
      <w:r w:rsidRPr="000943DB">
        <w:t xml:space="preserve"> 1930: </w:t>
      </w:r>
      <w:r w:rsidRPr="000943DB">
        <w:rPr>
          <w:i/>
        </w:rPr>
        <w:t>sarga</w:t>
      </w:r>
      <w:r w:rsidRPr="000943DB">
        <w:t xml:space="preserve"> 10</w:t>
      </w:r>
    </w:p>
    <w:p w14:paraId="18A87F21" w14:textId="77777777" w:rsidR="005F4EC7" w:rsidRDefault="005F4EC7" w:rsidP="005F4EC7">
      <w:pPr>
        <w:pStyle w:val="narrativeelements"/>
        <w:rPr>
          <w:rFonts w:eastAsia="Times New Roman"/>
          <w:i/>
          <w:lang w:eastAsia="zh-CN" w:bidi="he-IL"/>
        </w:rPr>
      </w:pPr>
      <w:r w:rsidRPr="000943DB">
        <w:rPr>
          <w:rFonts w:eastAsia="Times New Roman"/>
          <w:szCs w:val="22"/>
          <w:lang w:eastAsia="zh-CN" w:bidi="he-IL"/>
        </w:rPr>
        <w:t>tells Bharata that Daśaratha dead and Rāma exiled:</w:t>
      </w:r>
      <w:r w:rsidRPr="000943DB">
        <w:rPr>
          <w:rFonts w:eastAsia="Times New Roman"/>
          <w:lang w:eastAsia="zh-CN" w:bidi="he-IL"/>
        </w:rPr>
        <w:t xml:space="preserve"> </w:t>
      </w:r>
    </w:p>
    <w:p w14:paraId="1321DAF9" w14:textId="77777777" w:rsidR="005F4EC7" w:rsidRDefault="005F4EC7" w:rsidP="005F4EC7">
      <w:pPr>
        <w:pStyle w:val="narrativeelements"/>
        <w:rPr>
          <w:rFonts w:cs="Gentium Basic"/>
          <w:color w:val="000000"/>
          <w:szCs w:val="24"/>
        </w:rPr>
      </w:pPr>
      <w:r>
        <w:rPr>
          <w:rFonts w:eastAsia="Times New Roman"/>
          <w:i/>
          <w:lang w:eastAsia="zh-CN" w:bidi="he-IL"/>
        </w:rPr>
        <w:tab/>
      </w:r>
      <w:r>
        <w:rPr>
          <w:rFonts w:eastAsia="Times New Roman"/>
          <w:i/>
          <w:lang w:eastAsia="zh-CN" w:bidi="he-IL"/>
        </w:rPr>
        <w:tab/>
      </w:r>
      <w:r>
        <w:rPr>
          <w:b/>
          <w:szCs w:val="22"/>
        </w:rPr>
        <w:tab/>
      </w:r>
      <w:r>
        <w:t xml:space="preserve">Hindi, Tulsīdās, </w:t>
      </w:r>
      <w:r>
        <w:rPr>
          <w:i/>
        </w:rPr>
        <w:t>RCM</w:t>
      </w:r>
      <w:r>
        <w:t xml:space="preserve">: </w:t>
      </w:r>
      <w:r>
        <w:rPr>
          <w:rFonts w:cs="Gentium Basic"/>
          <w:color w:val="000000"/>
          <w:szCs w:val="24"/>
        </w:rPr>
        <w:t>Lutgendorf 2016: IV: 2,158—160.2</w:t>
      </w:r>
    </w:p>
    <w:p w14:paraId="14DA4EF6" w14:textId="77777777" w:rsidR="005F4EC7" w:rsidRPr="005F4EC7" w:rsidRDefault="005F4EC7" w:rsidP="005F4EC7">
      <w:pPr>
        <w:pStyle w:val="narrativeelements"/>
        <w:rPr>
          <w:rFonts w:eastAsia="Times New Roman"/>
          <w:lang w:eastAsia="zh-CN" w:bidi="he-IL"/>
        </w:rPr>
      </w:pPr>
      <w:r>
        <w:rPr>
          <w:rFonts w:cs="Gentium Basic"/>
          <w:color w:val="000000"/>
          <w:szCs w:val="24"/>
        </w:rPr>
        <w:t>exculpated to Bharata by Bharadvāja (deceived by Sarasvatī):</w:t>
      </w:r>
      <w:r>
        <w:rPr>
          <w:rFonts w:cs="Gentium Basic"/>
          <w:color w:val="000000"/>
          <w:szCs w:val="24"/>
        </w:rPr>
        <w:tab/>
      </w:r>
      <w:r>
        <w:rPr>
          <w:rFonts w:cs="Gentium Basic"/>
          <w:color w:val="000000"/>
          <w:szCs w:val="24"/>
        </w:rPr>
        <w:tab/>
      </w:r>
      <w:r>
        <w:rPr>
          <w:rFonts w:cs="Gentium Basic"/>
          <w:color w:val="000000"/>
          <w:szCs w:val="24"/>
        </w:rPr>
        <w:tab/>
      </w:r>
      <w:r>
        <w:rPr>
          <w:b/>
          <w:szCs w:val="22"/>
        </w:rPr>
        <w:tab/>
      </w:r>
      <w:r>
        <w:t xml:space="preserve">Hindi, Tulsīdās, </w:t>
      </w:r>
      <w:r>
        <w:rPr>
          <w:i/>
        </w:rPr>
        <w:t>RCM</w:t>
      </w:r>
      <w:r>
        <w:t xml:space="preserve">: </w:t>
      </w:r>
      <w:r>
        <w:rPr>
          <w:rFonts w:cs="Gentium Basic"/>
          <w:color w:val="000000"/>
          <w:szCs w:val="24"/>
        </w:rPr>
        <w:t>Lutgendorf 2016: IV: 2,206</w:t>
      </w:r>
    </w:p>
    <w:p w14:paraId="1613F84E" w14:textId="77777777" w:rsidR="004E3DC4" w:rsidRPr="00E133C9" w:rsidRDefault="004E3DC4" w:rsidP="00B06859">
      <w:pPr>
        <w:tabs>
          <w:tab w:val="left" w:pos="720"/>
          <w:tab w:val="left" w:pos="1440"/>
          <w:tab w:val="right" w:pos="9000"/>
        </w:tabs>
        <w:ind w:firstLine="0"/>
        <w:rPr>
          <w:szCs w:val="22"/>
        </w:rPr>
      </w:pPr>
      <w:r w:rsidRPr="00E133C9">
        <w:rPr>
          <w:szCs w:val="22"/>
        </w:rPr>
        <w:t>repents having contrived exile:</w:t>
      </w:r>
    </w:p>
    <w:p w14:paraId="17298003" w14:textId="77777777" w:rsidR="004E3DC4" w:rsidRPr="00E133C9" w:rsidRDefault="004E3DC4" w:rsidP="00B06859">
      <w:pPr>
        <w:pStyle w:val="narrativeelements"/>
      </w:pPr>
      <w:r w:rsidRPr="00E133C9">
        <w:rPr>
          <w:szCs w:val="22"/>
        </w:rPr>
        <w:tab/>
        <w:t>visits exiles with Bharata, begs and receives Rāma’s forgiveness:</w:t>
      </w:r>
      <w:r w:rsidRPr="00E133C9">
        <w:t xml:space="preserve"> </w:t>
      </w:r>
      <w:r w:rsidRPr="00E133C9">
        <w:tab/>
      </w:r>
      <w:r w:rsidRPr="00E133C9">
        <w:tab/>
      </w:r>
      <w:r w:rsidRPr="00E133C9">
        <w:tab/>
      </w:r>
      <w:r w:rsidRPr="00E133C9">
        <w:tab/>
        <w:t xml:space="preserve">Kāśmīri, Prakāśa Rāma: Nagar 2001: </w:t>
      </w:r>
      <w:r w:rsidRPr="00E133C9">
        <w:rPr>
          <w:szCs w:val="22"/>
        </w:rPr>
        <w:t xml:space="preserve">27; </w:t>
      </w:r>
      <w:r w:rsidRPr="00E133C9">
        <w:rPr>
          <w:color w:val="000000"/>
          <w:szCs w:val="24"/>
        </w:rPr>
        <w:t>Grierson</w:t>
      </w:r>
      <w:r w:rsidRPr="00E133C9">
        <w:t xml:space="preserve"> 1930: </w:t>
      </w:r>
      <w:r w:rsidRPr="00E133C9">
        <w:rPr>
          <w:i/>
        </w:rPr>
        <w:t>sarga</w:t>
      </w:r>
      <w:r w:rsidRPr="00E133C9">
        <w:t xml:space="preserve"> 18 </w:t>
      </w:r>
    </w:p>
    <w:p w14:paraId="2E20A4FE" w14:textId="77777777" w:rsidR="004E3DC4" w:rsidRPr="00E133C9" w:rsidRDefault="004E3DC4" w:rsidP="00B06859">
      <w:pPr>
        <w:pStyle w:val="narrativeelements"/>
        <w:rPr>
          <w:szCs w:val="22"/>
        </w:rPr>
      </w:pPr>
      <w:r w:rsidRPr="00E133C9">
        <w:tab/>
        <w:t xml:space="preserve">hymn to Rāma: </w:t>
      </w:r>
      <w:r w:rsidRPr="00E133C9">
        <w:tab/>
        <w:t xml:space="preserve">Kāśmīri, Prakāśa Rāma: Nagar 2001: </w:t>
      </w:r>
      <w:r w:rsidRPr="00E133C9">
        <w:rPr>
          <w:szCs w:val="22"/>
        </w:rPr>
        <w:t>27-28</w:t>
      </w:r>
    </w:p>
    <w:p w14:paraId="35667D10" w14:textId="77777777" w:rsidR="004E3DC4" w:rsidRPr="00E133C9" w:rsidRDefault="004E3DC4" w:rsidP="00B06859">
      <w:pPr>
        <w:pStyle w:val="narrativeelements"/>
      </w:pPr>
      <w:r w:rsidRPr="00E133C9">
        <w:rPr>
          <w:szCs w:val="22"/>
        </w:rPr>
        <w:t>protects sandals more than her life:</w:t>
      </w:r>
      <w:r w:rsidRPr="00E133C9">
        <w:t xml:space="preserve"> </w:t>
      </w:r>
      <w:r w:rsidRPr="00E133C9">
        <w:tab/>
        <w:t>Kāśmīri, Prakāśa Rāma: Nagar 2001: 28</w:t>
      </w:r>
    </w:p>
    <w:p w14:paraId="762965B0" w14:textId="29A0C609" w:rsidR="00C05FF5" w:rsidRDefault="00C05FF5" w:rsidP="00B06859">
      <w:pPr>
        <w:pStyle w:val="narrativeelements"/>
      </w:pPr>
      <w:r>
        <w:t>ashamed, greets returning exiles:</w:t>
      </w:r>
      <w:r w:rsidRPr="00C05FF5">
        <w:rPr>
          <w:b/>
          <w:szCs w:val="22"/>
        </w:rPr>
        <w:t xml:space="preserve"> </w:t>
      </w:r>
      <w:r>
        <w:rPr>
          <w:b/>
          <w:szCs w:val="22"/>
        </w:rPr>
        <w:tab/>
      </w:r>
      <w:r>
        <w:t xml:space="preserve">Hindi, Tulsīdās, </w:t>
      </w:r>
      <w:r>
        <w:rPr>
          <w:i/>
        </w:rPr>
        <w:t>RCM</w:t>
      </w:r>
      <w:r w:rsidRPr="00AE426A">
        <w:t xml:space="preserve"> </w:t>
      </w:r>
      <w:r>
        <w:t xml:space="preserve">Epilogue: </w:t>
      </w:r>
      <w:r>
        <w:rPr>
          <w:rFonts w:cs="Gentium Basic"/>
          <w:color w:val="000000"/>
          <w:szCs w:val="24"/>
        </w:rPr>
        <w:t>Hill 1952: 435</w:t>
      </w:r>
    </w:p>
    <w:p w14:paraId="37D8B205" w14:textId="62E7EAD9" w:rsidR="004E3DC4" w:rsidRPr="00E133C9" w:rsidRDefault="00C05FF5" w:rsidP="00B06859">
      <w:pPr>
        <w:pStyle w:val="narrativeelements"/>
      </w:pPr>
      <w:r>
        <w:tab/>
      </w:r>
      <w:r w:rsidR="004E3DC4" w:rsidRPr="00E133C9">
        <w:t>no mention at return of exiles:</w:t>
      </w:r>
      <w:r w:rsidR="004E3DC4" w:rsidRPr="00E133C9">
        <w:tab/>
      </w:r>
      <w:r w:rsidR="004E3DC4" w:rsidRPr="00E133C9">
        <w:tab/>
      </w:r>
      <w:r w:rsidR="004E3DC4" w:rsidRPr="00E133C9">
        <w:tab/>
      </w:r>
      <w:r w:rsidR="004E3DC4" w:rsidRPr="00E133C9">
        <w:tab/>
        <w:t xml:space="preserve">Kāśmīri, Prakāśa Rāma: Nagar 2001: 108-10; </w:t>
      </w:r>
      <w:r w:rsidR="004E3DC4" w:rsidRPr="00E133C9">
        <w:rPr>
          <w:color w:val="000000"/>
          <w:szCs w:val="24"/>
        </w:rPr>
        <w:t>Grierson</w:t>
      </w:r>
      <w:r w:rsidR="004E3DC4" w:rsidRPr="00E133C9">
        <w:t xml:space="preserve"> 1930: </w:t>
      </w:r>
      <w:r w:rsidR="004E3DC4" w:rsidRPr="00E133C9">
        <w:rPr>
          <w:i/>
        </w:rPr>
        <w:t>sarga</w:t>
      </w:r>
      <w:r w:rsidR="004E3DC4" w:rsidRPr="00E133C9">
        <w:t xml:space="preserve"> 60</w:t>
      </w:r>
    </w:p>
    <w:p w14:paraId="3E909EC5" w14:textId="0B0E5960" w:rsidR="00C05FF5" w:rsidRDefault="00C05FF5" w:rsidP="00B06859">
      <w:pPr>
        <w:pStyle w:val="narrativeelements"/>
        <w:rPr>
          <w:szCs w:val="22"/>
        </w:rPr>
      </w:pPr>
      <w:r>
        <w:rPr>
          <w:szCs w:val="22"/>
        </w:rPr>
        <w:tab/>
        <w:t>reassured privately by Rāma:</w:t>
      </w:r>
      <w:r w:rsidRPr="00C05FF5">
        <w:rPr>
          <w:b/>
          <w:szCs w:val="22"/>
        </w:rPr>
        <w:t xml:space="preserve"> </w:t>
      </w:r>
      <w:r>
        <w:rPr>
          <w:b/>
          <w:szCs w:val="22"/>
        </w:rPr>
        <w:tab/>
      </w:r>
      <w:r>
        <w:t xml:space="preserve">Hindi, Tulsīdās, </w:t>
      </w:r>
      <w:r>
        <w:rPr>
          <w:i/>
        </w:rPr>
        <w:t>RCM</w:t>
      </w:r>
      <w:r w:rsidRPr="00AE426A">
        <w:t xml:space="preserve"> </w:t>
      </w:r>
      <w:r>
        <w:t xml:space="preserve">Epilogue: </w:t>
      </w:r>
      <w:r>
        <w:rPr>
          <w:rFonts w:cs="Gentium Basic"/>
          <w:color w:val="000000"/>
          <w:szCs w:val="24"/>
        </w:rPr>
        <w:t>Hill 1952: 437</w:t>
      </w:r>
    </w:p>
    <w:p w14:paraId="0F32302D" w14:textId="312DA145" w:rsidR="004E3DC4" w:rsidRPr="00E133C9" w:rsidRDefault="004E3DC4" w:rsidP="00B06859">
      <w:pPr>
        <w:pStyle w:val="narrativeelements"/>
      </w:pPr>
      <w:r w:rsidRPr="00E133C9">
        <w:rPr>
          <w:szCs w:val="22"/>
        </w:rPr>
        <w:t>dies and goes to heaven to rejoin Daśaratha:</w:t>
      </w:r>
      <w:r w:rsidRPr="00E133C9">
        <w:t xml:space="preserve"> </w:t>
      </w:r>
      <w:r w:rsidRPr="00E133C9">
        <w:tab/>
        <w:t>Assamese, Śaṅkaradeva: Nagar 2000: II, 243</w:t>
      </w:r>
    </w:p>
    <w:p w14:paraId="136EF755" w14:textId="77777777" w:rsidR="004E3DC4" w:rsidRPr="00E133C9" w:rsidRDefault="004E3DC4" w:rsidP="00B06859">
      <w:pPr>
        <w:pStyle w:val="narrativeelements"/>
      </w:pPr>
    </w:p>
    <w:p w14:paraId="23132836" w14:textId="77777777" w:rsidR="004E3DC4" w:rsidRPr="00E133C9" w:rsidRDefault="004E3DC4" w:rsidP="00B06859">
      <w:pPr>
        <w:pStyle w:val="narrativeelements"/>
      </w:pPr>
    </w:p>
    <w:p w14:paraId="30FA592A" w14:textId="77777777" w:rsidR="004E3DC4" w:rsidRPr="00E133C9" w:rsidRDefault="004E3DC4" w:rsidP="00B06859">
      <w:pPr>
        <w:pStyle w:val="narrativesideheading"/>
        <w:rPr>
          <w:i/>
        </w:rPr>
      </w:pPr>
      <w:r w:rsidRPr="00E133C9">
        <w:t>Kāla / Mahākāla</w:t>
      </w:r>
      <w:r w:rsidRPr="00E133C9">
        <w:tab/>
      </w:r>
    </w:p>
    <w:p w14:paraId="0F3B66EB" w14:textId="77777777" w:rsidR="004E3DC4" w:rsidRPr="00E133C9" w:rsidRDefault="004E3DC4" w:rsidP="00B06859">
      <w:pPr>
        <w:tabs>
          <w:tab w:val="left" w:pos="720"/>
          <w:tab w:val="left" w:pos="1440"/>
          <w:tab w:val="right" w:pos="9000"/>
        </w:tabs>
        <w:ind w:firstLine="0"/>
        <w:rPr>
          <w:i/>
        </w:rPr>
      </w:pPr>
    </w:p>
    <w:p w14:paraId="74E803DC" w14:textId="77777777" w:rsidR="004E3DC4" w:rsidRPr="00E133C9" w:rsidRDefault="004E3DC4" w:rsidP="00B06859">
      <w:pPr>
        <w:tabs>
          <w:tab w:val="left" w:pos="720"/>
          <w:tab w:val="left" w:pos="1440"/>
          <w:tab w:val="right" w:pos="9000"/>
        </w:tabs>
        <w:ind w:firstLine="0"/>
        <w:rPr>
          <w:i/>
        </w:rPr>
      </w:pPr>
      <w:r w:rsidRPr="00E133C9">
        <w:rPr>
          <w:i/>
        </w:rPr>
        <w:t>motif: god of death:  T, TB: A 487</w:t>
      </w:r>
    </w:p>
    <w:p w14:paraId="03E8FB7F" w14:textId="77777777" w:rsidR="004E3DC4" w:rsidRPr="00E133C9" w:rsidRDefault="004E3DC4" w:rsidP="00B06859">
      <w:pPr>
        <w:pStyle w:val="narrativeelements"/>
      </w:pPr>
      <w:r w:rsidRPr="00E133C9">
        <w:t>sent to Ayodhyā to entrap Rāma by hasty promise:</w:t>
      </w:r>
      <w:r w:rsidRPr="00E133C9">
        <w:tab/>
      </w:r>
      <w:r w:rsidRPr="00E133C9">
        <w:tab/>
      </w:r>
      <w:r w:rsidRPr="00E133C9">
        <w:tab/>
      </w:r>
      <w:r w:rsidRPr="00E133C9">
        <w:tab/>
        <w:t>[</w:t>
      </w:r>
      <w:r w:rsidRPr="00E133C9">
        <w:rPr>
          <w:i/>
        </w:rPr>
        <w:t>Nārada’s prediction</w:t>
      </w:r>
      <w:r w:rsidRPr="00E133C9">
        <w:t>] Assamese, Mādhavadeva: Nagar 2000: I, 10</w:t>
      </w:r>
    </w:p>
    <w:p w14:paraId="1C04F242" w14:textId="77777777" w:rsidR="004E3DC4" w:rsidRPr="00E133C9" w:rsidRDefault="004E3DC4" w:rsidP="00B06859">
      <w:pPr>
        <w:pStyle w:val="narrativeelements"/>
      </w:pPr>
      <w:r w:rsidRPr="00E133C9">
        <w:rPr>
          <w:szCs w:val="26"/>
        </w:rPr>
        <w:t>disguised as ascetic, visits Rāma, insists that anyone who interrupts must be executed, reminds him of exploits as Viṣṇu, recalls him to heaven:</w:t>
      </w:r>
      <w:r w:rsidRPr="00E133C9">
        <w:rPr>
          <w:szCs w:val="26"/>
        </w:rPr>
        <w:tab/>
      </w:r>
      <w:r w:rsidRPr="00E133C9">
        <w:rPr>
          <w:szCs w:val="26"/>
        </w:rPr>
        <w:tab/>
      </w:r>
      <w:r w:rsidRPr="00E133C9">
        <w:rPr>
          <w:szCs w:val="26"/>
        </w:rPr>
        <w:tab/>
      </w:r>
      <w:r w:rsidRPr="00E133C9">
        <w:tab/>
        <w:t>Assamese, Śaṅkaradeva: Nagar 2000: II, 248-49</w:t>
      </w:r>
      <w:r w:rsidRPr="00E133C9">
        <w:rPr>
          <w:szCs w:val="26"/>
        </w:rPr>
        <w:t xml:space="preserve"> </w:t>
      </w:r>
    </w:p>
    <w:p w14:paraId="04CE8D85" w14:textId="77777777" w:rsidR="004E3DC4" w:rsidRPr="00E133C9" w:rsidRDefault="004E3DC4" w:rsidP="00B06859">
      <w:pPr>
        <w:pStyle w:val="narrativeelements"/>
        <w:rPr>
          <w:szCs w:val="22"/>
        </w:rPr>
      </w:pPr>
    </w:p>
    <w:p w14:paraId="0317DBFF" w14:textId="77777777" w:rsidR="004E3DC4" w:rsidRPr="00E133C9" w:rsidRDefault="004E3DC4" w:rsidP="00B06859">
      <w:pPr>
        <w:pStyle w:val="narrativeelements"/>
      </w:pPr>
    </w:p>
    <w:p w14:paraId="455F6D59" w14:textId="77777777" w:rsidR="004E3DC4" w:rsidRPr="00E133C9" w:rsidRDefault="004E3DC4" w:rsidP="00B06859">
      <w:pPr>
        <w:pStyle w:val="narrativesideheading"/>
      </w:pPr>
      <w:r w:rsidRPr="00E133C9">
        <w:t>Kālanemi</w:t>
      </w:r>
    </w:p>
    <w:p w14:paraId="78F2D383" w14:textId="77777777" w:rsidR="004E3DC4" w:rsidRPr="00E133C9" w:rsidRDefault="004E3DC4" w:rsidP="00B06859">
      <w:pPr>
        <w:pStyle w:val="narrativeelements"/>
      </w:pPr>
    </w:p>
    <w:p w14:paraId="175716E4" w14:textId="4B2A7C03" w:rsidR="00457DCF" w:rsidRPr="00E133C9" w:rsidRDefault="00457DCF" w:rsidP="00457DCF">
      <w:pPr>
        <w:tabs>
          <w:tab w:val="left" w:pos="720"/>
          <w:tab w:val="left" w:pos="1440"/>
          <w:tab w:val="right" w:pos="9000"/>
        </w:tabs>
        <w:ind w:firstLine="0"/>
        <w:rPr>
          <w:szCs w:val="22"/>
        </w:rPr>
      </w:pPr>
      <w:r w:rsidRPr="000943DB">
        <w:rPr>
          <w:i/>
        </w:rPr>
        <w:t>rākṣasa</w:t>
      </w:r>
      <w:r w:rsidRPr="000943DB">
        <w:t xml:space="preserve">, ordered by Rāvaṇa to assume appearance of sage in magic hermitage, near lake </w:t>
      </w:r>
      <w:r w:rsidRPr="000943DB">
        <w:tab/>
        <w:t xml:space="preserve">with </w:t>
      </w:r>
      <w:r w:rsidR="00596EE8">
        <w:t>C</w:t>
      </w:r>
      <w:r w:rsidRPr="000943DB">
        <w:t xml:space="preserve">rocodile, to seize Hanumān to thwart his attempt to fetch herbs to heal </w:t>
      </w:r>
      <w:r w:rsidRPr="000943DB">
        <w:tab/>
        <w:t xml:space="preserve">Lakṣmaṇa wounded by spear: </w:t>
      </w:r>
      <w:r>
        <w:rPr>
          <w:i/>
        </w:rPr>
        <w:tab/>
      </w:r>
      <w:r w:rsidRPr="00E133C9">
        <w:t xml:space="preserve">Kāśmīri, Prakāśa Rāma: Nagar 2001: </w:t>
      </w:r>
      <w:r w:rsidRPr="00E133C9">
        <w:rPr>
          <w:szCs w:val="22"/>
        </w:rPr>
        <w:t>68-69</w:t>
      </w:r>
    </w:p>
    <w:p w14:paraId="0315D8F0" w14:textId="77777777" w:rsidR="00457DCF" w:rsidRPr="00E133C9" w:rsidRDefault="00457DCF" w:rsidP="00457DCF">
      <w:pPr>
        <w:pStyle w:val="narrativeelements"/>
        <w:rPr>
          <w:szCs w:val="22"/>
        </w:rPr>
      </w:pPr>
      <w:r w:rsidRPr="00E133C9">
        <w:rPr>
          <w:szCs w:val="22"/>
        </w:rPr>
        <w:tab/>
      </w:r>
      <w:r w:rsidRPr="00E133C9">
        <w:rPr>
          <w:szCs w:val="22"/>
        </w:rPr>
        <w:tab/>
      </w:r>
      <w:r w:rsidRPr="00E133C9">
        <w:rPr>
          <w:szCs w:val="22"/>
        </w:rPr>
        <w:tab/>
        <w:t>[</w:t>
      </w:r>
      <w:r w:rsidRPr="00E133C9">
        <w:rPr>
          <w:i/>
          <w:szCs w:val="22"/>
        </w:rPr>
        <w:t>allusion, not narrative</w:t>
      </w:r>
      <w:r w:rsidRPr="00E133C9">
        <w:rPr>
          <w:szCs w:val="22"/>
        </w:rPr>
        <w:t>]</w:t>
      </w:r>
      <w:r w:rsidRPr="00E133C9">
        <w:t xml:space="preserve"> Kāśmīri, Prakāśa Rāma: </w:t>
      </w:r>
      <w:r w:rsidRPr="00E133C9">
        <w:rPr>
          <w:color w:val="000000"/>
          <w:szCs w:val="24"/>
        </w:rPr>
        <w:t>Grierson</w:t>
      </w:r>
      <w:r w:rsidRPr="00E133C9">
        <w:t xml:space="preserve"> 1930: </w:t>
      </w:r>
      <w:r w:rsidRPr="00E133C9">
        <w:rPr>
          <w:i/>
        </w:rPr>
        <w:t>sarga</w:t>
      </w:r>
      <w:r w:rsidRPr="00E133C9">
        <w:t xml:space="preserve"> 45</w:t>
      </w:r>
    </w:p>
    <w:p w14:paraId="4F5115B7" w14:textId="74BAF015" w:rsidR="00596EE8" w:rsidRPr="00596EE8" w:rsidRDefault="00457DCF" w:rsidP="00B06859">
      <w:pPr>
        <w:pStyle w:val="narrativeelements"/>
        <w:rPr>
          <w:rFonts w:eastAsia="Times New Roman"/>
          <w:i/>
          <w:color w:val="000000"/>
          <w:lang w:eastAsia="zh-CN" w:bidi="he-IL"/>
        </w:rPr>
      </w:pPr>
      <w:r>
        <w:rPr>
          <w:rFonts w:eastAsia="Times New Roman"/>
          <w:lang w:eastAsia="zh-CN" w:bidi="he-IL"/>
        </w:rPr>
        <w:t>advises Rāvaṇa that Rāma is Viṣṇu, advice ignored:</w:t>
      </w:r>
      <w:r>
        <w:rPr>
          <w:rFonts w:eastAsia="Times New Roman"/>
          <w:lang w:eastAsia="zh-CN" w:bidi="he-IL"/>
        </w:rPr>
        <w:tab/>
      </w:r>
      <w:r>
        <w:t xml:space="preserve">Hindi, Tulsīdās, </w:t>
      </w:r>
      <w:r>
        <w:rPr>
          <w:i/>
        </w:rPr>
        <w:t>RCM</w:t>
      </w:r>
      <w:r w:rsidRPr="00AE426A">
        <w:t xml:space="preserve"> 6</w:t>
      </w:r>
      <w:r>
        <w:t xml:space="preserve">: </w:t>
      </w:r>
      <w:r>
        <w:rPr>
          <w:rFonts w:cs="Gentium Basic"/>
          <w:color w:val="000000"/>
          <w:szCs w:val="24"/>
        </w:rPr>
        <w:t>Hill 1952: 392</w:t>
      </w:r>
    </w:p>
    <w:p w14:paraId="250557CC" w14:textId="6F29AF48" w:rsidR="00596EE8" w:rsidRDefault="00596EE8" w:rsidP="00B06859">
      <w:pPr>
        <w:pStyle w:val="narrativeelements"/>
        <w:rPr>
          <w:szCs w:val="22"/>
        </w:rPr>
      </w:pPr>
      <w:r>
        <w:rPr>
          <w:szCs w:val="22"/>
        </w:rPr>
        <w:tab/>
        <w:t>dies crying ‘Rāma!’</w:t>
      </w:r>
      <w:r w:rsidRPr="00596EE8">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393</w:t>
      </w:r>
    </w:p>
    <w:p w14:paraId="16A933D1" w14:textId="0FB81B8B" w:rsidR="004E3DC4" w:rsidRDefault="00596EE8" w:rsidP="00B06859">
      <w:pPr>
        <w:pStyle w:val="narrativeelements"/>
        <w:rPr>
          <w:szCs w:val="22"/>
        </w:rPr>
      </w:pPr>
      <w:r>
        <w:rPr>
          <w:szCs w:val="22"/>
        </w:rPr>
        <w:lastRenderedPageBreak/>
        <w:t>kill</w:t>
      </w:r>
      <w:r w:rsidR="004E3DC4">
        <w:rPr>
          <w:szCs w:val="22"/>
        </w:rPr>
        <w:t>ed by Hanumān:</w:t>
      </w:r>
      <w:r>
        <w:tab/>
      </w:r>
      <w:r w:rsidR="004E3DC4">
        <w:t xml:space="preserve">Hindi, Tulsīdās, </w:t>
      </w:r>
      <w:r w:rsidR="004E3DC4">
        <w:rPr>
          <w:i/>
        </w:rPr>
        <w:t>RCM</w:t>
      </w:r>
      <w:r w:rsidR="004E3DC4">
        <w:t xml:space="preserve">: </w:t>
      </w:r>
      <w:r w:rsidR="004E3DC4">
        <w:rPr>
          <w:rFonts w:cs="Gentium Basic"/>
          <w:color w:val="000000"/>
          <w:szCs w:val="24"/>
        </w:rPr>
        <w:t>Lutgendorf 2016: I:</w:t>
      </w:r>
      <w:r w:rsidR="004E3DC4" w:rsidRPr="009D3B61">
        <w:rPr>
          <w:b/>
          <w:szCs w:val="22"/>
        </w:rPr>
        <w:t xml:space="preserve"> </w:t>
      </w:r>
      <w:r w:rsidR="004E3DC4">
        <w:rPr>
          <w:szCs w:val="22"/>
        </w:rPr>
        <w:t>1,26.4</w:t>
      </w:r>
      <w:r w:rsidR="00457DCF">
        <w:rPr>
          <w:szCs w:val="22"/>
        </w:rPr>
        <w:t>;</w:t>
      </w:r>
      <w:r w:rsidR="00457DCF" w:rsidRPr="00457DCF">
        <w:rPr>
          <w:b/>
          <w:szCs w:val="22"/>
        </w:rPr>
        <w:t xml:space="preserve"> </w:t>
      </w:r>
      <w:r w:rsidR="00457DCF">
        <w:rPr>
          <w:i/>
        </w:rPr>
        <w:t>RCM</w:t>
      </w:r>
      <w:r w:rsidR="00457DCF" w:rsidRPr="00AE426A">
        <w:t xml:space="preserve"> 6</w:t>
      </w:r>
      <w:r w:rsidR="00457DCF">
        <w:t xml:space="preserve">: </w:t>
      </w:r>
      <w:r w:rsidR="00457DCF">
        <w:rPr>
          <w:rFonts w:cs="Gentium Basic"/>
          <w:color w:val="000000"/>
          <w:szCs w:val="24"/>
        </w:rPr>
        <w:t>Hill 1952: 392-93</w:t>
      </w:r>
    </w:p>
    <w:p w14:paraId="743589B4" w14:textId="42995754" w:rsidR="004E3DC4" w:rsidRPr="00E133C9" w:rsidRDefault="00596EE8" w:rsidP="00B06859">
      <w:pPr>
        <w:pStyle w:val="narrativeelements"/>
      </w:pPr>
      <w:r>
        <w:rPr>
          <w:szCs w:val="22"/>
        </w:rPr>
        <w:tab/>
      </w:r>
      <w:r w:rsidR="004E3DC4" w:rsidRPr="00E133C9">
        <w:rPr>
          <w:szCs w:val="22"/>
        </w:rPr>
        <w:t xml:space="preserve">killed with many </w:t>
      </w:r>
      <w:r w:rsidR="004E3DC4" w:rsidRPr="00E133C9">
        <w:rPr>
          <w:i/>
          <w:szCs w:val="22"/>
        </w:rPr>
        <w:t>gandharvas</w:t>
      </w:r>
      <w:r w:rsidR="004E3DC4" w:rsidRPr="00E133C9">
        <w:rPr>
          <w:szCs w:val="22"/>
        </w:rPr>
        <w:t xml:space="preserve"> by Hanumān:</w:t>
      </w:r>
      <w:r w:rsidR="004E3DC4" w:rsidRPr="00E133C9">
        <w:rPr>
          <w:szCs w:val="22"/>
        </w:rPr>
        <w:tab/>
      </w:r>
      <w:r w:rsidR="004E3DC4" w:rsidRPr="00E133C9">
        <w:rPr>
          <w:szCs w:val="22"/>
        </w:rPr>
        <w:tab/>
      </w:r>
      <w:r w:rsidR="004E3DC4" w:rsidRPr="00E133C9">
        <w:rPr>
          <w:szCs w:val="22"/>
        </w:rPr>
        <w:tab/>
      </w:r>
      <w:r w:rsidR="004E3DC4" w:rsidRPr="00E133C9">
        <w:tab/>
        <w:t>[</w:t>
      </w:r>
      <w:r w:rsidR="004E3DC4" w:rsidRPr="00E133C9">
        <w:rPr>
          <w:i/>
        </w:rPr>
        <w:t>Nārada’s prediction</w:t>
      </w:r>
      <w:r w:rsidR="004E3DC4" w:rsidRPr="00E133C9">
        <w:t xml:space="preserve">] Assamese, Mādhavadeva: Nagar 2000: I, 8 </w:t>
      </w:r>
    </w:p>
    <w:p w14:paraId="44F0A1BF" w14:textId="77777777" w:rsidR="004E3DC4" w:rsidRPr="00E133C9" w:rsidRDefault="004E3DC4" w:rsidP="00B06859">
      <w:pPr>
        <w:pStyle w:val="narrativeelements"/>
      </w:pPr>
      <w:r w:rsidRPr="00E133C9">
        <w:tab/>
      </w:r>
      <w:r w:rsidRPr="00E133C9">
        <w:tab/>
      </w:r>
      <w:r w:rsidRPr="00E133C9">
        <w:tab/>
        <w:t>[</w:t>
      </w:r>
      <w:r w:rsidRPr="00E133C9">
        <w:rPr>
          <w:i/>
        </w:rPr>
        <w:t>as Nārada’s prediction</w:t>
      </w:r>
      <w:r w:rsidRPr="00E133C9">
        <w:t>] Assamese, Mādhava Kandalī: Nagar 2000: II, 166-69</w:t>
      </w:r>
    </w:p>
    <w:p w14:paraId="61D7EA49" w14:textId="77777777" w:rsidR="004E3DC4" w:rsidRPr="00E133C9" w:rsidRDefault="004E3DC4" w:rsidP="00B06859">
      <w:pPr>
        <w:pStyle w:val="narrativeelements"/>
      </w:pPr>
    </w:p>
    <w:p w14:paraId="3343CC23" w14:textId="77777777" w:rsidR="004E3DC4" w:rsidRPr="00E133C9" w:rsidRDefault="004E3DC4" w:rsidP="00B06859">
      <w:pPr>
        <w:pStyle w:val="narrativeelements"/>
        <w:rPr>
          <w:szCs w:val="22"/>
        </w:rPr>
      </w:pPr>
    </w:p>
    <w:p w14:paraId="4AFB177B" w14:textId="77777777" w:rsidR="004E3DC4" w:rsidRPr="00E133C9" w:rsidRDefault="004E3DC4" w:rsidP="00B06859">
      <w:pPr>
        <w:pStyle w:val="narrativesideheading"/>
      </w:pPr>
      <w:r w:rsidRPr="00E133C9">
        <w:t>Kālī</w:t>
      </w:r>
    </w:p>
    <w:p w14:paraId="1DC0AF70" w14:textId="77777777" w:rsidR="004E3DC4" w:rsidRPr="00E133C9" w:rsidRDefault="004E3DC4" w:rsidP="00B06859">
      <w:pPr>
        <w:pStyle w:val="narrativeelements"/>
      </w:pPr>
    </w:p>
    <w:p w14:paraId="041728CB" w14:textId="77777777" w:rsidR="004E3DC4" w:rsidRPr="00E133C9" w:rsidRDefault="004E3DC4" w:rsidP="00B06859">
      <w:pPr>
        <w:pStyle w:val="narrativeelements"/>
      </w:pPr>
      <w:r w:rsidRPr="00E133C9">
        <w:t>Mahirāvaṇa’s courtiers advise him to sacrifice Rāma and Lakṣmaṇa to her [</w:t>
      </w:r>
      <w:r w:rsidRPr="00E133C9">
        <w:rPr>
          <w:i/>
        </w:rPr>
        <w:t xml:space="preserve">motif not </w:t>
      </w:r>
      <w:r w:rsidRPr="00E133C9">
        <w:rPr>
          <w:i/>
        </w:rPr>
        <w:tab/>
        <w:t>developed</w:t>
      </w:r>
      <w:r w:rsidRPr="00E133C9">
        <w:t>]:</w:t>
      </w:r>
      <w:r w:rsidRPr="00E133C9">
        <w:tab/>
        <w:t>Kāśmīri, Prakāśa Rāma: Nagar 2001: 74</w:t>
      </w:r>
    </w:p>
    <w:p w14:paraId="0784A3B4" w14:textId="77777777" w:rsidR="004E3DC4" w:rsidRPr="00E133C9" w:rsidRDefault="004E3DC4" w:rsidP="00B06859">
      <w:pPr>
        <w:pStyle w:val="narrativeelements"/>
      </w:pPr>
    </w:p>
    <w:p w14:paraId="0688ED76" w14:textId="77777777" w:rsidR="004E3DC4" w:rsidRPr="00E133C9" w:rsidRDefault="004E3DC4" w:rsidP="00B06859">
      <w:pPr>
        <w:pStyle w:val="narrativeelements"/>
      </w:pPr>
    </w:p>
    <w:p w14:paraId="4E0A7CC4" w14:textId="77777777" w:rsidR="004E3DC4" w:rsidRPr="00E133C9" w:rsidRDefault="004E3DC4" w:rsidP="00B06859">
      <w:pPr>
        <w:pStyle w:val="narrativesideheading"/>
      </w:pPr>
      <w:r w:rsidRPr="00E133C9">
        <w:t>Kausalyā</w:t>
      </w:r>
    </w:p>
    <w:p w14:paraId="03614E30" w14:textId="77777777" w:rsidR="004E3DC4" w:rsidRPr="00B13D3D" w:rsidRDefault="004E3DC4" w:rsidP="00B06859">
      <w:pPr>
        <w:tabs>
          <w:tab w:val="left" w:pos="720"/>
          <w:tab w:val="left" w:pos="1440"/>
          <w:tab w:val="right" w:pos="9000"/>
        </w:tabs>
        <w:ind w:firstLine="0"/>
        <w:rPr>
          <w:b/>
          <w:szCs w:val="32"/>
        </w:rPr>
      </w:pPr>
      <w:r w:rsidRPr="00B13D3D">
        <w:rPr>
          <w:i/>
          <w:color w:val="000000"/>
        </w:rPr>
        <w:t>Kassila</w:t>
      </w:r>
      <w:r w:rsidRPr="00B13D3D">
        <w:rPr>
          <w:b/>
          <w:szCs w:val="32"/>
        </w:rPr>
        <w:t xml:space="preserve"> </w:t>
      </w:r>
    </w:p>
    <w:p w14:paraId="470138E4" w14:textId="77777777" w:rsidR="004E3DC4" w:rsidRPr="00E133C9" w:rsidRDefault="004E3DC4" w:rsidP="00B06859">
      <w:pPr>
        <w:pStyle w:val="narrativeelements"/>
        <w:rPr>
          <w:szCs w:val="22"/>
        </w:rPr>
      </w:pPr>
      <w:r w:rsidRPr="00E133C9">
        <w:rPr>
          <w:szCs w:val="26"/>
        </w:rPr>
        <w:tab/>
      </w:r>
    </w:p>
    <w:p w14:paraId="14F0582D" w14:textId="77777777" w:rsidR="004E3DC4" w:rsidRPr="00E133C9" w:rsidRDefault="004E3DC4" w:rsidP="00B06859">
      <w:pPr>
        <w:pStyle w:val="narrativeelements"/>
      </w:pPr>
      <w:r>
        <w:t>birth</w:t>
      </w:r>
      <w:r w:rsidRPr="00E133C9">
        <w:t xml:space="preserve"> of Aditī:</w:t>
      </w:r>
      <w:r>
        <w:tab/>
      </w:r>
      <w:r w:rsidRPr="0022107E">
        <w:t xml:space="preserve"> </w:t>
      </w:r>
      <w:r>
        <w:tab/>
        <w:t xml:space="preserve">Hindi, Tulsīdās, </w:t>
      </w:r>
      <w:r>
        <w:rPr>
          <w:i/>
        </w:rPr>
        <w:t>RCM</w:t>
      </w:r>
      <w:r>
        <w:t xml:space="preserve">: </w:t>
      </w:r>
      <w:r>
        <w:rPr>
          <w:rFonts w:cs="Gentium Basic"/>
          <w:color w:val="000000"/>
          <w:szCs w:val="24"/>
        </w:rPr>
        <w:t>Lutgendorf 2016: I: 1,122.2; II:</w:t>
      </w:r>
      <w:r w:rsidRPr="009D3B61">
        <w:rPr>
          <w:b/>
          <w:szCs w:val="22"/>
        </w:rPr>
        <w:t xml:space="preserve"> </w:t>
      </w:r>
      <w:r>
        <w:rPr>
          <w:szCs w:val="22"/>
        </w:rPr>
        <w:t>1,186.2</w:t>
      </w:r>
      <w:r>
        <w:tab/>
      </w:r>
      <w:r>
        <w:tab/>
      </w:r>
      <w:r w:rsidRPr="00E133C9">
        <w:t xml:space="preserve"> </w:t>
      </w:r>
      <w:r w:rsidRPr="00E133C9">
        <w:tab/>
        <w:t xml:space="preserve">Kāśmīri, Prakāśa Rāma: Nagar 2001: 18, 28; </w:t>
      </w:r>
      <w:r w:rsidRPr="00E133C9">
        <w:rPr>
          <w:color w:val="000000"/>
          <w:szCs w:val="24"/>
        </w:rPr>
        <w:t>Grierson</w:t>
      </w:r>
      <w:r w:rsidRPr="00E133C9">
        <w:t xml:space="preserve"> 1930: </w:t>
      </w:r>
      <w:r w:rsidRPr="00E133C9">
        <w:rPr>
          <w:i/>
        </w:rPr>
        <w:t>sarga</w:t>
      </w:r>
      <w:r w:rsidRPr="00E133C9">
        <w:t xml:space="preserve"> 13</w:t>
      </w:r>
    </w:p>
    <w:p w14:paraId="6373658D" w14:textId="77777777" w:rsidR="004E3DC4" w:rsidRPr="00E133C9" w:rsidRDefault="004E3DC4" w:rsidP="00B06859">
      <w:pPr>
        <w:pStyle w:val="narrativeelements"/>
      </w:pPr>
      <w:r w:rsidRPr="00E133C9">
        <w:t>married to Daśaratha</w:t>
      </w:r>
      <w:r w:rsidRPr="00E133C9">
        <w:tab/>
        <w:t>[</w:t>
      </w:r>
      <w:r w:rsidRPr="00E133C9">
        <w:rPr>
          <w:i/>
        </w:rPr>
        <w:t xml:space="preserve">brief mention compared with elaborate account of Kaikeyī’s svayaṃvara and </w:t>
      </w:r>
      <w:r w:rsidRPr="00E133C9">
        <w:rPr>
          <w:i/>
        </w:rPr>
        <w:tab/>
        <w:t>Sumitrā’s marriage</w:t>
      </w:r>
      <w:r w:rsidRPr="00E133C9">
        <w:t>]:</w:t>
      </w:r>
      <w:r w:rsidRPr="00E133C9">
        <w:tab/>
      </w:r>
      <w:r w:rsidRPr="00E133C9">
        <w:tab/>
      </w:r>
      <w:r w:rsidRPr="00E133C9">
        <w:tab/>
      </w:r>
      <w:r w:rsidRPr="00E133C9">
        <w:tab/>
        <w:t>[</w:t>
      </w:r>
      <w:r w:rsidRPr="00E133C9">
        <w:rPr>
          <w:i/>
        </w:rPr>
        <w:t>not in Nārada’s prediction</w:t>
      </w:r>
      <w:r w:rsidRPr="00E133C9">
        <w:t>] Assamese, Mādhavadeva: Nagar 2000: I, 15</w:t>
      </w:r>
    </w:p>
    <w:p w14:paraId="1C206FC2" w14:textId="5D488AF3" w:rsidR="00423F5F" w:rsidRDefault="00423F5F" w:rsidP="00B06859">
      <w:pPr>
        <w:pStyle w:val="narrativeelements"/>
      </w:pPr>
      <w:r>
        <w:tab/>
        <w:t>elaborate account of father’s offer to Daśaratha:</w:t>
      </w:r>
      <w:r w:rsidR="00981851" w:rsidRPr="00981851">
        <w:t xml:space="preserve"> </w:t>
      </w:r>
      <w:r w:rsidR="00981851">
        <w:tab/>
      </w:r>
      <w:r w:rsidR="00981851">
        <w:tab/>
      </w:r>
      <w:r w:rsidR="00981851">
        <w:tab/>
      </w:r>
      <w:r w:rsidR="00981851">
        <w:tab/>
        <w:t xml:space="preserve">Bengali, Kṛttibās: </w:t>
      </w:r>
      <w:r w:rsidR="00981851" w:rsidRPr="00D0205F">
        <w:rPr>
          <w:rFonts w:eastAsia="Gentium Basic"/>
        </w:rPr>
        <w:t>Nagar</w:t>
      </w:r>
      <w:r w:rsidR="00981851" w:rsidRPr="004F12E4">
        <w:rPr>
          <w:rFonts w:eastAsia="Gentium Basic"/>
        </w:rPr>
        <w:t xml:space="preserve"> </w:t>
      </w:r>
      <w:r w:rsidR="00981851" w:rsidRPr="00D0205F">
        <w:rPr>
          <w:rFonts w:eastAsia="Gentium Basic"/>
        </w:rPr>
        <w:t>and</w:t>
      </w:r>
      <w:r w:rsidR="00981851" w:rsidRPr="004F12E4">
        <w:rPr>
          <w:rFonts w:eastAsia="Gentium Basic"/>
        </w:rPr>
        <w:t xml:space="preserve"> </w:t>
      </w:r>
      <w:r w:rsidR="00981851" w:rsidRPr="00D0205F">
        <w:rPr>
          <w:rFonts w:eastAsia="Gentium Basic"/>
        </w:rPr>
        <w:t>Nagar</w:t>
      </w:r>
      <w:r w:rsidR="00981851">
        <w:rPr>
          <w:rFonts w:eastAsia="Gentium Basic"/>
        </w:rPr>
        <w:t xml:space="preserve"> 1997: 1,24</w:t>
      </w:r>
    </w:p>
    <w:p w14:paraId="5D0BBCB2" w14:textId="663F0E9C" w:rsidR="00524EC1" w:rsidRPr="00524EC1" w:rsidRDefault="00524EC1" w:rsidP="00B06859">
      <w:pPr>
        <w:pStyle w:val="narrativeelements"/>
      </w:pPr>
      <w:r>
        <w:t xml:space="preserve">given share of </w:t>
      </w:r>
      <w:r>
        <w:rPr>
          <w:i/>
        </w:rPr>
        <w:t>pāyasa</w:t>
      </w:r>
      <w:r>
        <w:t xml:space="preserve"> by Daśaratha:</w:t>
      </w:r>
      <w:r w:rsidRPr="00524EC1">
        <w:t xml:space="preserve"> </w:t>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189</w:t>
      </w:r>
    </w:p>
    <w:p w14:paraId="2A216429" w14:textId="77777777" w:rsidR="009D5D74" w:rsidRDefault="00981851" w:rsidP="009D5D74">
      <w:pPr>
        <w:pStyle w:val="narrativeelements"/>
        <w:rPr>
          <w:rFonts w:eastAsia="Gentium Basic"/>
        </w:rPr>
      </w:pPr>
      <w:r>
        <w:tab/>
        <w:t>given half, gives half to Sumitrā:</w:t>
      </w:r>
      <w:r w:rsidRPr="00981851">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1,39</w:t>
      </w:r>
    </w:p>
    <w:p w14:paraId="69CE8657" w14:textId="77777777" w:rsidR="009D5D74" w:rsidRDefault="009D5D74" w:rsidP="009D5D74">
      <w:pPr>
        <w:pStyle w:val="narrativeelements"/>
        <w:rPr>
          <w:rFonts w:eastAsia="Gentium Basic"/>
        </w:rPr>
      </w:pPr>
      <w:r w:rsidRPr="000943DB">
        <w:rPr>
          <w:rFonts w:eastAsia="Times New Roman"/>
          <w:lang w:eastAsia="zh-CN" w:bidi="he-IL"/>
        </w:rPr>
        <w:t xml:space="preserve">conceives, gives birth after dream of Viṣṇu: </w:t>
      </w:r>
      <w:r>
        <w:rPr>
          <w:rFonts w:eastAsia="Times New Roman"/>
          <w:i/>
          <w:lang w:eastAsia="zh-CN" w:bidi="he-IL"/>
        </w:rPr>
        <w:tab/>
      </w:r>
      <w:r>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1,40</w:t>
      </w:r>
    </w:p>
    <w:p w14:paraId="51997A0C" w14:textId="3304A022" w:rsidR="009D5D74" w:rsidRDefault="009D5D74" w:rsidP="009D5D74">
      <w:pPr>
        <w:pStyle w:val="narrativeelements"/>
        <w:rPr>
          <w:rFonts w:eastAsia="Times New Roman"/>
          <w:lang w:eastAsia="zh-CN" w:bidi="he-IL"/>
        </w:rPr>
      </w:pPr>
      <w:r>
        <w:rPr>
          <w:rFonts w:eastAsia="Times New Roman"/>
          <w:lang w:eastAsia="zh-CN" w:bidi="he-IL"/>
        </w:rPr>
        <w:tab/>
        <w:t>birth painless:</w:t>
      </w:r>
      <w:r w:rsidRPr="00D505DE">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1,40</w:t>
      </w:r>
    </w:p>
    <w:p w14:paraId="2652D6C7" w14:textId="54C71E6A" w:rsidR="00524EC1" w:rsidRDefault="004E3DC4" w:rsidP="00B06859">
      <w:pPr>
        <w:pStyle w:val="narrativeelements"/>
      </w:pPr>
      <w:r>
        <w:t>mother of Rāma</w:t>
      </w:r>
      <w:r w:rsidR="00524EC1">
        <w:t xml:space="preserve"> only:</w:t>
      </w:r>
      <w:r w:rsidR="00524EC1" w:rsidRPr="00524EC1">
        <w:t xml:space="preserve"> </w:t>
      </w:r>
      <w:r w:rsidR="00524EC1" w:rsidRPr="00683B41">
        <w:tab/>
        <w:t xml:space="preserve">Hindi, Tulsīdās, </w:t>
      </w:r>
      <w:r w:rsidR="00524EC1" w:rsidRPr="00683B41">
        <w:rPr>
          <w:i/>
        </w:rPr>
        <w:t>RCM</w:t>
      </w:r>
      <w:r w:rsidR="00524EC1" w:rsidRPr="00683B41">
        <w:t xml:space="preserve">: </w:t>
      </w:r>
      <w:r w:rsidR="00524EC1" w:rsidRPr="00683B41">
        <w:rPr>
          <w:rFonts w:cs="Gentium Basic"/>
          <w:color w:val="000000"/>
          <w:szCs w:val="24"/>
        </w:rPr>
        <w:t>Lutgendorf 2016: II:</w:t>
      </w:r>
      <w:r w:rsidR="00524EC1" w:rsidRPr="00683B41">
        <w:rPr>
          <w:szCs w:val="22"/>
        </w:rPr>
        <w:t xml:space="preserve"> 1,</w:t>
      </w:r>
      <w:r w:rsidR="00524EC1">
        <w:rPr>
          <w:szCs w:val="22"/>
        </w:rPr>
        <w:t>191</w:t>
      </w:r>
      <w:r>
        <w:t xml:space="preserve"> </w:t>
      </w:r>
    </w:p>
    <w:p w14:paraId="5306492A" w14:textId="77777777" w:rsidR="00524EC1" w:rsidRDefault="00524EC1" w:rsidP="00524EC1">
      <w:pPr>
        <w:pStyle w:val="narrativeelements"/>
        <w:rPr>
          <w:color w:val="000000"/>
          <w:szCs w:val="24"/>
        </w:rPr>
      </w:pPr>
      <w:r>
        <w:tab/>
        <w:t xml:space="preserve">Rāma </w:t>
      </w:r>
      <w:r w:rsidR="004E3DC4">
        <w:t>and Lakṣmaṇa:</w:t>
      </w:r>
      <w:r w:rsidR="004E3DC4" w:rsidRPr="00E80FE9">
        <w:t xml:space="preserve"> </w:t>
      </w:r>
      <w:r w:rsidR="004E3DC4">
        <w:tab/>
        <w:t xml:space="preserve">Jain, Brajbhāṣā, Bālak, </w:t>
      </w:r>
      <w:r w:rsidR="004E3DC4">
        <w:rPr>
          <w:i/>
        </w:rPr>
        <w:t>Sītācarit</w:t>
      </w:r>
      <w:r w:rsidR="004E3DC4">
        <w:rPr>
          <w:b/>
          <w:color w:val="000000"/>
          <w:szCs w:val="24"/>
        </w:rPr>
        <w:t xml:space="preserve">: </w:t>
      </w:r>
      <w:r w:rsidR="004E3DC4" w:rsidRPr="00741379">
        <w:rPr>
          <w:color w:val="000000"/>
          <w:szCs w:val="24"/>
        </w:rPr>
        <w:t>Plau 2018c</w:t>
      </w:r>
      <w:r w:rsidR="004E3DC4">
        <w:rPr>
          <w:color w:val="000000"/>
          <w:szCs w:val="24"/>
        </w:rPr>
        <w:t>: p.194: 2128-75</w:t>
      </w:r>
    </w:p>
    <w:p w14:paraId="3331A4EE" w14:textId="77777777" w:rsidR="00524EC1" w:rsidRPr="00524EC1" w:rsidRDefault="00524EC1" w:rsidP="00524EC1">
      <w:pPr>
        <w:pStyle w:val="narrativeelements"/>
      </w:pPr>
      <w:r w:rsidRPr="000943DB">
        <w:rPr>
          <w:rFonts w:eastAsia="Times New Roman"/>
          <w:lang w:eastAsia="zh-CN" w:bidi="he-IL"/>
        </w:rPr>
        <w:t>Viṣṇu manifest in real form, asks him to take on form of baby Rāma:</w:t>
      </w:r>
      <w:r w:rsidRPr="000943DB">
        <w:rPr>
          <w:rFonts w:eastAsia="Times New Roman"/>
          <w:lang w:eastAsia="zh-CN" w:bidi="he-IL"/>
        </w:rPr>
        <w:tab/>
      </w:r>
    </w:p>
    <w:p w14:paraId="1290FBAE" w14:textId="77777777" w:rsidR="00675C9A" w:rsidRDefault="00524EC1" w:rsidP="00524EC1">
      <w:pPr>
        <w:tabs>
          <w:tab w:val="left" w:pos="720"/>
          <w:tab w:val="left" w:pos="1440"/>
          <w:tab w:val="right" w:pos="9000"/>
        </w:tabs>
        <w:rPr>
          <w:szCs w:val="22"/>
        </w:rPr>
      </w:pPr>
      <w:r>
        <w:rPr>
          <w:szCs w:val="22"/>
        </w:rPr>
        <w:tab/>
      </w:r>
      <w:r>
        <w:rPr>
          <w:szCs w:val="22"/>
        </w:rPr>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191; 200-2</w:t>
      </w:r>
    </w:p>
    <w:p w14:paraId="5F14050C" w14:textId="77777777" w:rsidR="00690200" w:rsidRDefault="00524EC1" w:rsidP="00690200">
      <w:pPr>
        <w:tabs>
          <w:tab w:val="left" w:pos="720"/>
          <w:tab w:val="left" w:pos="1440"/>
          <w:tab w:val="right" w:pos="9000"/>
        </w:tabs>
        <w:ind w:firstLine="0"/>
        <w:rPr>
          <w:i/>
        </w:rPr>
      </w:pPr>
      <w:r>
        <w:rPr>
          <w:szCs w:val="22"/>
        </w:rPr>
        <w:t xml:space="preserve">welcomes </w:t>
      </w:r>
      <w:r w:rsidR="00675C9A">
        <w:rPr>
          <w:szCs w:val="22"/>
        </w:rPr>
        <w:t>brides</w:t>
      </w:r>
      <w:r w:rsidR="00675C9A">
        <w:t xml:space="preserve"> to Ayodhyā:</w:t>
      </w:r>
      <w:r w:rsidR="00675C9A">
        <w:tab/>
      </w:r>
      <w:r w:rsidR="00675C9A" w:rsidRPr="00683B41">
        <w:t xml:space="preserve">Hindi, Tulsīdās, </w:t>
      </w:r>
      <w:r w:rsidR="00675C9A" w:rsidRPr="00683B41">
        <w:rPr>
          <w:i/>
        </w:rPr>
        <w:t>RCM</w:t>
      </w:r>
      <w:r w:rsidR="00675C9A" w:rsidRPr="00683B41">
        <w:t xml:space="preserve">: </w:t>
      </w:r>
      <w:r w:rsidR="00675C9A" w:rsidRPr="00683B41">
        <w:rPr>
          <w:rFonts w:cs="Gentium Basic"/>
          <w:color w:val="000000"/>
          <w:szCs w:val="24"/>
        </w:rPr>
        <w:t>Lutgendorf 2016: II:</w:t>
      </w:r>
      <w:r w:rsidR="00675C9A" w:rsidRPr="00683B41">
        <w:rPr>
          <w:szCs w:val="22"/>
        </w:rPr>
        <w:t xml:space="preserve"> 1,</w:t>
      </w:r>
      <w:r w:rsidR="00675C9A">
        <w:rPr>
          <w:szCs w:val="22"/>
        </w:rPr>
        <w:t>345—350</w:t>
      </w:r>
    </w:p>
    <w:p w14:paraId="1E12781A" w14:textId="77777777" w:rsidR="00690200" w:rsidRDefault="00690200" w:rsidP="00690200">
      <w:pPr>
        <w:tabs>
          <w:tab w:val="left" w:pos="720"/>
          <w:tab w:val="left" w:pos="1440"/>
          <w:tab w:val="right" w:pos="9000"/>
        </w:tabs>
        <w:ind w:firstLine="0"/>
      </w:pPr>
      <w:r w:rsidRPr="000943DB">
        <w:t>bless</w:t>
      </w:r>
      <w:r>
        <w:t>es</w:t>
      </w:r>
      <w:r w:rsidRPr="000943DB">
        <w:t xml:space="preserve"> departing Rāma:</w:t>
      </w:r>
      <w:r>
        <w:rPr>
          <w:i/>
        </w:rPr>
        <w:tab/>
      </w:r>
      <w:r>
        <w:t xml:space="preserve">Hindi, Tulsīdās, </w:t>
      </w:r>
      <w:r>
        <w:rPr>
          <w:i/>
        </w:rPr>
        <w:t>RCM</w:t>
      </w:r>
      <w:r>
        <w:t xml:space="preserve">: </w:t>
      </w:r>
      <w:r>
        <w:rPr>
          <w:rFonts w:cs="Gentium Basic"/>
          <w:color w:val="000000"/>
          <w:szCs w:val="24"/>
        </w:rPr>
        <w:t>Lutgendorf 2016: III: 2,52-2,56</w:t>
      </w:r>
    </w:p>
    <w:p w14:paraId="45962FA6" w14:textId="77777777" w:rsidR="004E3DC4" w:rsidRPr="00E133C9" w:rsidRDefault="004E3DC4" w:rsidP="00524EC1">
      <w:pPr>
        <w:tabs>
          <w:tab w:val="left" w:pos="720"/>
          <w:tab w:val="left" w:pos="1440"/>
          <w:tab w:val="right" w:pos="9000"/>
        </w:tabs>
        <w:ind w:firstLine="0"/>
      </w:pPr>
      <w:r w:rsidRPr="00E133C9">
        <w:t>grieves with Daśaratha at departure of exiles:</w:t>
      </w:r>
      <w:r w:rsidRPr="00E133C9">
        <w:tab/>
        <w:t xml:space="preserve"> </w:t>
      </w:r>
    </w:p>
    <w:p w14:paraId="2DAEC19B" w14:textId="77777777" w:rsidR="004E3DC4" w:rsidRPr="00E133C9" w:rsidRDefault="004E3DC4" w:rsidP="00B06859">
      <w:pPr>
        <w:pStyle w:val="narrativeelements"/>
      </w:pPr>
      <w:r w:rsidRPr="00E133C9">
        <w:tab/>
        <w:t>elegiac lament for departing Rāma, imagining him as baby in cradle:</w:t>
      </w:r>
      <w:r w:rsidRPr="00E133C9">
        <w:tab/>
      </w:r>
      <w:r w:rsidRPr="00E133C9">
        <w:tab/>
      </w:r>
      <w:r w:rsidRPr="00E133C9">
        <w:tab/>
      </w:r>
      <w:r w:rsidRPr="00E133C9">
        <w:tab/>
        <w:t xml:space="preserve">Kāśmīri, Prakāśa Rāma: Nagar 2001: 17-18; </w:t>
      </w:r>
      <w:r w:rsidRPr="00E133C9">
        <w:rPr>
          <w:color w:val="000000"/>
          <w:szCs w:val="24"/>
        </w:rPr>
        <w:t>Grierson</w:t>
      </w:r>
      <w:r w:rsidRPr="00E133C9">
        <w:t xml:space="preserve"> 1930: </w:t>
      </w:r>
      <w:r w:rsidRPr="00E133C9">
        <w:rPr>
          <w:i/>
        </w:rPr>
        <w:t>sarga</w:t>
      </w:r>
      <w:r w:rsidRPr="00E133C9">
        <w:t xml:space="preserve"> 12</w:t>
      </w:r>
    </w:p>
    <w:p w14:paraId="24462A08" w14:textId="77777777" w:rsidR="00690200" w:rsidRDefault="004E3DC4" w:rsidP="00690200">
      <w:pPr>
        <w:pStyle w:val="narrativeelements"/>
        <w:rPr>
          <w:szCs w:val="22"/>
        </w:rPr>
      </w:pPr>
      <w:r w:rsidRPr="00E133C9">
        <w:tab/>
        <w:t>prayer of devotion to Rāma, begging him to return:</w:t>
      </w:r>
      <w:r w:rsidRPr="00E133C9">
        <w:tab/>
      </w:r>
      <w:r w:rsidRPr="00E133C9">
        <w:tab/>
      </w:r>
      <w:r w:rsidRPr="00E133C9">
        <w:tab/>
      </w:r>
      <w:r w:rsidRPr="00E133C9">
        <w:tab/>
        <w:t xml:space="preserve">Kāśmīri, Prakāśa Rāma: Nagar 2001: </w:t>
      </w:r>
      <w:r w:rsidRPr="00E133C9">
        <w:rPr>
          <w:szCs w:val="22"/>
        </w:rPr>
        <w:t>105-6</w:t>
      </w:r>
    </w:p>
    <w:p w14:paraId="32C73CC3" w14:textId="77777777" w:rsidR="005F4EC7" w:rsidRDefault="00690200" w:rsidP="005F4EC7">
      <w:pPr>
        <w:pStyle w:val="narrativeelements"/>
        <w:rPr>
          <w:rFonts w:cs="Gentium Basic"/>
          <w:color w:val="000000"/>
          <w:szCs w:val="24"/>
        </w:rPr>
      </w:pPr>
      <w:r>
        <w:t>comforts grieving, dying Daśaratha:</w:t>
      </w:r>
      <w:r w:rsidRPr="00E537DA">
        <w:rPr>
          <w:b/>
          <w:szCs w:val="22"/>
        </w:rPr>
        <w:t xml:space="preserve"> </w:t>
      </w:r>
      <w:r>
        <w:rPr>
          <w:b/>
          <w:szCs w:val="22"/>
        </w:rPr>
        <w:tab/>
      </w:r>
      <w:r>
        <w:t xml:space="preserve">Hindi, Tulsīdās, </w:t>
      </w:r>
      <w:r>
        <w:rPr>
          <w:i/>
        </w:rPr>
        <w:t>RCM</w:t>
      </w:r>
      <w:r>
        <w:t xml:space="preserve">: </w:t>
      </w:r>
      <w:r>
        <w:rPr>
          <w:rFonts w:cs="Gentium Basic"/>
          <w:color w:val="000000"/>
          <w:szCs w:val="24"/>
        </w:rPr>
        <w:t>Lutgendorf 2016: III: 2,153</w:t>
      </w:r>
    </w:p>
    <w:p w14:paraId="2072E619" w14:textId="77777777" w:rsidR="005F4EC7" w:rsidRPr="005F4EC7" w:rsidRDefault="005F4EC7" w:rsidP="005F4EC7">
      <w:pPr>
        <w:pStyle w:val="narrativeelements"/>
        <w:rPr>
          <w:rFonts w:eastAsia="Times New Roman"/>
          <w:lang w:eastAsia="zh-CN" w:bidi="he-IL"/>
        </w:rPr>
      </w:pPr>
      <w:r w:rsidRPr="000943DB">
        <w:rPr>
          <w:rFonts w:eastAsia="Times New Roman"/>
          <w:lang w:eastAsia="zh-CN" w:bidi="he-IL"/>
        </w:rPr>
        <w:t xml:space="preserve">accepts Bharata’s assurances of innocence: </w:t>
      </w:r>
      <w:r>
        <w:rPr>
          <w:rFonts w:eastAsia="Times New Roman"/>
          <w:lang w:eastAsia="zh-CN" w:bidi="he-IL"/>
        </w:rPr>
        <w:tab/>
      </w:r>
      <w:r>
        <w:rPr>
          <w:rFonts w:eastAsia="Times New Roman"/>
          <w:lang w:eastAsia="zh-CN" w:bidi="he-IL"/>
        </w:rPr>
        <w:tab/>
      </w:r>
      <w:r>
        <w:rPr>
          <w:rFonts w:eastAsia="Times New Roman"/>
          <w:lang w:eastAsia="zh-CN" w:bidi="he-IL"/>
        </w:rPr>
        <w:tab/>
      </w:r>
      <w:r>
        <w:rPr>
          <w:b/>
          <w:szCs w:val="22"/>
        </w:rPr>
        <w:tab/>
      </w:r>
      <w:r>
        <w:t xml:space="preserve">Hindi, Tulsīdās, </w:t>
      </w:r>
      <w:r>
        <w:rPr>
          <w:i/>
        </w:rPr>
        <w:t>RCM</w:t>
      </w:r>
      <w:r>
        <w:t xml:space="preserve">: </w:t>
      </w:r>
      <w:r>
        <w:rPr>
          <w:rFonts w:cs="Gentium Basic"/>
          <w:color w:val="000000"/>
          <w:szCs w:val="24"/>
        </w:rPr>
        <w:t>Lutgendorf 2016: IV: 2,168.1-3</w:t>
      </w:r>
      <w:r w:rsidRPr="000943DB">
        <w:rPr>
          <w:rFonts w:eastAsia="Times New Roman"/>
          <w:lang w:eastAsia="zh-CN" w:bidi="he-IL"/>
        </w:rPr>
        <w:tab/>
      </w:r>
      <w:r>
        <w:rPr>
          <w:rFonts w:cs="Gentium Basic"/>
          <w:color w:val="000000"/>
          <w:szCs w:val="24"/>
        </w:rPr>
        <w:t>comforts distraught Bharata:</w:t>
      </w:r>
      <w:r w:rsidRPr="005F4EC7">
        <w:rPr>
          <w:b/>
          <w:szCs w:val="22"/>
        </w:rPr>
        <w:t xml:space="preserve"> </w:t>
      </w:r>
      <w:r>
        <w:rPr>
          <w:b/>
          <w:szCs w:val="22"/>
        </w:rPr>
        <w:tab/>
      </w:r>
      <w:r>
        <w:t xml:space="preserve">Hindi, Tulsīdās, </w:t>
      </w:r>
      <w:r>
        <w:rPr>
          <w:i/>
        </w:rPr>
        <w:t>RCM</w:t>
      </w:r>
      <w:r>
        <w:t xml:space="preserve">: </w:t>
      </w:r>
      <w:r>
        <w:rPr>
          <w:rFonts w:cs="Gentium Basic"/>
          <w:color w:val="000000"/>
          <w:szCs w:val="24"/>
        </w:rPr>
        <w:t>Lutgendorf 2016: IV: 2,164</w:t>
      </w:r>
    </w:p>
    <w:p w14:paraId="72F21E14" w14:textId="77777777" w:rsidR="005F4EC7" w:rsidRDefault="005F4EC7" w:rsidP="00B06859">
      <w:pPr>
        <w:pStyle w:val="narrativeelements"/>
      </w:pPr>
      <w:r>
        <w:tab/>
        <w:t>urges Bharata to accept kingship:</w:t>
      </w:r>
      <w:r w:rsidRPr="005F4EC7">
        <w:rPr>
          <w:b/>
          <w:szCs w:val="22"/>
        </w:rPr>
        <w:t xml:space="preserve"> </w:t>
      </w:r>
      <w:r>
        <w:rPr>
          <w:b/>
          <w:szCs w:val="22"/>
        </w:rPr>
        <w:tab/>
      </w:r>
      <w:r>
        <w:t xml:space="preserve">Hindi, Tulsīdās, </w:t>
      </w:r>
      <w:r>
        <w:rPr>
          <w:i/>
        </w:rPr>
        <w:t>RCM</w:t>
      </w:r>
      <w:r>
        <w:t xml:space="preserve">: </w:t>
      </w:r>
      <w:r>
        <w:rPr>
          <w:rFonts w:cs="Gentium Basic"/>
          <w:color w:val="000000"/>
          <w:szCs w:val="24"/>
        </w:rPr>
        <w:t>Lutgendorf 2016: IV: 2,175</w:t>
      </w:r>
    </w:p>
    <w:p w14:paraId="4D78CCAB" w14:textId="77777777" w:rsidR="005F4EC7" w:rsidRPr="005F4EC7" w:rsidRDefault="005F4EC7" w:rsidP="00B06859">
      <w:pPr>
        <w:pStyle w:val="narrativeelements"/>
      </w:pPr>
      <w:r>
        <w:rPr>
          <w:i/>
        </w:rPr>
        <w:t>en route</w:t>
      </w:r>
      <w:r>
        <w:t xml:space="preserve"> for Citrakūṭa, asks Bharata and Śatrughna to ride for sake of citizens imitating </w:t>
      </w:r>
      <w:r>
        <w:tab/>
        <w:t>them:</w:t>
      </w:r>
      <w:r>
        <w:tab/>
      </w:r>
      <w:r>
        <w:rPr>
          <w:b/>
          <w:szCs w:val="22"/>
        </w:rPr>
        <w:tab/>
      </w:r>
      <w:r>
        <w:t xml:space="preserve">Hindi, Tulsīdās, </w:t>
      </w:r>
      <w:r>
        <w:rPr>
          <w:i/>
        </w:rPr>
        <w:t>RCM</w:t>
      </w:r>
      <w:r>
        <w:t xml:space="preserve">: </w:t>
      </w:r>
      <w:r>
        <w:rPr>
          <w:rFonts w:cs="Gentium Basic"/>
          <w:color w:val="000000"/>
          <w:szCs w:val="24"/>
        </w:rPr>
        <w:t>Lutgendorf 2016: IV: 2,187</w:t>
      </w:r>
    </w:p>
    <w:p w14:paraId="2E508913" w14:textId="77777777" w:rsidR="004E3DC4" w:rsidRDefault="004E3DC4" w:rsidP="00B06859">
      <w:pPr>
        <w:pStyle w:val="narrativeelements"/>
      </w:pPr>
      <w:r w:rsidRPr="006A0D1A">
        <w:t>hearing of Lakṣmaṇa’s injury, mourns</w:t>
      </w:r>
      <w:r>
        <w:t xml:space="preserve"> for 6 years until told of recovery by Nārada:</w:t>
      </w:r>
      <w:r>
        <w:tab/>
      </w: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p.194: 2128-75</w:t>
      </w:r>
    </w:p>
    <w:p w14:paraId="62A76648" w14:textId="77777777" w:rsidR="004E3DC4" w:rsidRPr="00E133C9" w:rsidRDefault="004E3DC4" w:rsidP="00B06859">
      <w:pPr>
        <w:tabs>
          <w:tab w:val="left" w:pos="720"/>
          <w:tab w:val="left" w:pos="1440"/>
          <w:tab w:val="right" w:pos="9000"/>
        </w:tabs>
        <w:ind w:firstLine="0"/>
        <w:rPr>
          <w:szCs w:val="22"/>
        </w:rPr>
      </w:pPr>
      <w:r w:rsidRPr="00E133C9">
        <w:rPr>
          <w:szCs w:val="22"/>
        </w:rPr>
        <w:t>present in Ayodhyā when exiles return:</w:t>
      </w:r>
    </w:p>
    <w:p w14:paraId="4B0BC3D4" w14:textId="77777777" w:rsidR="004E3DC4" w:rsidRPr="00E133C9" w:rsidRDefault="004E3DC4" w:rsidP="00B06859">
      <w:pPr>
        <w:pStyle w:val="narrativeelements"/>
        <w:rPr>
          <w:szCs w:val="22"/>
        </w:rPr>
      </w:pPr>
      <w:r w:rsidRPr="00E133C9">
        <w:tab/>
        <w:t>told of Rāma’s return, laments that Daśaratha will not return too:</w:t>
      </w:r>
      <w:r w:rsidRPr="00E133C9">
        <w:tab/>
      </w:r>
      <w:r w:rsidRPr="00E133C9">
        <w:tab/>
      </w:r>
      <w:r w:rsidRPr="00E133C9">
        <w:tab/>
      </w:r>
      <w:r w:rsidRPr="00E133C9">
        <w:tab/>
        <w:t xml:space="preserve">Kāśmīri, Prakāśa Rāma: Nagar 2001: </w:t>
      </w:r>
      <w:r w:rsidRPr="00E133C9">
        <w:rPr>
          <w:szCs w:val="22"/>
        </w:rPr>
        <w:t>107</w:t>
      </w:r>
    </w:p>
    <w:p w14:paraId="1D647688" w14:textId="77777777" w:rsidR="004E3DC4" w:rsidRPr="00E133C9" w:rsidRDefault="004E3DC4" w:rsidP="00B06859">
      <w:pPr>
        <w:pStyle w:val="narrativeelements"/>
      </w:pPr>
      <w:r w:rsidRPr="00E133C9">
        <w:rPr>
          <w:szCs w:val="22"/>
        </w:rPr>
        <w:tab/>
        <w:t>sings of joy at Rāma’s return:</w:t>
      </w:r>
      <w:r w:rsidRPr="00E133C9">
        <w:t xml:space="preserve"> </w:t>
      </w:r>
      <w:r w:rsidRPr="00E133C9">
        <w:tab/>
      </w:r>
      <w:r w:rsidRPr="00E133C9">
        <w:tab/>
      </w:r>
      <w:r w:rsidRPr="00E133C9">
        <w:tab/>
      </w:r>
      <w:r w:rsidRPr="00E133C9">
        <w:tab/>
        <w:t xml:space="preserve">Kāśmīri, Prakāśa Rāma: Nagar 2001: </w:t>
      </w:r>
      <w:r w:rsidRPr="00E133C9">
        <w:rPr>
          <w:szCs w:val="22"/>
        </w:rPr>
        <w:t xml:space="preserve">108; </w:t>
      </w:r>
      <w:r w:rsidRPr="00E133C9">
        <w:rPr>
          <w:color w:val="000000"/>
          <w:szCs w:val="24"/>
        </w:rPr>
        <w:t>Grierson</w:t>
      </w:r>
      <w:r w:rsidRPr="00E133C9">
        <w:t xml:space="preserve"> 1930: </w:t>
      </w:r>
      <w:r w:rsidRPr="00E133C9">
        <w:rPr>
          <w:i/>
        </w:rPr>
        <w:t>sarga</w:t>
      </w:r>
      <w:r w:rsidRPr="00E133C9">
        <w:t xml:space="preserve"> 56, 58</w:t>
      </w:r>
    </w:p>
    <w:p w14:paraId="10C6C923" w14:textId="7C3FFE41" w:rsidR="0037324C" w:rsidRPr="0037324C" w:rsidRDefault="0037324C" w:rsidP="00B06859">
      <w:pPr>
        <w:pStyle w:val="narrativeelements"/>
      </w:pPr>
      <w:r>
        <w:lastRenderedPageBreak/>
        <w:tab/>
        <w:t xml:space="preserve">welcomes returning exiles and </w:t>
      </w:r>
      <w:r>
        <w:rPr>
          <w:i/>
        </w:rPr>
        <w:t>vānaras</w:t>
      </w:r>
      <w:r>
        <w:t>:</w:t>
      </w:r>
      <w:r>
        <w:rPr>
          <w:b/>
          <w:szCs w:val="22"/>
        </w:rPr>
        <w:tab/>
      </w:r>
      <w:r>
        <w:rPr>
          <w:b/>
          <w:szCs w:val="22"/>
        </w:rPr>
        <w:tab/>
      </w:r>
      <w:r>
        <w:rPr>
          <w:b/>
          <w:szCs w:val="22"/>
        </w:rPr>
        <w:tab/>
      </w:r>
      <w:r>
        <w:rPr>
          <w:b/>
          <w:szCs w:val="22"/>
        </w:rPr>
        <w:tab/>
      </w:r>
      <w:r>
        <w:t xml:space="preserve">Hindi, Tulsīdās, </w:t>
      </w:r>
      <w:r>
        <w:rPr>
          <w:i/>
        </w:rPr>
        <w:t>RCM</w:t>
      </w:r>
      <w:r w:rsidRPr="00AE426A">
        <w:t xml:space="preserve"> </w:t>
      </w:r>
      <w:r>
        <w:t xml:space="preserve">Epilogue: </w:t>
      </w:r>
      <w:r>
        <w:rPr>
          <w:rFonts w:cs="Gentium Basic"/>
          <w:color w:val="000000"/>
          <w:szCs w:val="24"/>
        </w:rPr>
        <w:t>Hill 1952: 435-36</w:t>
      </w:r>
    </w:p>
    <w:p w14:paraId="0F7FB750" w14:textId="77777777" w:rsidR="009D5D74" w:rsidRDefault="004E3DC4" w:rsidP="009D5D74">
      <w:pPr>
        <w:pStyle w:val="narrativeelements"/>
      </w:pPr>
      <w:r w:rsidRPr="00E133C9">
        <w:t xml:space="preserve">dies and goes to heaven to rejoin Daśaratha: </w:t>
      </w:r>
      <w:r w:rsidRPr="00E133C9">
        <w:tab/>
        <w:t>Assamese, Śaṅkaradeva: Nagar 2000: II, 243</w:t>
      </w:r>
    </w:p>
    <w:p w14:paraId="1BF9FA8A" w14:textId="77777777" w:rsidR="009D5D74" w:rsidRDefault="009D5D74" w:rsidP="009D5D74">
      <w:pPr>
        <w:pStyle w:val="narrativeelements"/>
        <w:rPr>
          <w:rFonts w:eastAsia="Times New Roman"/>
          <w:b/>
          <w:lang w:eastAsia="zh-CN" w:bidi="he-IL"/>
        </w:rPr>
      </w:pPr>
    </w:p>
    <w:p w14:paraId="780E3BFC" w14:textId="77777777" w:rsidR="009D5D74" w:rsidRDefault="009D5D74" w:rsidP="009D5D74">
      <w:pPr>
        <w:pStyle w:val="narrativeelements"/>
        <w:rPr>
          <w:rFonts w:eastAsia="Times New Roman"/>
          <w:b/>
          <w:lang w:eastAsia="zh-CN" w:bidi="he-IL"/>
        </w:rPr>
      </w:pPr>
    </w:p>
    <w:p w14:paraId="28591D15" w14:textId="4D003BAD" w:rsidR="009D5D74" w:rsidRDefault="009D5D74" w:rsidP="009D5D74">
      <w:pPr>
        <w:pStyle w:val="narrativeelements"/>
        <w:rPr>
          <w:rFonts w:eastAsia="Times New Roman"/>
          <w:b/>
          <w:lang w:eastAsia="zh-CN" w:bidi="he-IL"/>
        </w:rPr>
      </w:pPr>
      <w:r w:rsidRPr="000943DB">
        <w:rPr>
          <w:rFonts w:eastAsia="Times New Roman"/>
          <w:b/>
          <w:lang w:eastAsia="zh-CN" w:bidi="he-IL"/>
        </w:rPr>
        <w:t>Kesarin</w:t>
      </w:r>
    </w:p>
    <w:p w14:paraId="1CFE2DD2" w14:textId="77777777" w:rsidR="009D5D74" w:rsidRPr="009D5D74" w:rsidRDefault="009D5D74" w:rsidP="009D5D74">
      <w:pPr>
        <w:pStyle w:val="narrativeelements"/>
      </w:pPr>
    </w:p>
    <w:p w14:paraId="2A967DD7" w14:textId="0E9DDB9C" w:rsidR="004E3DC4" w:rsidRDefault="009D5D74" w:rsidP="009D5D74">
      <w:pPr>
        <w:pStyle w:val="narrativeelements"/>
        <w:rPr>
          <w:rFonts w:eastAsia="Gentium Basic"/>
        </w:rPr>
      </w:pPr>
      <w:r w:rsidRPr="000943DB">
        <w:rPr>
          <w:rFonts w:eastAsia="Times New Roman"/>
          <w:i/>
          <w:lang w:eastAsia="zh-CN" w:bidi="he-IL"/>
        </w:rPr>
        <w:t>vānara,</w:t>
      </w:r>
      <w:r w:rsidRPr="000943DB">
        <w:rPr>
          <w:rFonts w:eastAsia="Times New Roman"/>
          <w:lang w:eastAsia="zh-CN" w:bidi="he-IL"/>
        </w:rPr>
        <w:t xml:space="preserve"> </w:t>
      </w:r>
      <w:r>
        <w:rPr>
          <w:rFonts w:eastAsia="Times New Roman"/>
          <w:lang w:eastAsia="zh-CN" w:bidi="he-IL"/>
        </w:rPr>
        <w:t>son of Śiva</w:t>
      </w:r>
      <w:r w:rsidRPr="000943DB">
        <w:rPr>
          <w:rFonts w:eastAsia="Times New Roman"/>
          <w:lang w:eastAsia="zh-CN" w:bidi="he-IL"/>
        </w:rPr>
        <w:t>:</w:t>
      </w:r>
      <w:r w:rsidRPr="009D5D74">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1,44</w:t>
      </w:r>
    </w:p>
    <w:p w14:paraId="58FEB86D" w14:textId="77777777" w:rsidR="009D5D74" w:rsidRPr="00E133C9" w:rsidRDefault="009D5D74" w:rsidP="009D5D74">
      <w:pPr>
        <w:pStyle w:val="narrativeelements"/>
        <w:rPr>
          <w:szCs w:val="22"/>
        </w:rPr>
      </w:pPr>
    </w:p>
    <w:p w14:paraId="6A6672B3" w14:textId="77777777" w:rsidR="004E3DC4" w:rsidRPr="00E133C9" w:rsidRDefault="004E3DC4" w:rsidP="00B06859">
      <w:pPr>
        <w:pStyle w:val="narrativeelements"/>
      </w:pPr>
    </w:p>
    <w:p w14:paraId="774B35CF" w14:textId="77777777" w:rsidR="004E3DC4" w:rsidRPr="00E133C9" w:rsidRDefault="004E3DC4" w:rsidP="00B06859">
      <w:pPr>
        <w:pStyle w:val="narrativesideheading"/>
        <w:rPr>
          <w:szCs w:val="32"/>
        </w:rPr>
      </w:pPr>
      <w:r w:rsidRPr="00E133C9">
        <w:rPr>
          <w:szCs w:val="22"/>
        </w:rPr>
        <w:t>Khara</w:t>
      </w:r>
    </w:p>
    <w:p w14:paraId="1B5C3EE9" w14:textId="77777777" w:rsidR="004E3DC4" w:rsidRPr="00E133C9" w:rsidRDefault="004E3DC4" w:rsidP="00B06859">
      <w:pPr>
        <w:pStyle w:val="narrativeelements"/>
      </w:pPr>
    </w:p>
    <w:p w14:paraId="3CE63C19" w14:textId="77777777" w:rsidR="00554F78" w:rsidRDefault="00554F78" w:rsidP="00554F78">
      <w:pPr>
        <w:pStyle w:val="narrativesideheading"/>
        <w:rPr>
          <w:rFonts w:cs="Gentium Basic"/>
          <w:b w:val="0"/>
          <w:color w:val="000000"/>
          <w:szCs w:val="24"/>
        </w:rPr>
      </w:pPr>
      <w:r w:rsidRPr="00554F78">
        <w:rPr>
          <w:b w:val="0"/>
          <w:i/>
        </w:rPr>
        <w:t xml:space="preserve">rākṣasa, </w:t>
      </w:r>
      <w:r w:rsidRPr="00554F78">
        <w:rPr>
          <w:b w:val="0"/>
        </w:rPr>
        <w:t>brother of Rāvaṇa, Dūṣaṇa, Triśiras, Śūrpaṇakhā:</w:t>
      </w:r>
      <w:r w:rsidRPr="00554F78">
        <w:rPr>
          <w:b w:val="0"/>
        </w:rPr>
        <w:tab/>
      </w:r>
      <w:r w:rsidRPr="00554F78">
        <w:rPr>
          <w:b w:val="0"/>
        </w:rPr>
        <w:tab/>
      </w:r>
      <w:r w:rsidRPr="00554F78">
        <w:rPr>
          <w:b w:val="0"/>
        </w:rPr>
        <w:tab/>
      </w:r>
      <w:r w:rsidRPr="00554F78">
        <w:rPr>
          <w:b w:val="0"/>
          <w:szCs w:val="22"/>
        </w:rPr>
        <w:tab/>
      </w:r>
      <w:r w:rsidRPr="00554F78">
        <w:rPr>
          <w:b w:val="0"/>
        </w:rPr>
        <w:t xml:space="preserve">Hindi, Tulsīdās, </w:t>
      </w:r>
      <w:r w:rsidRPr="00554F78">
        <w:rPr>
          <w:b w:val="0"/>
          <w:i/>
        </w:rPr>
        <w:t>RCM</w:t>
      </w:r>
      <w:r w:rsidRPr="00554F78">
        <w:rPr>
          <w:b w:val="0"/>
        </w:rPr>
        <w:t xml:space="preserve">: </w:t>
      </w:r>
      <w:r w:rsidRPr="00554F78">
        <w:rPr>
          <w:rFonts w:cs="Gentium Basic"/>
          <w:b w:val="0"/>
          <w:color w:val="000000"/>
          <w:szCs w:val="24"/>
        </w:rPr>
        <w:t>Lutgendorf 2016: V: 3,17.1; 19.2</w:t>
      </w:r>
    </w:p>
    <w:p w14:paraId="679C618C" w14:textId="77777777" w:rsidR="001603D6" w:rsidRPr="001603D6" w:rsidRDefault="001603D6" w:rsidP="001603D6">
      <w:pPr>
        <w:pStyle w:val="narrativeelements"/>
        <w:rPr>
          <w:lang w:eastAsia="zh-CN" w:bidi="he-IL"/>
        </w:rPr>
      </w:pPr>
      <w:r>
        <w:rPr>
          <w:lang w:eastAsia="zh-CN" w:bidi="he-IL"/>
        </w:rPr>
        <w:tab/>
        <w:t>with brothers and army, marches to avenge Śūrpaṇakhā:</w:t>
      </w:r>
      <w:r>
        <w:rPr>
          <w:lang w:eastAsia="zh-CN" w:bidi="he-IL"/>
        </w:rPr>
        <w:tab/>
      </w:r>
      <w:r>
        <w:rPr>
          <w:lang w:eastAsia="zh-CN" w:bidi="he-IL"/>
        </w:rPr>
        <w:tab/>
      </w:r>
      <w:r>
        <w:rPr>
          <w:lang w:eastAsia="zh-CN" w:bidi="he-IL"/>
        </w:rPr>
        <w:tab/>
      </w:r>
      <w:r>
        <w:rPr>
          <w:b/>
          <w:szCs w:val="22"/>
        </w:rPr>
        <w:tab/>
      </w:r>
      <w:r>
        <w:t xml:space="preserve">Hindi, Tulsīdās, </w:t>
      </w:r>
      <w:r>
        <w:rPr>
          <w:i/>
        </w:rPr>
        <w:t>RCM</w:t>
      </w:r>
      <w:r>
        <w:t xml:space="preserve">: </w:t>
      </w:r>
      <w:r>
        <w:rPr>
          <w:rFonts w:cs="Gentium Basic"/>
          <w:color w:val="000000"/>
          <w:szCs w:val="24"/>
        </w:rPr>
        <w:t>Lutgendorf 2016: V: 3,17</w:t>
      </w:r>
    </w:p>
    <w:p w14:paraId="75572939" w14:textId="77777777" w:rsidR="004E3DC4" w:rsidRPr="00A977B6" w:rsidRDefault="00CB4F74" w:rsidP="00B06859">
      <w:pPr>
        <w:pStyle w:val="narrativeelements"/>
        <w:rPr>
          <w:szCs w:val="22"/>
        </w:rPr>
      </w:pPr>
      <w:r>
        <w:tab/>
      </w:r>
      <w:r w:rsidR="004E3DC4">
        <w:t>instructed by Rāvaṇa to avenge Śūrpaṇakhā:</w:t>
      </w:r>
      <w:r w:rsidR="004E3DC4" w:rsidRPr="00411712">
        <w:t xml:space="preserve"> </w:t>
      </w:r>
      <w:r w:rsidR="004E3DC4">
        <w:tab/>
      </w:r>
      <w:r w:rsidR="004E3DC4">
        <w:tab/>
      </w:r>
      <w:r w:rsidR="004E3DC4">
        <w:tab/>
      </w:r>
      <w:r w:rsidR="004E3DC4">
        <w:tab/>
        <w:t xml:space="preserve">Orīya, Śaraḷa Dāsa, </w:t>
      </w:r>
      <w:r w:rsidR="004E3DC4">
        <w:rPr>
          <w:i/>
        </w:rPr>
        <w:t>Mahābhārata</w:t>
      </w:r>
      <w:r w:rsidR="004E3DC4">
        <w:t xml:space="preserve">: </w:t>
      </w:r>
      <w:r w:rsidR="004E3DC4" w:rsidRPr="00E133C9">
        <w:rPr>
          <w:szCs w:val="22"/>
        </w:rPr>
        <w:t xml:space="preserve">W.L. Smith </w:t>
      </w:r>
      <w:r w:rsidR="004E3DC4">
        <w:rPr>
          <w:szCs w:val="22"/>
        </w:rPr>
        <w:t>(personal comm.)</w:t>
      </w:r>
      <w:r w:rsidR="004E3DC4">
        <w:t>: 3.11</w:t>
      </w:r>
    </w:p>
    <w:p w14:paraId="2BD56918" w14:textId="77777777" w:rsidR="00CB4F74" w:rsidRDefault="00CB4F74" w:rsidP="00B06859">
      <w:pPr>
        <w:pStyle w:val="narrativeelements"/>
        <w:rPr>
          <w:rFonts w:cs="Gentium Basic"/>
          <w:color w:val="000000"/>
          <w:szCs w:val="24"/>
        </w:rPr>
      </w:pPr>
      <w:r>
        <w:t xml:space="preserve">with Dūṣaṇa, overwhelmed by sight of Rāma, sends envoys to ask for Sītā in exchange for </w:t>
      </w:r>
      <w:r>
        <w:tab/>
        <w:t>peace:</w:t>
      </w:r>
      <w:r>
        <w:tab/>
      </w:r>
      <w:r>
        <w:rPr>
          <w:b/>
          <w:szCs w:val="22"/>
        </w:rPr>
        <w:tab/>
      </w:r>
      <w:r>
        <w:t xml:space="preserve">Hindi, Tulsīdās, </w:t>
      </w:r>
      <w:r>
        <w:rPr>
          <w:i/>
        </w:rPr>
        <w:t>RCM</w:t>
      </w:r>
      <w:r>
        <w:t xml:space="preserve">: </w:t>
      </w:r>
      <w:r>
        <w:rPr>
          <w:rFonts w:cs="Gentium Basic"/>
          <w:color w:val="000000"/>
          <w:szCs w:val="24"/>
        </w:rPr>
        <w:t>Lutgendorf 2016: V: 3,18.1-4</w:t>
      </w:r>
    </w:p>
    <w:p w14:paraId="352D7B16" w14:textId="77777777" w:rsidR="00C01D93" w:rsidRDefault="00CB4F74" w:rsidP="00C01D93">
      <w:pPr>
        <w:pStyle w:val="narrativeelements"/>
        <w:rPr>
          <w:rFonts w:cs="Gentium Basic"/>
          <w:color w:val="000000"/>
          <w:szCs w:val="24"/>
        </w:rPr>
      </w:pPr>
      <w:r>
        <w:rPr>
          <w:rFonts w:cs="Gentium Basic"/>
          <w:color w:val="000000"/>
          <w:szCs w:val="24"/>
        </w:rPr>
        <w:tab/>
        <w:t>angered at rejection of offer, attacks:</w:t>
      </w:r>
      <w:r w:rsidRPr="00CB4F74">
        <w:rPr>
          <w:b/>
          <w:szCs w:val="22"/>
        </w:rPr>
        <w:t xml:space="preserve"> </w:t>
      </w:r>
      <w:r>
        <w:rPr>
          <w:b/>
          <w:szCs w:val="22"/>
        </w:rPr>
        <w:tab/>
      </w:r>
      <w:r>
        <w:rPr>
          <w:b/>
          <w:szCs w:val="22"/>
        </w:rPr>
        <w:tab/>
      </w:r>
      <w:r>
        <w:rPr>
          <w:b/>
          <w:szCs w:val="22"/>
        </w:rPr>
        <w:tab/>
      </w:r>
      <w:r>
        <w:rPr>
          <w:b/>
          <w:szCs w:val="22"/>
        </w:rPr>
        <w:tab/>
      </w:r>
      <w:r>
        <w:t xml:space="preserve">Hindi, Tulsīdās, </w:t>
      </w:r>
      <w:r>
        <w:rPr>
          <w:i/>
        </w:rPr>
        <w:t>RCM</w:t>
      </w:r>
      <w:r>
        <w:t xml:space="preserve">: </w:t>
      </w:r>
      <w:r>
        <w:rPr>
          <w:rFonts w:cs="Gentium Basic"/>
          <w:color w:val="000000"/>
          <w:szCs w:val="24"/>
        </w:rPr>
        <w:t>Lutgendorf 2016: V: 3,18.7—19.11</w:t>
      </w:r>
    </w:p>
    <w:p w14:paraId="2CD7CBC4" w14:textId="77777777" w:rsidR="00C01D93" w:rsidRPr="007E58D2" w:rsidRDefault="00C01D93" w:rsidP="00C01D93">
      <w:pPr>
        <w:pStyle w:val="narrativeelements"/>
        <w:rPr>
          <w:rFonts w:eastAsia="Times New Roman"/>
          <w:i/>
          <w:lang w:eastAsia="zh-CN" w:bidi="he-IL"/>
        </w:rPr>
      </w:pPr>
      <w:r w:rsidRPr="000943DB">
        <w:rPr>
          <w:rFonts w:eastAsia="Times New Roman"/>
          <w:lang w:eastAsia="zh-CN" w:bidi="he-IL"/>
        </w:rPr>
        <w:t xml:space="preserve">army </w:t>
      </w:r>
      <w:r>
        <w:rPr>
          <w:rFonts w:eastAsia="Times New Roman"/>
          <w:lang w:eastAsia="zh-CN" w:bidi="he-IL"/>
        </w:rPr>
        <w:t>confused</w:t>
      </w:r>
      <w:r w:rsidRPr="000943DB">
        <w:rPr>
          <w:rFonts w:eastAsia="Times New Roman"/>
          <w:lang w:eastAsia="zh-CN" w:bidi="he-IL"/>
        </w:rPr>
        <w:t xml:space="preserve"> so that </w:t>
      </w:r>
      <w:r w:rsidRPr="000943DB">
        <w:rPr>
          <w:rFonts w:eastAsia="Times New Roman"/>
          <w:i/>
          <w:lang w:eastAsia="zh-CN" w:bidi="he-IL"/>
        </w:rPr>
        <w:t>rākṣasas</w:t>
      </w:r>
      <w:r w:rsidRPr="000943DB">
        <w:rPr>
          <w:rFonts w:eastAsia="Times New Roman"/>
          <w:lang w:eastAsia="zh-CN" w:bidi="he-IL"/>
        </w:rPr>
        <w:t xml:space="preserve"> kill each other</w:t>
      </w:r>
      <w:r>
        <w:rPr>
          <w:rFonts w:eastAsia="Times New Roman"/>
          <w:lang w:eastAsia="zh-CN" w:bidi="he-IL"/>
        </w:rPr>
        <w:t xml:space="preserve">, </w:t>
      </w:r>
      <w:r>
        <w:rPr>
          <w:rFonts w:eastAsia="Times New Roman"/>
          <w:color w:val="000000"/>
          <w:szCs w:val="24"/>
          <w:lang w:eastAsia="zh-CN" w:bidi="he-IL"/>
        </w:rPr>
        <w:t>mistakenly calling ‘Rām’, go to heaven:</w:t>
      </w:r>
      <w:r>
        <w:rPr>
          <w:rFonts w:eastAsia="Times New Roman"/>
          <w:color w:val="000000"/>
          <w:szCs w:val="24"/>
          <w:lang w:eastAsia="zh-CN" w:bidi="he-IL"/>
        </w:rPr>
        <w:tab/>
      </w:r>
      <w:r>
        <w:rPr>
          <w:rFonts w:eastAsia="Times New Roman"/>
          <w:color w:val="000000"/>
          <w:szCs w:val="24"/>
          <w:lang w:eastAsia="zh-CN" w:bidi="he-IL"/>
        </w:rPr>
        <w:tab/>
      </w:r>
      <w:r>
        <w:rPr>
          <w:rFonts w:eastAsia="Times New Roman"/>
          <w:color w:val="000000"/>
          <w:szCs w:val="24"/>
          <w:lang w:eastAsia="zh-CN" w:bidi="he-IL"/>
        </w:rPr>
        <w:tab/>
      </w:r>
      <w:r>
        <w:rPr>
          <w:b/>
          <w:szCs w:val="22"/>
        </w:rPr>
        <w:tab/>
      </w:r>
      <w:r>
        <w:t xml:space="preserve">Hindi, Tulsīdās, </w:t>
      </w:r>
      <w:r>
        <w:rPr>
          <w:i/>
        </w:rPr>
        <w:t>RCM</w:t>
      </w:r>
      <w:r>
        <w:t xml:space="preserve">: </w:t>
      </w:r>
      <w:r>
        <w:rPr>
          <w:rFonts w:cs="Gentium Basic"/>
          <w:color w:val="000000"/>
          <w:szCs w:val="24"/>
        </w:rPr>
        <w:t>Lutgendorf 2016: V: 3,19.11—3,20</w:t>
      </w:r>
    </w:p>
    <w:p w14:paraId="1C042546" w14:textId="77777777" w:rsidR="00F474E1" w:rsidRDefault="004E3DC4" w:rsidP="00B06859">
      <w:pPr>
        <w:pStyle w:val="narrativeelements"/>
        <w:rPr>
          <w:i/>
          <w:szCs w:val="22"/>
        </w:rPr>
      </w:pPr>
      <w:r w:rsidRPr="00E133C9">
        <w:t>killed by Rāma:</w:t>
      </w:r>
      <w:r w:rsidR="00A977B6" w:rsidRPr="00A977B6">
        <w:t xml:space="preserve"> </w:t>
      </w:r>
      <w:r w:rsidR="00A977B6" w:rsidRPr="00683B41">
        <w:tab/>
        <w:t xml:space="preserve">Hindi, Tulsīdās, </w:t>
      </w:r>
      <w:r w:rsidR="00A977B6" w:rsidRPr="00683B41">
        <w:rPr>
          <w:i/>
        </w:rPr>
        <w:t>RCM</w:t>
      </w:r>
      <w:r w:rsidR="00A977B6" w:rsidRPr="00683B41">
        <w:t xml:space="preserve">: </w:t>
      </w:r>
      <w:r w:rsidR="00A977B6" w:rsidRPr="00683B41">
        <w:rPr>
          <w:rFonts w:cs="Gentium Basic"/>
          <w:color w:val="000000"/>
          <w:szCs w:val="24"/>
        </w:rPr>
        <w:t>Lutgendorf 2016: II:</w:t>
      </w:r>
      <w:r w:rsidR="00A977B6" w:rsidRPr="00683B41">
        <w:rPr>
          <w:szCs w:val="22"/>
        </w:rPr>
        <w:t xml:space="preserve"> 1,</w:t>
      </w:r>
      <w:r w:rsidR="00A977B6">
        <w:rPr>
          <w:szCs w:val="22"/>
        </w:rPr>
        <w:t>191.1</w:t>
      </w:r>
      <w:r w:rsidR="0086149D">
        <w:rPr>
          <w:szCs w:val="22"/>
        </w:rPr>
        <w:t>;  V: 3,19.11—3,20; 3,25</w:t>
      </w:r>
      <w:r w:rsidR="00013565">
        <w:rPr>
          <w:szCs w:val="22"/>
        </w:rPr>
        <w:t xml:space="preserve"> </w:t>
      </w:r>
      <w:r w:rsidR="00013565">
        <w:rPr>
          <w:i/>
          <w:szCs w:val="22"/>
        </w:rPr>
        <w:t>etc</w:t>
      </w:r>
    </w:p>
    <w:p w14:paraId="6DB0F0B2" w14:textId="57B9C50F" w:rsidR="004E3DC4" w:rsidRPr="00E133C9" w:rsidRDefault="00F474E1" w:rsidP="00B06859">
      <w:pPr>
        <w:pStyle w:val="narrativeelements"/>
      </w:pPr>
      <w:r>
        <w:rPr>
          <w:szCs w:val="22"/>
        </w:rPr>
        <w:tab/>
      </w:r>
      <w:r>
        <w:rPr>
          <w:szCs w:val="22"/>
        </w:rP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xml:space="preserve">: 43.6; 45.4; 55.1; 59.1 </w:t>
      </w:r>
      <w:r w:rsidR="00A977B6">
        <w:rPr>
          <w:szCs w:val="22"/>
        </w:rPr>
        <w:tab/>
      </w:r>
      <w:r w:rsidR="00A977B6">
        <w:tab/>
      </w:r>
      <w:r w:rsidR="00A977B6">
        <w:tab/>
      </w:r>
      <w:r w:rsidR="004E3DC4" w:rsidRPr="00E133C9">
        <w:t xml:space="preserve">Kāśmīri, Prakāśa Rāma: Nagar 2001: 32-33; </w:t>
      </w:r>
      <w:r w:rsidR="004E3DC4" w:rsidRPr="00E133C9">
        <w:rPr>
          <w:color w:val="000000"/>
          <w:szCs w:val="24"/>
        </w:rPr>
        <w:t>Grierson</w:t>
      </w:r>
      <w:r w:rsidR="004E3DC4" w:rsidRPr="00E133C9">
        <w:t xml:space="preserve"> 1930: </w:t>
      </w:r>
      <w:r w:rsidR="004E3DC4" w:rsidRPr="00E133C9">
        <w:rPr>
          <w:i/>
        </w:rPr>
        <w:t>sarga</w:t>
      </w:r>
      <w:r w:rsidR="004E3DC4" w:rsidRPr="00E133C9">
        <w:t xml:space="preserve"> 21</w:t>
      </w:r>
    </w:p>
    <w:p w14:paraId="380EDC58" w14:textId="77777777" w:rsidR="004E3DC4" w:rsidRDefault="00A977B6" w:rsidP="00B06859">
      <w:pPr>
        <w:pStyle w:val="narrativeelements"/>
      </w:pPr>
      <w:r>
        <w:tab/>
      </w:r>
      <w:r w:rsidRPr="00E133C9">
        <w:t xml:space="preserve">killed with 14,000 </w:t>
      </w:r>
      <w:r w:rsidRPr="00E133C9">
        <w:rPr>
          <w:i/>
        </w:rPr>
        <w:t>rākṣasas</w:t>
      </w:r>
      <w:r w:rsidRPr="00E133C9">
        <w:t>:</w:t>
      </w:r>
      <w:r w:rsidRPr="00E133C9">
        <w:tab/>
      </w:r>
      <w:r w:rsidRPr="00E133C9">
        <w:tab/>
      </w:r>
      <w:r w:rsidRPr="00E133C9">
        <w:tab/>
        <w:t xml:space="preserve"> </w:t>
      </w:r>
      <w:r w:rsidRPr="00E133C9">
        <w:tab/>
        <w:t>[</w:t>
      </w:r>
      <w:r w:rsidRPr="00E133C9">
        <w:rPr>
          <w:i/>
        </w:rPr>
        <w:t>Nārada’s prediction</w:t>
      </w:r>
      <w:r w:rsidRPr="00E133C9">
        <w:t>] Assamese, Mādhavadeva: Nagar 2000: I, 5</w:t>
      </w:r>
      <w:r w:rsidR="004E3DC4">
        <w:tab/>
        <w:t>killed with bow given by Agastya:</w:t>
      </w:r>
    </w:p>
    <w:p w14:paraId="2D27E33A" w14:textId="77777777" w:rsidR="004E3DC4" w:rsidRPr="003C5F93" w:rsidRDefault="004E3DC4" w:rsidP="00B06859">
      <w:pPr>
        <w:pStyle w:val="narrativeelements"/>
      </w:pPr>
      <w:r>
        <w:tab/>
      </w:r>
      <w:r>
        <w:tab/>
      </w:r>
      <w:r>
        <w:tab/>
        <w:t xml:space="preserve">Bengali, Kṛttibāsa, ed. Mukhopādhyāya: </w:t>
      </w:r>
      <w:r w:rsidRPr="00E133C9">
        <w:rPr>
          <w:szCs w:val="22"/>
        </w:rPr>
        <w:t xml:space="preserve">W.L. Smith </w:t>
      </w:r>
      <w:r>
        <w:rPr>
          <w:szCs w:val="22"/>
        </w:rPr>
        <w:t>(personal comm.)</w:t>
      </w:r>
      <w:r>
        <w:t>: 3.10</w:t>
      </w:r>
    </w:p>
    <w:p w14:paraId="6E44F7F1" w14:textId="77777777" w:rsidR="004E3DC4" w:rsidRPr="00AE5A85" w:rsidRDefault="004E3DC4" w:rsidP="00B06859">
      <w:pPr>
        <w:pStyle w:val="narrativeelements"/>
      </w:pPr>
    </w:p>
    <w:p w14:paraId="66E8CA84" w14:textId="77777777" w:rsidR="004E3DC4" w:rsidRPr="006A0D1A" w:rsidRDefault="004E3DC4" w:rsidP="00B06859">
      <w:pPr>
        <w:pStyle w:val="narrativeelements"/>
        <w:rPr>
          <w:szCs w:val="22"/>
        </w:rPr>
      </w:pPr>
    </w:p>
    <w:p w14:paraId="0BAE0E6F" w14:textId="77777777" w:rsidR="00554F78" w:rsidRDefault="004E3DC4" w:rsidP="00554F78">
      <w:pPr>
        <w:pStyle w:val="narrativesideheading"/>
        <w:rPr>
          <w:szCs w:val="22"/>
        </w:rPr>
      </w:pPr>
      <w:r w:rsidRPr="006A0D1A">
        <w:rPr>
          <w:szCs w:val="22"/>
        </w:rPr>
        <w:t>Kharadūṣaṇa</w:t>
      </w:r>
    </w:p>
    <w:p w14:paraId="2F6C820E" w14:textId="77777777" w:rsidR="00554F78" w:rsidRDefault="00554F78" w:rsidP="00554F78">
      <w:pPr>
        <w:pStyle w:val="narrativesideheading"/>
        <w:rPr>
          <w:szCs w:val="22"/>
        </w:rPr>
      </w:pPr>
    </w:p>
    <w:p w14:paraId="70C622BB" w14:textId="77777777" w:rsidR="00554F78" w:rsidRDefault="004E3DC4" w:rsidP="00554F78">
      <w:pPr>
        <w:pStyle w:val="narrativesideheading"/>
        <w:rPr>
          <w:b w:val="0"/>
          <w:color w:val="000000"/>
          <w:szCs w:val="24"/>
        </w:rPr>
      </w:pPr>
      <w:r w:rsidRPr="00554F78">
        <w:rPr>
          <w:b w:val="0"/>
        </w:rPr>
        <w:t xml:space="preserve">brother of Śūrpaṇakhā: </w:t>
      </w:r>
      <w:r w:rsidRPr="00554F78">
        <w:rPr>
          <w:b w:val="0"/>
        </w:rPr>
        <w:tab/>
        <w:t xml:space="preserve">Jain, Brajbhāṣā, Bālak, </w:t>
      </w:r>
      <w:r w:rsidRPr="00554F78">
        <w:rPr>
          <w:b w:val="0"/>
          <w:i/>
        </w:rPr>
        <w:t>Sītācarit</w:t>
      </w:r>
      <w:r w:rsidRPr="00554F78">
        <w:rPr>
          <w:b w:val="0"/>
          <w:color w:val="000000"/>
          <w:szCs w:val="24"/>
        </w:rPr>
        <w:t>: Plau 2018c: p.192: 863-923</w:t>
      </w:r>
    </w:p>
    <w:p w14:paraId="7C2F635B" w14:textId="77777777" w:rsidR="004E3DC4" w:rsidRDefault="004E3DC4" w:rsidP="00B06859">
      <w:pPr>
        <w:pStyle w:val="narrativeelements"/>
      </w:pPr>
      <w:r w:rsidRPr="000943DB">
        <w:t xml:space="preserve">killed by Lakṣmaṇa: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p.192: 863-923</w:t>
      </w:r>
    </w:p>
    <w:p w14:paraId="41038AFA" w14:textId="77777777" w:rsidR="004E3DC4" w:rsidRPr="00E133C9" w:rsidRDefault="004E3DC4" w:rsidP="00B06859">
      <w:pPr>
        <w:pStyle w:val="narrativeelements"/>
      </w:pPr>
    </w:p>
    <w:p w14:paraId="3FF76878" w14:textId="77777777" w:rsidR="004E3DC4" w:rsidRPr="00E133C9" w:rsidRDefault="004E3DC4" w:rsidP="00B06859">
      <w:pPr>
        <w:pStyle w:val="narrativeelements"/>
      </w:pPr>
    </w:p>
    <w:p w14:paraId="116FA0A8" w14:textId="77777777" w:rsidR="004E3DC4" w:rsidRPr="00E133C9" w:rsidRDefault="004E3DC4" w:rsidP="00B06859">
      <w:pPr>
        <w:pStyle w:val="narrativesideheading"/>
        <w:rPr>
          <w:i/>
        </w:rPr>
      </w:pPr>
      <w:r w:rsidRPr="00E133C9">
        <w:rPr>
          <w:szCs w:val="32"/>
        </w:rPr>
        <w:t>Kubera / Vaiśravaṇa</w:t>
      </w:r>
      <w:r w:rsidRPr="00E133C9">
        <w:rPr>
          <w:i/>
        </w:rPr>
        <w:t xml:space="preserve"> </w:t>
      </w:r>
    </w:p>
    <w:p w14:paraId="02731770" w14:textId="77777777" w:rsidR="004E3DC4" w:rsidRPr="00E133C9" w:rsidRDefault="004E3DC4" w:rsidP="00B06859">
      <w:pPr>
        <w:tabs>
          <w:tab w:val="left" w:pos="720"/>
          <w:tab w:val="left" w:pos="1440"/>
          <w:tab w:val="right" w:pos="9000"/>
        </w:tabs>
        <w:ind w:firstLine="0"/>
        <w:rPr>
          <w:i/>
        </w:rPr>
      </w:pPr>
    </w:p>
    <w:p w14:paraId="1456E554" w14:textId="77777777" w:rsidR="004E3DC4" w:rsidRPr="00E133C9" w:rsidRDefault="004E3DC4" w:rsidP="00B06859">
      <w:pPr>
        <w:tabs>
          <w:tab w:val="left" w:pos="720"/>
          <w:tab w:val="left" w:pos="1440"/>
          <w:tab w:val="right" w:pos="9000"/>
        </w:tabs>
        <w:ind w:firstLine="0"/>
      </w:pPr>
      <w:r w:rsidRPr="00E133C9">
        <w:rPr>
          <w:i/>
        </w:rPr>
        <w:t>motif: god of wealth:  T, TB: A 473</w:t>
      </w:r>
    </w:p>
    <w:p w14:paraId="64A87F7D" w14:textId="77777777" w:rsidR="004E3DC4" w:rsidRPr="00E133C9" w:rsidRDefault="004E3DC4" w:rsidP="00B06859">
      <w:pPr>
        <w:pStyle w:val="narrativeelements"/>
      </w:pPr>
      <w:r w:rsidRPr="00E133C9">
        <w:rPr>
          <w:i/>
        </w:rPr>
        <w:t>aṃśa</w:t>
      </w:r>
      <w:r w:rsidRPr="00E133C9">
        <w:t xml:space="preserve"> of Viṣṇu: </w:t>
      </w:r>
      <w:r w:rsidRPr="00E133C9">
        <w:tab/>
        <w:t>[</w:t>
      </w:r>
      <w:r w:rsidRPr="00E133C9">
        <w:rPr>
          <w:i/>
        </w:rPr>
        <w:t>Nārada’s prediction</w:t>
      </w:r>
      <w:r w:rsidRPr="00E133C9">
        <w:t xml:space="preserve">] Assamese, Mādhavadeva: Nagar 2000: I, 11 </w:t>
      </w:r>
    </w:p>
    <w:p w14:paraId="2F2FC331" w14:textId="77777777" w:rsidR="004E3DC4" w:rsidRPr="00E133C9" w:rsidRDefault="004E3DC4" w:rsidP="00B06859">
      <w:pPr>
        <w:pStyle w:val="narrativeelements"/>
      </w:pPr>
      <w:r w:rsidRPr="00E133C9">
        <w:tab/>
        <w:t xml:space="preserve">devotee of Viṣṇu: </w:t>
      </w:r>
      <w:r w:rsidRPr="00E133C9">
        <w:tab/>
        <w:t>[</w:t>
      </w:r>
      <w:r w:rsidRPr="00E133C9">
        <w:rPr>
          <w:i/>
        </w:rPr>
        <w:t>Nārada’s prediction</w:t>
      </w:r>
      <w:r w:rsidRPr="00E133C9">
        <w:t>] Assamese, Mādhavadeva: Nagar 2000: I, 11</w:t>
      </w:r>
    </w:p>
    <w:p w14:paraId="565FEE0A" w14:textId="77777777" w:rsidR="004E3DC4" w:rsidRPr="00E133C9" w:rsidRDefault="004E3DC4" w:rsidP="00B06859">
      <w:pPr>
        <w:pStyle w:val="narrativeelements"/>
        <w:rPr>
          <w:szCs w:val="22"/>
        </w:rPr>
      </w:pPr>
      <w:r w:rsidRPr="00E133C9">
        <w:t xml:space="preserve">last-born of </w:t>
      </w:r>
      <w:r w:rsidRPr="00E133C9">
        <w:rPr>
          <w:i/>
        </w:rPr>
        <w:t>rākṣasa</w:t>
      </w:r>
      <w:r w:rsidRPr="00E133C9">
        <w:t xml:space="preserve"> offspring, full brother, conceived, with Vibhīṣaṇa, after worried Pulasti </w:t>
      </w:r>
      <w:r w:rsidRPr="00E133C9">
        <w:tab/>
        <w:t>has made offerings:</w:t>
      </w:r>
      <w:r w:rsidRPr="00E133C9">
        <w:tab/>
        <w:t xml:space="preserve">Kāśmīri, Prakāśa Rāma: Nagar 2001: </w:t>
      </w:r>
      <w:r w:rsidRPr="00E133C9">
        <w:rPr>
          <w:szCs w:val="22"/>
        </w:rPr>
        <w:t>54</w:t>
      </w:r>
    </w:p>
    <w:p w14:paraId="393BDB29" w14:textId="77777777" w:rsidR="004E3DC4" w:rsidRPr="00E133C9" w:rsidRDefault="004E3DC4" w:rsidP="00B06859">
      <w:pPr>
        <w:pStyle w:val="narrativeelements"/>
      </w:pPr>
      <w:r w:rsidRPr="00E133C9">
        <w:rPr>
          <w:szCs w:val="22"/>
        </w:rPr>
        <w:t xml:space="preserve">rules </w:t>
      </w:r>
      <w:r w:rsidRPr="00E133C9">
        <w:t>Laṅkā:</w:t>
      </w:r>
      <w:r w:rsidRPr="00E133C9">
        <w:rPr>
          <w:szCs w:val="26"/>
        </w:rPr>
        <w:t xml:space="preserve"> </w:t>
      </w:r>
      <w:r w:rsidRPr="00E133C9">
        <w:rPr>
          <w:szCs w:val="26"/>
        </w:rPr>
        <w:tab/>
      </w:r>
      <w:r w:rsidRPr="00E133C9">
        <w:tab/>
        <w:t>[</w:t>
      </w:r>
      <w:r w:rsidRPr="00E133C9">
        <w:rPr>
          <w:i/>
        </w:rPr>
        <w:t>Nārada’s prediction</w:t>
      </w:r>
      <w:r w:rsidRPr="00E133C9">
        <w:t>] Assamese, Mādhavadeva: Nagar 2000: I, 11</w:t>
      </w:r>
    </w:p>
    <w:p w14:paraId="48539274" w14:textId="77777777" w:rsidR="00A977B6" w:rsidRDefault="00A977B6" w:rsidP="00B06859">
      <w:pPr>
        <w:pStyle w:val="narrativeelements"/>
      </w:pPr>
      <w:r>
        <w:t>expelled from Laṅkā by Rāvaṇa:</w:t>
      </w:r>
      <w:r w:rsidRPr="00A977B6">
        <w:t xml:space="preserve"> </w:t>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178.1-4</w:t>
      </w:r>
    </w:p>
    <w:p w14:paraId="49264ED2" w14:textId="77777777" w:rsidR="004E3DC4" w:rsidRPr="00E133C9" w:rsidRDefault="00A977B6" w:rsidP="00B06859">
      <w:pPr>
        <w:pStyle w:val="narrativeelements"/>
      </w:pPr>
      <w:r>
        <w:tab/>
      </w:r>
      <w:r w:rsidR="004E3DC4" w:rsidRPr="00E133C9">
        <w:t xml:space="preserve">leaves Laṅkā when Rāvaṇa threatens force: </w:t>
      </w:r>
      <w:r w:rsidR="004E3DC4" w:rsidRPr="00E133C9">
        <w:tab/>
      </w:r>
      <w:r w:rsidR="004E3DC4" w:rsidRPr="00E133C9">
        <w:tab/>
      </w:r>
      <w:r w:rsidR="004E3DC4" w:rsidRPr="00E133C9">
        <w:tab/>
      </w:r>
      <w:r w:rsidR="004E3DC4" w:rsidRPr="00E133C9">
        <w:tab/>
        <w:t>[</w:t>
      </w:r>
      <w:r w:rsidR="004E3DC4" w:rsidRPr="00E133C9">
        <w:rPr>
          <w:i/>
        </w:rPr>
        <w:t>Nārada’s prediction</w:t>
      </w:r>
      <w:r w:rsidR="004E3DC4" w:rsidRPr="00E133C9">
        <w:t>] Assamese, Mādhavadeva: Nagar 2000: I, 11</w:t>
      </w:r>
    </w:p>
    <w:p w14:paraId="5DAAB098" w14:textId="77777777" w:rsidR="004E3DC4" w:rsidRPr="00E133C9" w:rsidRDefault="004E3DC4" w:rsidP="00B06859">
      <w:pPr>
        <w:pStyle w:val="narrativeelements"/>
      </w:pPr>
      <w:r w:rsidRPr="00E133C9">
        <w:tab/>
        <w:t xml:space="preserve">builds city Alkavatī on Kailāsa: </w:t>
      </w:r>
    </w:p>
    <w:p w14:paraId="78459D0B" w14:textId="77777777" w:rsidR="004E3DC4" w:rsidRPr="00E133C9" w:rsidRDefault="004E3DC4" w:rsidP="00B06859">
      <w:pPr>
        <w:pStyle w:val="narrativeelements"/>
      </w:pPr>
      <w:r w:rsidRPr="00E133C9">
        <w:lastRenderedPageBreak/>
        <w:tab/>
      </w:r>
      <w:r w:rsidRPr="00E133C9">
        <w:tab/>
      </w:r>
      <w:r w:rsidRPr="00E133C9">
        <w:tab/>
        <w:t>[</w:t>
      </w:r>
      <w:r w:rsidRPr="00E133C9">
        <w:rPr>
          <w:i/>
        </w:rPr>
        <w:t>Nārada’s prediction</w:t>
      </w:r>
      <w:r w:rsidRPr="00E133C9">
        <w:t>] Assamese, Mādhavadeva: Nagar 2000: I, 11</w:t>
      </w:r>
    </w:p>
    <w:p w14:paraId="21A6A96E" w14:textId="77777777" w:rsidR="004E3DC4" w:rsidRPr="00E133C9" w:rsidRDefault="004E3DC4" w:rsidP="00B06859">
      <w:pPr>
        <w:tabs>
          <w:tab w:val="left" w:pos="720"/>
          <w:tab w:val="left" w:pos="1440"/>
          <w:tab w:val="right" w:pos="9000"/>
        </w:tabs>
        <w:ind w:firstLine="0"/>
        <w:rPr>
          <w:szCs w:val="22"/>
        </w:rPr>
      </w:pPr>
      <w:r w:rsidRPr="00E133C9">
        <w:rPr>
          <w:szCs w:val="22"/>
        </w:rPr>
        <w:t>conflict with Rāvaṇa:</w:t>
      </w:r>
    </w:p>
    <w:p w14:paraId="11BEB34F" w14:textId="77777777" w:rsidR="004E3DC4" w:rsidRPr="00E133C9" w:rsidRDefault="004E3DC4" w:rsidP="00B06859">
      <w:pPr>
        <w:pStyle w:val="narrativeelements"/>
      </w:pPr>
      <w:r w:rsidRPr="00E133C9">
        <w:tab/>
        <w:t>messenger sent to intercede gently on behalf of Indra is killed; long battle:</w:t>
      </w:r>
      <w:r w:rsidRPr="00E133C9">
        <w:tab/>
      </w:r>
      <w:r w:rsidRPr="00E133C9">
        <w:tab/>
        <w:t xml:space="preserve"> </w:t>
      </w:r>
      <w:r w:rsidRPr="00E133C9">
        <w:tab/>
      </w:r>
      <w:r w:rsidRPr="00E133C9">
        <w:tab/>
        <w:t>[</w:t>
      </w:r>
      <w:r w:rsidRPr="00E133C9">
        <w:rPr>
          <w:i/>
        </w:rPr>
        <w:t>Nārada’s prediction</w:t>
      </w:r>
      <w:r w:rsidRPr="00E133C9">
        <w:t xml:space="preserve">] Assamese, Mādhavadeva: Nagar 2000: I, 11-12 </w:t>
      </w:r>
    </w:p>
    <w:p w14:paraId="5BF1A913" w14:textId="77777777" w:rsidR="004E3DC4" w:rsidRPr="00E133C9" w:rsidRDefault="004E3DC4" w:rsidP="00B06859">
      <w:pPr>
        <w:pStyle w:val="narrativeelements"/>
      </w:pPr>
      <w:r w:rsidRPr="00E133C9">
        <w:tab/>
      </w:r>
      <w:r w:rsidRPr="00E133C9">
        <w:tab/>
      </w:r>
      <w:r w:rsidRPr="00E133C9">
        <w:tab/>
        <w:t>[</w:t>
      </w:r>
      <w:r w:rsidRPr="00E133C9">
        <w:rPr>
          <w:i/>
        </w:rPr>
        <w:t>Nārada’s prediction absent</w:t>
      </w:r>
      <w:r w:rsidRPr="00E133C9">
        <w:t>] Assamese, Śaṅkaradeva: Nagar 2000</w:t>
      </w:r>
    </w:p>
    <w:p w14:paraId="60F033C3" w14:textId="77777777" w:rsidR="004E3DC4" w:rsidRPr="00E133C9" w:rsidRDefault="004E3DC4" w:rsidP="00B06859">
      <w:pPr>
        <w:pStyle w:val="narrativeelements"/>
      </w:pPr>
      <w:r w:rsidRPr="00E133C9">
        <w:t xml:space="preserve">defeated by Rāvaṇa; </w:t>
      </w:r>
      <w:r w:rsidRPr="00E133C9">
        <w:rPr>
          <w:i/>
        </w:rPr>
        <w:t>puṣpaka</w:t>
      </w:r>
      <w:r w:rsidRPr="00E133C9">
        <w:t xml:space="preserve"> taken:</w:t>
      </w:r>
      <w:r w:rsidRPr="00E133C9">
        <w:tab/>
      </w:r>
      <w:r w:rsidRPr="00E133C9">
        <w:tab/>
      </w:r>
      <w:r w:rsidRPr="00E133C9">
        <w:tab/>
      </w:r>
      <w:r w:rsidRPr="00E133C9">
        <w:tab/>
        <w:t>[</w:t>
      </w:r>
      <w:r w:rsidRPr="00E133C9">
        <w:rPr>
          <w:i/>
        </w:rPr>
        <w:t>Nārada’s prediction</w:t>
      </w:r>
      <w:r w:rsidRPr="00E133C9">
        <w:t>] Assamese, Mādhavadeva: Nagar 2000: I, 9; 11-12</w:t>
      </w:r>
    </w:p>
    <w:p w14:paraId="79FEB553" w14:textId="77777777" w:rsidR="004E3DC4" w:rsidRPr="00E133C9" w:rsidRDefault="004E3DC4" w:rsidP="00B06859">
      <w:pPr>
        <w:tabs>
          <w:tab w:val="left" w:pos="720"/>
          <w:tab w:val="left" w:pos="1440"/>
          <w:tab w:val="right" w:pos="9000"/>
        </w:tabs>
        <w:ind w:firstLine="0"/>
        <w:rPr>
          <w:szCs w:val="22"/>
        </w:rPr>
      </w:pPr>
      <w:r w:rsidRPr="00E133C9">
        <w:rPr>
          <w:i/>
          <w:szCs w:val="26"/>
        </w:rPr>
        <w:t>puṣpaka</w:t>
      </w:r>
      <w:r w:rsidRPr="00E133C9">
        <w:rPr>
          <w:szCs w:val="26"/>
        </w:rPr>
        <w:t>:</w:t>
      </w:r>
    </w:p>
    <w:p w14:paraId="3B7F2A2A" w14:textId="05C4E19A" w:rsidR="00A977B6" w:rsidRPr="00180667" w:rsidRDefault="00A977B6" w:rsidP="00B06859">
      <w:pPr>
        <w:pStyle w:val="narrativeelements"/>
        <w:rPr>
          <w:i/>
        </w:rPr>
      </w:pPr>
      <w:r>
        <w:tab/>
      </w:r>
      <w:r w:rsidRPr="00A977B6">
        <w:t>seized by Rāvaṇa:</w:t>
      </w:r>
      <w:r>
        <w:t xml:space="preserve"> </w:t>
      </w:r>
      <w:r w:rsidR="00180667">
        <w:tab/>
      </w:r>
      <w:r w:rsidR="00180667">
        <w:tab/>
      </w:r>
      <w:r w:rsidR="00EF4D57" w:rsidRPr="00683B41">
        <w:tab/>
        <w:t xml:space="preserve">Hindi, Tulsīdās, </w:t>
      </w:r>
      <w:r w:rsidR="00EF4D57" w:rsidRPr="00683B41">
        <w:rPr>
          <w:i/>
        </w:rPr>
        <w:t>RCM</w:t>
      </w:r>
      <w:r w:rsidR="00EF4D57" w:rsidRPr="00683B41">
        <w:t xml:space="preserve">: </w:t>
      </w:r>
      <w:r w:rsidR="00EF4D57" w:rsidRPr="00683B41">
        <w:rPr>
          <w:rFonts w:cs="Gentium Basic"/>
          <w:color w:val="000000"/>
          <w:szCs w:val="24"/>
        </w:rPr>
        <w:t>Lutgendorf 2016: II:</w:t>
      </w:r>
      <w:r w:rsidR="00EF4D57" w:rsidRPr="00683B41">
        <w:rPr>
          <w:szCs w:val="22"/>
        </w:rPr>
        <w:t xml:space="preserve"> 1,</w:t>
      </w:r>
      <w:r w:rsidR="00EF4D57">
        <w:rPr>
          <w:szCs w:val="22"/>
        </w:rPr>
        <w:t>178.4</w:t>
      </w:r>
      <w:r w:rsidR="00180667">
        <w:rPr>
          <w:szCs w:val="22"/>
        </w:rPr>
        <w:t xml:space="preserve">; </w:t>
      </w:r>
      <w:r w:rsidR="00180667">
        <w:rPr>
          <w:i/>
        </w:rPr>
        <w:t>RCM</w:t>
      </w:r>
      <w:r w:rsidR="00180667" w:rsidRPr="00AE426A">
        <w:t xml:space="preserve"> 6</w:t>
      </w:r>
      <w:r w:rsidR="00180667">
        <w:t xml:space="preserve">: </w:t>
      </w:r>
      <w:r w:rsidR="00180667">
        <w:rPr>
          <w:rFonts w:cs="Gentium Basic"/>
          <w:color w:val="000000"/>
          <w:szCs w:val="24"/>
        </w:rPr>
        <w:t xml:space="preserve">Hill 1952: 369-70 </w:t>
      </w:r>
      <w:r w:rsidR="00180667">
        <w:rPr>
          <w:rFonts w:cs="Gentium Basic"/>
          <w:i/>
          <w:color w:val="000000"/>
          <w:szCs w:val="24"/>
        </w:rPr>
        <w:t>etc.</w:t>
      </w:r>
    </w:p>
    <w:p w14:paraId="73790DC3" w14:textId="1D4606AD" w:rsidR="0037324C" w:rsidRDefault="0037324C" w:rsidP="00B06859">
      <w:pPr>
        <w:pStyle w:val="narrativeelements"/>
      </w:pPr>
      <w:r>
        <w:tab/>
      </w:r>
      <w:r w:rsidR="004E3DC4" w:rsidRPr="00E133C9">
        <w:t xml:space="preserve">returned by Rāma </w:t>
      </w:r>
      <w:r>
        <w:t>from</w:t>
      </w:r>
      <w:r w:rsidR="004E3DC4" w:rsidRPr="00E133C9">
        <w:t xml:space="preserve"> Ayodhyā</w:t>
      </w:r>
      <w:r>
        <w:t>:</w:t>
      </w:r>
      <w:r w:rsidRPr="0037324C">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430</w:t>
      </w:r>
    </w:p>
    <w:p w14:paraId="18814E39" w14:textId="11CD504C" w:rsidR="004E3DC4" w:rsidRPr="00E133C9" w:rsidRDefault="004E3DC4" w:rsidP="0037324C">
      <w:pPr>
        <w:pStyle w:val="narrativeelements"/>
        <w:ind w:left="720"/>
      </w:pPr>
      <w:r w:rsidRPr="00E133C9">
        <w:t>sends back to Rāma with instructions to continue to serve him; accepted gratefully</w:t>
      </w:r>
      <w:r w:rsidR="0037324C">
        <w:t xml:space="preserve"> </w:t>
      </w:r>
      <w:r w:rsidRPr="00E133C9">
        <w:t>[</w:t>
      </w:r>
      <w:r w:rsidRPr="00E133C9">
        <w:rPr>
          <w:i/>
        </w:rPr>
        <w:t>apparently unmoved by defeat of his usurper and elevation of his youngest brother</w:t>
      </w:r>
      <w:r w:rsidRPr="00E133C9">
        <w:t>]:</w:t>
      </w:r>
      <w:r w:rsidR="0037324C">
        <w:tab/>
      </w:r>
      <w:r w:rsidR="0037324C">
        <w:tab/>
      </w:r>
      <w:r w:rsidR="00F366EE">
        <w:tab/>
      </w:r>
      <w:r w:rsidRPr="00E133C9">
        <w:t>Assamese, Mādhava Kandalī: Nagar 2000: II, 201-2</w:t>
      </w:r>
    </w:p>
    <w:p w14:paraId="33A2A6B1" w14:textId="77777777" w:rsidR="004E3DC4" w:rsidRDefault="004E3DC4" w:rsidP="00B06859">
      <w:pPr>
        <w:pStyle w:val="narrativeelements"/>
      </w:pPr>
      <w:r w:rsidRPr="00C24BF2">
        <w:t xml:space="preserve">curses Virādha for </w:t>
      </w:r>
      <w:r>
        <w:t>disturbing him with wife:</w:t>
      </w:r>
    </w:p>
    <w:p w14:paraId="01E1A0CF" w14:textId="77777777" w:rsidR="004E3DC4" w:rsidRPr="003C5F93" w:rsidRDefault="004E3DC4" w:rsidP="00B06859">
      <w:pPr>
        <w:pStyle w:val="narrativeelements"/>
      </w:pPr>
      <w:r>
        <w:tab/>
      </w:r>
      <w:r>
        <w:tab/>
      </w:r>
      <w:r>
        <w:tab/>
        <w:t xml:space="preserve">Bengali, Kṛttibāsa, ed. Mukhopādhyāya: </w:t>
      </w:r>
      <w:r w:rsidRPr="00E133C9">
        <w:rPr>
          <w:szCs w:val="22"/>
        </w:rPr>
        <w:t xml:space="preserve">W.L. Smith </w:t>
      </w:r>
      <w:r>
        <w:rPr>
          <w:szCs w:val="22"/>
        </w:rPr>
        <w:t>(personal comm.)</w:t>
      </w:r>
      <w:r>
        <w:t>: 3.3</w:t>
      </w:r>
    </w:p>
    <w:p w14:paraId="47E2C3C5" w14:textId="77777777" w:rsidR="004E3DC4" w:rsidRPr="00E133C9" w:rsidRDefault="004E3DC4" w:rsidP="00B06859">
      <w:pPr>
        <w:pStyle w:val="narrativeelements"/>
      </w:pPr>
    </w:p>
    <w:p w14:paraId="617D3A9A" w14:textId="77777777" w:rsidR="004E3DC4" w:rsidRPr="00E133C9" w:rsidRDefault="004E3DC4" w:rsidP="00B06859">
      <w:pPr>
        <w:pStyle w:val="narrativeelements"/>
      </w:pPr>
    </w:p>
    <w:p w14:paraId="1C3E1537" w14:textId="77777777" w:rsidR="004E3DC4" w:rsidRPr="00E133C9" w:rsidRDefault="004E3DC4" w:rsidP="00B06859">
      <w:pPr>
        <w:pStyle w:val="narrativesideheading"/>
        <w:rPr>
          <w:szCs w:val="32"/>
        </w:rPr>
      </w:pPr>
      <w:r w:rsidRPr="00E133C9">
        <w:rPr>
          <w:szCs w:val="32"/>
        </w:rPr>
        <w:t>Kumbhakarṇa</w:t>
      </w:r>
    </w:p>
    <w:p w14:paraId="14C0AEB5" w14:textId="77777777" w:rsidR="004E3DC4" w:rsidRPr="00E133C9" w:rsidRDefault="004E3DC4" w:rsidP="00B06859">
      <w:pPr>
        <w:pStyle w:val="narrativeelements"/>
      </w:pPr>
    </w:p>
    <w:p w14:paraId="3EFB136C" w14:textId="77777777" w:rsidR="004E3DC4" w:rsidRPr="009F606B" w:rsidRDefault="004E3DC4" w:rsidP="00B06859">
      <w:pPr>
        <w:tabs>
          <w:tab w:val="left" w:pos="720"/>
          <w:tab w:val="left" w:pos="1440"/>
          <w:tab w:val="right" w:pos="9000"/>
        </w:tabs>
        <w:ind w:firstLine="0"/>
      </w:pPr>
      <w:r>
        <w:t>rebirth</w:t>
      </w:r>
      <w:r w:rsidRPr="009F606B">
        <w:t xml:space="preserve"> of</w:t>
      </w:r>
      <w:r>
        <w:t xml:space="preserve"> Viṣṇu’s</w:t>
      </w:r>
      <w:r w:rsidRPr="009F606B">
        <w:t xml:space="preserve"> </w:t>
      </w:r>
      <w:r w:rsidRPr="009F606B">
        <w:rPr>
          <w:i/>
        </w:rPr>
        <w:t>dvārapāla</w:t>
      </w:r>
      <w:r w:rsidRPr="009F606B">
        <w:t xml:space="preserve"> Jaya</w:t>
      </w:r>
      <w:r>
        <w:t xml:space="preserve">, cursed by </w:t>
      </w:r>
      <w:r>
        <w:rPr>
          <w:i/>
        </w:rPr>
        <w:t>brāhman</w:t>
      </w:r>
      <w:r w:rsidRPr="009F606B">
        <w:t xml:space="preserve">: </w:t>
      </w:r>
      <w:r>
        <w:tab/>
      </w:r>
      <w:r>
        <w:tab/>
      </w:r>
      <w:r>
        <w:tab/>
      </w:r>
      <w:r w:rsidRPr="009F606B">
        <w:tab/>
        <w:t xml:space="preserve">Hindi, Tulsīdās, </w:t>
      </w:r>
      <w:r w:rsidRPr="009F606B">
        <w:rPr>
          <w:i/>
        </w:rPr>
        <w:t>RCM</w:t>
      </w:r>
      <w:r w:rsidRPr="009F606B">
        <w:t>: Lutgendorf 2016: I:</w:t>
      </w:r>
      <w:r w:rsidRPr="009F606B">
        <w:rPr>
          <w:b/>
        </w:rPr>
        <w:t xml:space="preserve"> </w:t>
      </w:r>
      <w:r w:rsidRPr="009F606B">
        <w:t>1,121—122</w:t>
      </w:r>
    </w:p>
    <w:p w14:paraId="7E52FD33" w14:textId="3608F636" w:rsidR="00180667" w:rsidRDefault="00180667" w:rsidP="00B06859">
      <w:pPr>
        <w:tabs>
          <w:tab w:val="left" w:pos="720"/>
          <w:tab w:val="left" w:pos="1440"/>
          <w:tab w:val="right" w:pos="9000"/>
        </w:tabs>
        <w:ind w:firstLine="0"/>
      </w:pPr>
      <w:r w:rsidRPr="000943DB">
        <w:t xml:space="preserve">brother of Rāvaṇa: </w:t>
      </w:r>
      <w:r>
        <w:rPr>
          <w:b/>
          <w:szCs w:val="22"/>
        </w:rPr>
        <w:tab/>
      </w:r>
      <w:r>
        <w:t xml:space="preserve">Hindi, Tulsīdās, </w:t>
      </w:r>
      <w:r>
        <w:rPr>
          <w:i/>
        </w:rPr>
        <w:t>RCM</w:t>
      </w:r>
      <w:r w:rsidRPr="00AE426A">
        <w:t xml:space="preserve"> 6</w:t>
      </w:r>
      <w:r>
        <w:t xml:space="preserve">: </w:t>
      </w:r>
      <w:r>
        <w:rPr>
          <w:rFonts w:cs="Gentium Basic"/>
          <w:color w:val="000000"/>
          <w:szCs w:val="24"/>
        </w:rPr>
        <w:t>Hill 1952: 379</w:t>
      </w:r>
    </w:p>
    <w:p w14:paraId="4124DC84" w14:textId="0553E3B3" w:rsidR="004E3DC4" w:rsidRPr="00E133C9" w:rsidRDefault="004E3DC4" w:rsidP="00B06859">
      <w:pPr>
        <w:tabs>
          <w:tab w:val="left" w:pos="720"/>
          <w:tab w:val="left" w:pos="1440"/>
          <w:tab w:val="right" w:pos="9000"/>
        </w:tabs>
        <w:ind w:firstLine="0"/>
        <w:rPr>
          <w:i/>
          <w:szCs w:val="32"/>
        </w:rPr>
      </w:pPr>
      <w:r w:rsidRPr="00E133C9">
        <w:t>magic sleep:</w:t>
      </w:r>
      <w:r w:rsidRPr="00E133C9">
        <w:rPr>
          <w:i/>
          <w:szCs w:val="32"/>
        </w:rPr>
        <w:t xml:space="preserve"> </w:t>
      </w:r>
    </w:p>
    <w:p w14:paraId="3E2C9C54" w14:textId="77777777" w:rsidR="004E3DC4" w:rsidRPr="00E133C9" w:rsidRDefault="004E3DC4" w:rsidP="00B06859">
      <w:pPr>
        <w:pStyle w:val="narrativeelements"/>
      </w:pPr>
      <w:r w:rsidRPr="00E133C9">
        <w:rPr>
          <w:i/>
          <w:szCs w:val="32"/>
        </w:rPr>
        <w:t>motif: magic sleep through curse:  T: D 1962.1</w:t>
      </w:r>
      <w:r w:rsidRPr="00E133C9">
        <w:rPr>
          <w:i/>
          <w:szCs w:val="32"/>
        </w:rPr>
        <w:tab/>
      </w:r>
    </w:p>
    <w:p w14:paraId="50761D54" w14:textId="77777777" w:rsidR="004E3DC4" w:rsidRDefault="004E3DC4" w:rsidP="00B06859">
      <w:pPr>
        <w:pStyle w:val="narrativeelements"/>
      </w:pPr>
      <w:r w:rsidRPr="00E133C9">
        <w:t>sleeps for 6 months [</w:t>
      </w:r>
      <w:r w:rsidRPr="00E133C9">
        <w:rPr>
          <w:i/>
        </w:rPr>
        <w:t>no reason given</w:t>
      </w:r>
      <w:r w:rsidRPr="00E133C9">
        <w:t>]:</w:t>
      </w:r>
      <w:r w:rsidRPr="00E133C9">
        <w:tab/>
        <w:t>Kāśmīri, Prakāśa Rāma: Nagar 2001: 70</w:t>
      </w:r>
    </w:p>
    <w:p w14:paraId="5E4FFF0C" w14:textId="77777777" w:rsidR="00F366EE" w:rsidRPr="00E133C9" w:rsidRDefault="00F366EE" w:rsidP="00B06859">
      <w:pPr>
        <w:pStyle w:val="narrativeelements"/>
      </w:pPr>
      <w:r>
        <w:tab/>
      </w:r>
      <w:r>
        <w:rPr>
          <w:rFonts w:eastAsia="Times New Roman"/>
          <w:lang w:eastAsia="zh-CN" w:bidi="he-IL"/>
        </w:rPr>
        <w:t xml:space="preserve">Brahmā, seeing size, worried that will denude world of food, induces Sarasvatī to </w:t>
      </w:r>
      <w:r>
        <w:rPr>
          <w:rFonts w:eastAsia="Times New Roman"/>
          <w:lang w:eastAsia="zh-CN" w:bidi="he-IL"/>
        </w:rPr>
        <w:tab/>
        <w:t>muddle his request for boon:</w:t>
      </w:r>
      <w:r w:rsidRPr="00536511">
        <w:t xml:space="preserve"> </w:t>
      </w:r>
      <w:r>
        <w:tab/>
      </w:r>
      <w:r>
        <w:tab/>
      </w:r>
      <w:r>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176.3-4; 179.2</w:t>
      </w:r>
    </w:p>
    <w:p w14:paraId="3DF85FE7" w14:textId="77777777" w:rsidR="004E3DC4" w:rsidRPr="00E133C9" w:rsidRDefault="004E3DC4" w:rsidP="00B06859">
      <w:pPr>
        <w:pStyle w:val="narrativeelements"/>
      </w:pPr>
      <w:r w:rsidRPr="00E133C9">
        <w:t>woken from sleep:</w:t>
      </w:r>
    </w:p>
    <w:p w14:paraId="7C83F403" w14:textId="77777777" w:rsidR="004E3DC4" w:rsidRPr="00E133C9" w:rsidRDefault="004E3DC4" w:rsidP="00B06859">
      <w:pPr>
        <w:pStyle w:val="narrativeelements"/>
        <w:rPr>
          <w:szCs w:val="22"/>
        </w:rPr>
      </w:pPr>
      <w:r w:rsidRPr="00E133C9">
        <w:tab/>
        <w:t xml:space="preserve">trampling by horses and elephants fails to wake him, woken by scent of 10,000 </w:t>
      </w:r>
      <w:r w:rsidRPr="00E133C9">
        <w:tab/>
        <w:t xml:space="preserve">dancing girls: </w:t>
      </w:r>
      <w:r w:rsidRPr="00E133C9">
        <w:tab/>
        <w:t xml:space="preserve">Kāśmīri, Prakāśa Rāma: Nagar 2001: </w:t>
      </w:r>
      <w:r w:rsidRPr="00E133C9">
        <w:rPr>
          <w:szCs w:val="22"/>
        </w:rPr>
        <w:t>70</w:t>
      </w:r>
    </w:p>
    <w:p w14:paraId="6D3501C9" w14:textId="77777777" w:rsidR="004E3DC4" w:rsidRPr="00E133C9" w:rsidRDefault="004E3DC4" w:rsidP="00B06859">
      <w:pPr>
        <w:pStyle w:val="narrativeelements"/>
      </w:pPr>
      <w:r w:rsidRPr="00E133C9">
        <w:rPr>
          <w:szCs w:val="26"/>
        </w:rPr>
        <w:t>efforts to arouse him unavailing; wakes coincidentally at due time:</w:t>
      </w:r>
      <w:r w:rsidRPr="00E133C9">
        <w:rPr>
          <w:szCs w:val="26"/>
        </w:rPr>
        <w:tab/>
      </w:r>
      <w:r w:rsidRPr="00E133C9">
        <w:rPr>
          <w:rFonts w:eastAsia="MS Mincho"/>
        </w:rPr>
        <w:tab/>
      </w:r>
      <w:r w:rsidRPr="00E133C9">
        <w:rPr>
          <w:rFonts w:eastAsia="MS Mincho"/>
        </w:rPr>
        <w:tab/>
      </w:r>
      <w:r w:rsidRPr="00E133C9">
        <w:tab/>
        <w:t>Assamese, Mādhava Kandalī: Nagar 2000: II, 108-9</w:t>
      </w:r>
      <w:r w:rsidRPr="00E133C9">
        <w:rPr>
          <w:szCs w:val="22"/>
        </w:rPr>
        <w:tab/>
        <w:t xml:space="preserve">breath blows away </w:t>
      </w:r>
      <w:r w:rsidRPr="00E133C9">
        <w:rPr>
          <w:i/>
          <w:szCs w:val="22"/>
        </w:rPr>
        <w:t>rākṣasas</w:t>
      </w:r>
      <w:r w:rsidRPr="00E133C9">
        <w:rPr>
          <w:szCs w:val="22"/>
        </w:rPr>
        <w:t xml:space="preserve"> sent to wake him:</w:t>
      </w:r>
      <w:r w:rsidRPr="00E133C9">
        <w:rPr>
          <w:szCs w:val="22"/>
        </w:rPr>
        <w:tab/>
      </w:r>
      <w:r w:rsidRPr="00E133C9">
        <w:rPr>
          <w:szCs w:val="22"/>
        </w:rPr>
        <w:tab/>
      </w:r>
      <w:r w:rsidRPr="00E133C9">
        <w:rPr>
          <w:szCs w:val="22"/>
        </w:rPr>
        <w:tab/>
      </w:r>
      <w:r w:rsidRPr="00E133C9">
        <w:t xml:space="preserve"> </w:t>
      </w:r>
      <w:r w:rsidRPr="00E133C9">
        <w:tab/>
        <w:t>Assamese, Mādhava Kandalī: Nagar 2000: II, 108-9</w:t>
      </w:r>
    </w:p>
    <w:p w14:paraId="427DB495" w14:textId="3B707582" w:rsidR="00180667" w:rsidRDefault="00180667" w:rsidP="00B06859">
      <w:pPr>
        <w:pStyle w:val="narrativeelements"/>
      </w:pPr>
      <w:r>
        <w:t>woken with difficulty by Rāvaṇa himself:</w:t>
      </w:r>
      <w:r w:rsidRPr="00180667">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395</w:t>
      </w:r>
    </w:p>
    <w:p w14:paraId="5E380AB5" w14:textId="29219DBE" w:rsidR="00BB489B" w:rsidRDefault="00BB489B" w:rsidP="00B06859">
      <w:pPr>
        <w:pStyle w:val="narrativeelements"/>
      </w:pPr>
      <w:r w:rsidRPr="000943DB">
        <w:rPr>
          <w:rFonts w:eastAsia="Times New Roman"/>
          <w:lang w:eastAsia="zh-CN" w:bidi="he-IL"/>
        </w:rPr>
        <w:t>gorges</w:t>
      </w:r>
      <w:r>
        <w:rPr>
          <w:rFonts w:eastAsia="Times New Roman"/>
          <w:lang w:eastAsia="zh-CN" w:bidi="he-IL"/>
        </w:rPr>
        <w:t>:</w:t>
      </w:r>
      <w:r w:rsidRPr="00E133C9">
        <w:t xml:space="preserve"> </w:t>
      </w:r>
      <w:r>
        <w:rPr>
          <w:b/>
          <w:szCs w:val="22"/>
        </w:rPr>
        <w:tab/>
      </w:r>
      <w:r>
        <w:rPr>
          <w:b/>
          <w:szCs w:val="22"/>
        </w:rPr>
        <w:tab/>
      </w:r>
      <w:r>
        <w:t xml:space="preserve">Hindi, Tulsīdās, </w:t>
      </w:r>
      <w:r>
        <w:rPr>
          <w:i/>
        </w:rPr>
        <w:t>RCM</w:t>
      </w:r>
      <w:r w:rsidRPr="00AE426A">
        <w:t xml:space="preserve"> 6</w:t>
      </w:r>
      <w:r>
        <w:t xml:space="preserve">: </w:t>
      </w:r>
      <w:r>
        <w:rPr>
          <w:rFonts w:cs="Gentium Basic"/>
          <w:color w:val="000000"/>
          <w:szCs w:val="24"/>
        </w:rPr>
        <w:t>Hill 1952: 395</w:t>
      </w:r>
    </w:p>
    <w:p w14:paraId="25926F09" w14:textId="26FF9D65" w:rsidR="004E3DC4" w:rsidRPr="00E133C9" w:rsidRDefault="00BB489B" w:rsidP="00B06859">
      <w:pPr>
        <w:pStyle w:val="narrativeelements"/>
      </w:pPr>
      <w:r>
        <w:tab/>
      </w:r>
      <w:r w:rsidR="004E3DC4" w:rsidRPr="00E133C9">
        <w:t>on waking from 6-month sleep eats 6-months-worth of food:</w:t>
      </w:r>
      <w:r w:rsidR="004E3DC4" w:rsidRPr="00E133C9">
        <w:tab/>
      </w:r>
      <w:r w:rsidR="004E3DC4" w:rsidRPr="00E133C9">
        <w:tab/>
      </w:r>
      <w:r w:rsidR="004E3DC4" w:rsidRPr="00E133C9">
        <w:tab/>
      </w:r>
      <w:r w:rsidR="004E3DC4" w:rsidRPr="00E133C9">
        <w:tab/>
        <w:t>Kāśmīri, Prakāśa Rāma: Nagar 2001: 70</w:t>
      </w:r>
    </w:p>
    <w:p w14:paraId="7DBA7F36" w14:textId="77777777" w:rsidR="004E3DC4" w:rsidRPr="00E133C9" w:rsidRDefault="004E3DC4" w:rsidP="00B06859">
      <w:pPr>
        <w:pStyle w:val="narrativeelements"/>
        <w:rPr>
          <w:szCs w:val="22"/>
        </w:rPr>
      </w:pPr>
      <w:r w:rsidRPr="00E133C9">
        <w:t xml:space="preserve">informed of situation by Rāvaṇa’s ministers: </w:t>
      </w:r>
      <w:r w:rsidRPr="00E133C9">
        <w:tab/>
        <w:t xml:space="preserve">Kāśmīri, Prakāśa Rāma: Nagar 2001: </w:t>
      </w:r>
      <w:r w:rsidRPr="00E133C9">
        <w:rPr>
          <w:szCs w:val="22"/>
        </w:rPr>
        <w:t>70</w:t>
      </w:r>
    </w:p>
    <w:p w14:paraId="76AF3DBD" w14:textId="77777777" w:rsidR="004E3DC4" w:rsidRPr="00E133C9" w:rsidRDefault="004E3DC4" w:rsidP="00B06859">
      <w:pPr>
        <w:pStyle w:val="narrativeelements"/>
        <w:rPr>
          <w:szCs w:val="22"/>
        </w:rPr>
      </w:pPr>
      <w:r w:rsidRPr="00E133C9">
        <w:rPr>
          <w:szCs w:val="22"/>
        </w:rPr>
        <w:tab/>
        <w:t xml:space="preserve">reassures </w:t>
      </w:r>
      <w:r w:rsidRPr="00E133C9">
        <w:t>ministers</w:t>
      </w:r>
      <w:r w:rsidRPr="00E133C9">
        <w:rPr>
          <w:szCs w:val="22"/>
        </w:rPr>
        <w:t>, goes to see Rāvaṇa, agrees without demur:</w:t>
      </w:r>
      <w:r w:rsidRPr="00E133C9">
        <w:rPr>
          <w:szCs w:val="22"/>
        </w:rPr>
        <w:tab/>
      </w:r>
      <w:r w:rsidRPr="00E133C9">
        <w:rPr>
          <w:szCs w:val="22"/>
        </w:rPr>
        <w:tab/>
      </w:r>
      <w:r w:rsidRPr="00E133C9">
        <w:rPr>
          <w:szCs w:val="22"/>
        </w:rPr>
        <w:tab/>
      </w:r>
      <w:r w:rsidRPr="00E133C9">
        <w:tab/>
        <w:t xml:space="preserve">Kāśmīri, Prakāśa Rāma: Nagar 2001: </w:t>
      </w:r>
      <w:r w:rsidRPr="00E133C9">
        <w:rPr>
          <w:szCs w:val="22"/>
        </w:rPr>
        <w:t>71</w:t>
      </w:r>
    </w:p>
    <w:p w14:paraId="5502A75A" w14:textId="68F4E780" w:rsidR="00BB489B" w:rsidRDefault="00BB489B" w:rsidP="00B06859">
      <w:pPr>
        <w:pStyle w:val="narrativeelements"/>
        <w:rPr>
          <w:rFonts w:cs="Gentium Basic"/>
          <w:color w:val="000000"/>
          <w:szCs w:val="24"/>
        </w:rPr>
      </w:pPr>
      <w:r w:rsidRPr="000943DB">
        <w:rPr>
          <w:rFonts w:eastAsia="Times New Roman"/>
          <w:lang w:eastAsia="zh-CN" w:bidi="he-IL"/>
        </w:rPr>
        <w:t xml:space="preserve">urges return of Sītā: </w:t>
      </w:r>
      <w:r>
        <w:rPr>
          <w:b/>
          <w:szCs w:val="22"/>
        </w:rPr>
        <w:tab/>
      </w:r>
      <w:r>
        <w:t xml:space="preserve">Hindi, Tulsīdās, </w:t>
      </w:r>
      <w:r>
        <w:rPr>
          <w:i/>
        </w:rPr>
        <w:t>RCM</w:t>
      </w:r>
      <w:r w:rsidRPr="00AE426A">
        <w:t xml:space="preserve"> 6</w:t>
      </w:r>
      <w:r>
        <w:t xml:space="preserve">: </w:t>
      </w:r>
      <w:r>
        <w:rPr>
          <w:rFonts w:cs="Gentium Basic"/>
          <w:color w:val="000000"/>
          <w:szCs w:val="24"/>
        </w:rPr>
        <w:t>Hill 1952: 395</w:t>
      </w:r>
    </w:p>
    <w:p w14:paraId="1661F763" w14:textId="314D0842" w:rsidR="00BB489B" w:rsidRDefault="00BB489B" w:rsidP="00B06859">
      <w:pPr>
        <w:pStyle w:val="narrativeelements"/>
        <w:rPr>
          <w:rFonts w:eastAsia="Times New Roman"/>
          <w:lang w:eastAsia="zh-CN" w:bidi="he-IL"/>
        </w:rPr>
      </w:pPr>
      <w:r>
        <w:rPr>
          <w:rFonts w:eastAsia="Times New Roman"/>
          <w:lang w:eastAsia="zh-CN" w:bidi="he-IL"/>
        </w:rPr>
        <w:tab/>
        <w:t>urges worship of Rāma (=Viṣṇu):</w:t>
      </w:r>
      <w:r w:rsidRPr="00BB489B">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395</w:t>
      </w:r>
    </w:p>
    <w:p w14:paraId="7BC100D6" w14:textId="1983874E" w:rsidR="00166B15" w:rsidRDefault="001408F1" w:rsidP="00B06859">
      <w:pPr>
        <w:pStyle w:val="narrativeelements"/>
        <w:rPr>
          <w:rFonts w:cs="Gentium Basic"/>
          <w:color w:val="000000"/>
          <w:szCs w:val="24"/>
        </w:rPr>
      </w:pPr>
      <w:r>
        <w:tab/>
        <w:t>berates Rāvaṇa, enters battle to gain sight of Rāma:</w:t>
      </w:r>
      <w:r>
        <w:tab/>
      </w:r>
      <w:r>
        <w:tab/>
      </w:r>
      <w:r>
        <w:tab/>
      </w:r>
      <w:r w:rsidRPr="001408F1">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395-96</w:t>
      </w:r>
    </w:p>
    <w:p w14:paraId="65EA7B9F" w14:textId="5AC79A61" w:rsidR="001408F1" w:rsidRDefault="001408F1" w:rsidP="00B06859">
      <w:pPr>
        <w:pStyle w:val="narrativeelements"/>
      </w:pPr>
      <w:r>
        <w:tab/>
        <w:t>recalls information from Nārada (allusion):</w:t>
      </w:r>
      <w:r w:rsidRPr="001408F1">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395</w:t>
      </w:r>
    </w:p>
    <w:p w14:paraId="1AF0FEBC" w14:textId="1F8486F9" w:rsidR="004D2FAD" w:rsidRPr="000943DB" w:rsidRDefault="004D2FAD" w:rsidP="004D2FAD">
      <w:pPr>
        <w:tabs>
          <w:tab w:val="left" w:pos="720"/>
          <w:tab w:val="left" w:pos="1440"/>
          <w:tab w:val="right" w:pos="9000"/>
        </w:tabs>
        <w:rPr>
          <w:szCs w:val="32"/>
        </w:rPr>
      </w:pPr>
      <w:r w:rsidRPr="000943DB">
        <w:rPr>
          <w:szCs w:val="32"/>
        </w:rPr>
        <w:tab/>
      </w:r>
      <w:r w:rsidRPr="000943DB">
        <w:rPr>
          <w:color w:val="000000"/>
        </w:rPr>
        <w:t>friendly conversation with Vibhīṣaṇa on battlefield:</w:t>
      </w:r>
      <w:r w:rsidRPr="000943DB">
        <w:rPr>
          <w:color w:val="000000"/>
        </w:rPr>
        <w:tab/>
      </w:r>
    </w:p>
    <w:p w14:paraId="2A692A32" w14:textId="77777777" w:rsidR="004D2FAD" w:rsidRDefault="004D2FAD" w:rsidP="004D2FAD">
      <w:pPr>
        <w:tabs>
          <w:tab w:val="left" w:pos="720"/>
          <w:tab w:val="left" w:pos="1440"/>
          <w:tab w:val="right" w:pos="9000"/>
        </w:tabs>
        <w:ind w:firstLine="0"/>
        <w:rPr>
          <w:szCs w:val="32"/>
        </w:rPr>
      </w:pPr>
      <w:r>
        <w:rPr>
          <w:szCs w:val="32"/>
        </w:rPr>
        <w:tab/>
      </w:r>
      <w:r>
        <w:rPr>
          <w:szCs w:val="32"/>
        </w:rPr>
        <w:tab/>
      </w:r>
      <w:r>
        <w:rPr>
          <w:b/>
          <w:szCs w:val="22"/>
        </w:rPr>
        <w:tab/>
      </w:r>
      <w:r>
        <w:t xml:space="preserve">Hindi, Tulsīdās, </w:t>
      </w:r>
      <w:r>
        <w:rPr>
          <w:i/>
        </w:rPr>
        <w:t>RCM</w:t>
      </w:r>
      <w:r w:rsidRPr="00AE426A">
        <w:t xml:space="preserve"> 6</w:t>
      </w:r>
      <w:r>
        <w:t xml:space="preserve">: </w:t>
      </w:r>
      <w:r>
        <w:rPr>
          <w:rFonts w:cs="Gentium Basic"/>
          <w:color w:val="000000"/>
          <w:szCs w:val="24"/>
        </w:rPr>
        <w:t>Hill 1952: 396</w:t>
      </w:r>
    </w:p>
    <w:p w14:paraId="3BE07711" w14:textId="5FF2AC18" w:rsidR="004E3DC4" w:rsidRPr="00E133C9" w:rsidRDefault="004E3DC4" w:rsidP="00B06859">
      <w:pPr>
        <w:pStyle w:val="narrativeelements"/>
      </w:pPr>
      <w:r w:rsidRPr="00E133C9">
        <w:t>particpates in battle for Laṅkā:</w:t>
      </w:r>
      <w:r w:rsidRPr="00E133C9">
        <w:rPr>
          <w:szCs w:val="22"/>
        </w:rPr>
        <w:tab/>
      </w:r>
    </w:p>
    <w:p w14:paraId="2D44A74F" w14:textId="77777777" w:rsidR="004E3DC4" w:rsidRPr="00E133C9" w:rsidRDefault="004E3DC4" w:rsidP="00B06859">
      <w:pPr>
        <w:pStyle w:val="narrativeelements"/>
        <w:rPr>
          <w:szCs w:val="22"/>
        </w:rPr>
      </w:pPr>
      <w:r w:rsidRPr="00E133C9">
        <w:rPr>
          <w:szCs w:val="22"/>
        </w:rPr>
        <w:lastRenderedPageBreak/>
        <w:t>fights Sugrīva for 7 days and 7 nights:</w:t>
      </w:r>
      <w:r w:rsidRPr="00E133C9">
        <w:tab/>
        <w:t xml:space="preserve">Assamese, Mādhava Kandalī: Nagar 2000: II, 117 </w:t>
      </w:r>
      <w:r w:rsidRPr="00E133C9">
        <w:rPr>
          <w:szCs w:val="22"/>
        </w:rPr>
        <w:tab/>
      </w:r>
      <w:r w:rsidRPr="00E133C9">
        <w:rPr>
          <w:szCs w:val="22"/>
        </w:rPr>
        <w:tab/>
      </w:r>
      <w:r w:rsidRPr="00E133C9">
        <w:rPr>
          <w:szCs w:val="22"/>
        </w:rPr>
        <w:tab/>
        <w:t>[</w:t>
      </w:r>
      <w:r w:rsidRPr="00E133C9">
        <w:rPr>
          <w:i/>
          <w:szCs w:val="22"/>
        </w:rPr>
        <w:t>first detailed fight in the story</w:t>
      </w:r>
      <w:r w:rsidRPr="00E133C9">
        <w:rPr>
          <w:szCs w:val="22"/>
        </w:rPr>
        <w:t xml:space="preserve">] </w:t>
      </w:r>
      <w:r w:rsidRPr="00E133C9">
        <w:t>Kāśmīri, Prakāśa Rāma: Nagar 2001: 71-72;</w:t>
      </w:r>
      <w:r w:rsidRPr="00E133C9">
        <w:tab/>
      </w:r>
      <w:r w:rsidRPr="00E133C9">
        <w:tab/>
      </w:r>
      <w:r w:rsidRPr="00E133C9">
        <w:tab/>
      </w:r>
      <w:r w:rsidRPr="00E133C9">
        <w:rPr>
          <w:color w:val="000000"/>
          <w:szCs w:val="24"/>
        </w:rPr>
        <w:t>Grierson</w:t>
      </w:r>
      <w:r w:rsidRPr="00E133C9">
        <w:t xml:space="preserve"> 1930: </w:t>
      </w:r>
      <w:r w:rsidRPr="00E133C9">
        <w:rPr>
          <w:i/>
        </w:rPr>
        <w:t>sarga</w:t>
      </w:r>
      <w:r w:rsidRPr="00E133C9">
        <w:t xml:space="preserve"> 46</w:t>
      </w:r>
    </w:p>
    <w:p w14:paraId="3DD35D43" w14:textId="3AD26C16" w:rsidR="004E3DC4" w:rsidRDefault="004E3DC4" w:rsidP="00004A86">
      <w:pPr>
        <w:tabs>
          <w:tab w:val="left" w:pos="720"/>
          <w:tab w:val="left" w:pos="1440"/>
          <w:tab w:val="right" w:pos="9000"/>
        </w:tabs>
        <w:ind w:left="720" w:firstLine="0"/>
      </w:pPr>
      <w:r w:rsidRPr="00E133C9">
        <w:rPr>
          <w:szCs w:val="22"/>
        </w:rPr>
        <w:t>carries off fainting Sugrīva who frees self by biting off Kumbhakarṇa’s nose and</w:t>
      </w:r>
      <w:r w:rsidR="00004A86">
        <w:rPr>
          <w:szCs w:val="22"/>
        </w:rPr>
        <w:t xml:space="preserve"> </w:t>
      </w:r>
      <w:r w:rsidRPr="00E133C9">
        <w:rPr>
          <w:szCs w:val="22"/>
        </w:rPr>
        <w:t>ears:</w:t>
      </w:r>
      <w:r w:rsidRPr="00E133C9">
        <w:t xml:space="preserve"> </w:t>
      </w:r>
      <w:r w:rsidRPr="00E133C9">
        <w:tab/>
      </w:r>
      <w:r w:rsidR="00004A86">
        <w:tab/>
      </w:r>
      <w:r w:rsidRPr="00E133C9">
        <w:t>Assamese, Mādhava Kandalī: Nagar 2000: II, 117</w:t>
      </w:r>
    </w:p>
    <w:p w14:paraId="7FE23B47" w14:textId="0BB009D8" w:rsidR="00004A86" w:rsidRPr="00E133C9" w:rsidRDefault="00004A86" w:rsidP="00B06859">
      <w:pPr>
        <w:tabs>
          <w:tab w:val="left" w:pos="720"/>
          <w:tab w:val="left" w:pos="1440"/>
          <w:tab w:val="right" w:pos="9000"/>
        </w:tabs>
        <w:ind w:firstLine="0"/>
        <w:rPr>
          <w:szCs w:val="26"/>
        </w:rPr>
      </w:pPr>
      <w:r>
        <w:rPr>
          <w:szCs w:val="26"/>
        </w:rPr>
        <w:tab/>
      </w:r>
      <w:r>
        <w:rPr>
          <w:szCs w:val="26"/>
        </w:rPr>
        <w:tab/>
      </w:r>
      <w:r>
        <w:rPr>
          <w:b/>
          <w:szCs w:val="22"/>
        </w:rPr>
        <w:tab/>
      </w:r>
      <w:r>
        <w:t xml:space="preserve">Hindi, Tulsīdās, </w:t>
      </w:r>
      <w:r>
        <w:rPr>
          <w:i/>
        </w:rPr>
        <w:t>RCM</w:t>
      </w:r>
      <w:r w:rsidRPr="00AE426A">
        <w:t xml:space="preserve"> 6</w:t>
      </w:r>
      <w:r>
        <w:t xml:space="preserve">: </w:t>
      </w:r>
      <w:r>
        <w:rPr>
          <w:rFonts w:cs="Gentium Basic"/>
          <w:color w:val="000000"/>
          <w:szCs w:val="24"/>
        </w:rPr>
        <w:t>Hill 1952: 396-97</w:t>
      </w:r>
    </w:p>
    <w:p w14:paraId="70ADABD4" w14:textId="458487DE" w:rsidR="004E3DC4" w:rsidRDefault="004E3DC4" w:rsidP="00B06859">
      <w:pPr>
        <w:tabs>
          <w:tab w:val="left" w:pos="720"/>
          <w:tab w:val="left" w:pos="1440"/>
          <w:tab w:val="right" w:pos="9000"/>
        </w:tabs>
        <w:ind w:firstLine="0"/>
      </w:pPr>
      <w:r w:rsidRPr="00E133C9">
        <w:t>killed by Rāma:</w:t>
      </w:r>
      <w:r w:rsidRPr="00E133C9">
        <w:rPr>
          <w:szCs w:val="22"/>
        </w:rPr>
        <w:t xml:space="preserve"> </w:t>
      </w:r>
      <w:r w:rsidRPr="00E133C9">
        <w:rPr>
          <w:szCs w:val="22"/>
        </w:rPr>
        <w:tab/>
        <w:t>[</w:t>
      </w:r>
      <w:r w:rsidRPr="00E133C9">
        <w:rPr>
          <w:i/>
          <w:szCs w:val="22"/>
        </w:rPr>
        <w:t>first detailed fight in the story</w:t>
      </w:r>
      <w:r w:rsidRPr="00E133C9">
        <w:rPr>
          <w:szCs w:val="22"/>
        </w:rPr>
        <w:t xml:space="preserve">] </w:t>
      </w:r>
      <w:r w:rsidRPr="00E133C9">
        <w:t xml:space="preserve">Kāśmīri, Prakāśa Rāma: Nagar 2001: 71-72; </w:t>
      </w:r>
      <w:r w:rsidRPr="00E133C9">
        <w:tab/>
      </w:r>
      <w:r w:rsidRPr="00E133C9">
        <w:tab/>
      </w:r>
      <w:r w:rsidRPr="00E133C9">
        <w:tab/>
      </w:r>
      <w:r w:rsidRPr="00E133C9">
        <w:rPr>
          <w:color w:val="000000"/>
          <w:szCs w:val="24"/>
        </w:rPr>
        <w:t>Grierson</w:t>
      </w:r>
      <w:r w:rsidRPr="00E133C9">
        <w:t xml:space="preserve"> 1930: </w:t>
      </w:r>
      <w:r w:rsidRPr="00E133C9">
        <w:rPr>
          <w:i/>
        </w:rPr>
        <w:t>sarga</w:t>
      </w:r>
      <w:r w:rsidRPr="00E133C9">
        <w:t xml:space="preserve"> 46</w:t>
      </w:r>
    </w:p>
    <w:p w14:paraId="085D19C2" w14:textId="00A7252F" w:rsidR="00457A18" w:rsidRPr="00E133C9" w:rsidRDefault="00457A18" w:rsidP="00B06859">
      <w:pPr>
        <w:tabs>
          <w:tab w:val="left" w:pos="720"/>
          <w:tab w:val="left" w:pos="1440"/>
          <w:tab w:val="right" w:pos="9000"/>
        </w:tabs>
        <w:ind w:firstLine="0"/>
      </w:pPr>
      <w:r>
        <w:tab/>
      </w:r>
      <w:r>
        <w:tab/>
      </w:r>
      <w:r>
        <w:rPr>
          <w:b/>
          <w:szCs w:val="22"/>
        </w:rPr>
        <w:tab/>
      </w:r>
      <w:r>
        <w:t xml:space="preserve">Hindi, Tulsīdās, </w:t>
      </w:r>
      <w:r>
        <w:rPr>
          <w:i/>
        </w:rPr>
        <w:t>RCM</w:t>
      </w:r>
      <w:r w:rsidRPr="00AE426A">
        <w:t xml:space="preserve"> 6</w:t>
      </w:r>
      <w:r>
        <w:t xml:space="preserve">: </w:t>
      </w:r>
      <w:r>
        <w:rPr>
          <w:rFonts w:cs="Gentium Basic"/>
          <w:color w:val="000000"/>
          <w:szCs w:val="24"/>
        </w:rPr>
        <w:t>Hill 1952: 410</w:t>
      </w:r>
    </w:p>
    <w:p w14:paraId="51A5D1B6" w14:textId="77777777" w:rsidR="004E3DC4" w:rsidRPr="00E133C9" w:rsidRDefault="004E3DC4" w:rsidP="00B06859">
      <w:pPr>
        <w:pStyle w:val="narrativeelements"/>
      </w:pPr>
      <w:r w:rsidRPr="00E133C9">
        <w:rPr>
          <w:szCs w:val="22"/>
        </w:rPr>
        <w:t>felled by Rāma with single arrow:</w:t>
      </w:r>
      <w:r w:rsidRPr="00E133C9">
        <w:rPr>
          <w:szCs w:val="22"/>
        </w:rPr>
        <w:tab/>
      </w:r>
      <w:r w:rsidRPr="00E133C9">
        <w:t xml:space="preserve">Kāśmīri, Prakāśa Rāma: Nagar 2001: 71-72; </w:t>
      </w:r>
      <w:r w:rsidRPr="00E133C9">
        <w:tab/>
      </w:r>
      <w:r w:rsidRPr="00E133C9">
        <w:tab/>
      </w:r>
      <w:r w:rsidRPr="00E133C9">
        <w:tab/>
      </w:r>
      <w:r w:rsidRPr="00E133C9">
        <w:rPr>
          <w:color w:val="000000"/>
          <w:szCs w:val="24"/>
        </w:rPr>
        <w:t>Grierson</w:t>
      </w:r>
      <w:r w:rsidRPr="00E133C9">
        <w:t xml:space="preserve"> 1930: </w:t>
      </w:r>
      <w:r w:rsidRPr="00E133C9">
        <w:rPr>
          <w:i/>
        </w:rPr>
        <w:t>sarga</w:t>
      </w:r>
      <w:r w:rsidRPr="00E133C9">
        <w:t xml:space="preserve"> 46</w:t>
      </w:r>
    </w:p>
    <w:p w14:paraId="616B09F5" w14:textId="77777777" w:rsidR="004E3DC4" w:rsidRDefault="004E3DC4" w:rsidP="00B06859">
      <w:pPr>
        <w:pStyle w:val="narrativeelements"/>
        <w:rPr>
          <w:color w:val="000000"/>
          <w:szCs w:val="24"/>
        </w:rPr>
      </w:pPr>
      <w:r w:rsidRPr="006A0D1A">
        <w:t>not killed:</w:t>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p.194: 1969-2069</w:t>
      </w:r>
    </w:p>
    <w:p w14:paraId="6269E9D9" w14:textId="77777777" w:rsidR="004E3DC4" w:rsidRDefault="004E3DC4" w:rsidP="00B06859">
      <w:pPr>
        <w:pStyle w:val="narrativeelements"/>
      </w:pPr>
      <w:r>
        <w:rPr>
          <w:color w:val="000000"/>
          <w:szCs w:val="24"/>
        </w:rPr>
        <w:tab/>
      </w:r>
      <w:r w:rsidRPr="006A0D1A">
        <w:t>takes initiation:</w:t>
      </w:r>
      <w:r w:rsidRPr="004D7362">
        <w:t xml:space="preserve">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p.194: 1969-2069</w:t>
      </w:r>
    </w:p>
    <w:p w14:paraId="143D0E9D" w14:textId="77777777" w:rsidR="004E3DC4" w:rsidRPr="00E133C9" w:rsidRDefault="004E3DC4" w:rsidP="00B06859">
      <w:pPr>
        <w:pStyle w:val="narrativeelements"/>
      </w:pPr>
    </w:p>
    <w:p w14:paraId="05665C47" w14:textId="77777777" w:rsidR="004E3DC4" w:rsidRPr="00E133C9" w:rsidRDefault="004E3DC4" w:rsidP="00B06859">
      <w:pPr>
        <w:pStyle w:val="narrativeelements"/>
      </w:pPr>
    </w:p>
    <w:p w14:paraId="42EECEF5" w14:textId="77777777" w:rsidR="004E3DC4" w:rsidRPr="00E133C9" w:rsidRDefault="004E3DC4" w:rsidP="00B06859">
      <w:pPr>
        <w:pStyle w:val="narrativesideheading"/>
      </w:pPr>
      <w:r w:rsidRPr="00E133C9">
        <w:t>Kuśa</w:t>
      </w:r>
    </w:p>
    <w:p w14:paraId="5E866B90" w14:textId="77777777" w:rsidR="004E3DC4" w:rsidRPr="00E133C9" w:rsidRDefault="004E3DC4" w:rsidP="00B06859">
      <w:pPr>
        <w:tabs>
          <w:tab w:val="left" w:pos="720"/>
          <w:tab w:val="left" w:pos="1440"/>
          <w:tab w:val="right" w:pos="9000"/>
        </w:tabs>
        <w:ind w:firstLine="0"/>
        <w:rPr>
          <w:i/>
        </w:rPr>
      </w:pPr>
      <w:r w:rsidRPr="00E133C9">
        <w:rPr>
          <w:i/>
        </w:rPr>
        <w:t>see Lava and Kuśa</w:t>
      </w:r>
    </w:p>
    <w:p w14:paraId="65D955FE" w14:textId="77777777" w:rsidR="004E3DC4" w:rsidRPr="00E133C9" w:rsidRDefault="004E3DC4" w:rsidP="00B06859">
      <w:pPr>
        <w:tabs>
          <w:tab w:val="left" w:pos="720"/>
          <w:tab w:val="left" w:pos="1440"/>
          <w:tab w:val="right" w:pos="9000"/>
        </w:tabs>
        <w:ind w:firstLine="0"/>
        <w:rPr>
          <w:i/>
        </w:rPr>
      </w:pPr>
    </w:p>
    <w:p w14:paraId="5DC4D394" w14:textId="77777777" w:rsidR="004E3DC4" w:rsidRPr="00E133C9" w:rsidRDefault="004E3DC4" w:rsidP="00B06859">
      <w:pPr>
        <w:tabs>
          <w:tab w:val="left" w:pos="720"/>
          <w:tab w:val="left" w:pos="1440"/>
          <w:tab w:val="right" w:pos="9000"/>
        </w:tabs>
        <w:ind w:firstLine="0"/>
        <w:rPr>
          <w:i/>
        </w:rPr>
      </w:pPr>
    </w:p>
    <w:p w14:paraId="62F5BA97" w14:textId="77777777" w:rsidR="004E3DC4" w:rsidRPr="00E133C9" w:rsidRDefault="004E3DC4" w:rsidP="00B06859">
      <w:pPr>
        <w:pStyle w:val="narrativesideheading"/>
      </w:pPr>
      <w:r w:rsidRPr="00E133C9">
        <w:t xml:space="preserve">Kuśadhvaja </w:t>
      </w:r>
      <w:r w:rsidR="00F366EE">
        <w:t>(1)</w:t>
      </w:r>
    </w:p>
    <w:p w14:paraId="08042D4B" w14:textId="77777777" w:rsidR="004E3DC4" w:rsidRPr="00E133C9" w:rsidRDefault="004E3DC4" w:rsidP="00B06859">
      <w:pPr>
        <w:pStyle w:val="narrativeelements"/>
      </w:pPr>
    </w:p>
    <w:p w14:paraId="234A4215" w14:textId="0506FAC4" w:rsidR="0093714C" w:rsidRDefault="004E3DC4" w:rsidP="00B06859">
      <w:pPr>
        <w:pStyle w:val="narrativeelements"/>
        <w:rPr>
          <w:szCs w:val="22"/>
        </w:rPr>
      </w:pPr>
      <w:r w:rsidRPr="00E133C9">
        <w:t>brother of Janaka</w:t>
      </w:r>
      <w:r w:rsidR="0093714C">
        <w:t>:</w:t>
      </w:r>
      <w:r w:rsidR="0093714C" w:rsidRPr="0093714C">
        <w:rPr>
          <w:rFonts w:eastAsia="Times New Roman"/>
          <w:lang w:eastAsia="zh-CN" w:bidi="he-IL"/>
        </w:rPr>
        <w:t xml:space="preserve"> </w:t>
      </w:r>
      <w:r w:rsidR="009D5D74">
        <w:tab/>
        <w:t xml:space="preserve">Bengali, Kṛttibās: </w:t>
      </w:r>
      <w:r w:rsidR="009D5D74" w:rsidRPr="00D0205F">
        <w:rPr>
          <w:rFonts w:eastAsia="Gentium Basic"/>
        </w:rPr>
        <w:t>Nagar</w:t>
      </w:r>
      <w:r w:rsidR="009D5D74" w:rsidRPr="004F12E4">
        <w:rPr>
          <w:rFonts w:eastAsia="Gentium Basic"/>
        </w:rPr>
        <w:t xml:space="preserve"> </w:t>
      </w:r>
      <w:r w:rsidR="009D5D74" w:rsidRPr="00D0205F">
        <w:rPr>
          <w:rFonts w:eastAsia="Gentium Basic"/>
        </w:rPr>
        <w:t>and</w:t>
      </w:r>
      <w:r w:rsidR="009D5D74" w:rsidRPr="004F12E4">
        <w:rPr>
          <w:rFonts w:eastAsia="Gentium Basic"/>
        </w:rPr>
        <w:t xml:space="preserve"> </w:t>
      </w:r>
      <w:r w:rsidR="009D5D74" w:rsidRPr="00D0205F">
        <w:rPr>
          <w:rFonts w:eastAsia="Gentium Basic"/>
        </w:rPr>
        <w:t>Nagar</w:t>
      </w:r>
      <w:r w:rsidR="009D5D74">
        <w:rPr>
          <w:rFonts w:eastAsia="Gentium Basic"/>
        </w:rPr>
        <w:t xml:space="preserve"> 1997: 1,5; 1,59</w:t>
      </w:r>
      <w:r w:rsidR="009D5D74">
        <w:rPr>
          <w:rFonts w:eastAsia="Gentium Basic"/>
        </w:rPr>
        <w:tab/>
      </w:r>
      <w:r w:rsidR="009D5D74">
        <w:rPr>
          <w:rFonts w:eastAsia="Gentium Basic"/>
        </w:rPr>
        <w:tab/>
      </w:r>
      <w:r w:rsidR="0093714C" w:rsidRPr="00683B41">
        <w:tab/>
        <w:t xml:space="preserve">Hindi, Tulsīdās, </w:t>
      </w:r>
      <w:r w:rsidR="0093714C" w:rsidRPr="00683B41">
        <w:rPr>
          <w:i/>
        </w:rPr>
        <w:t>RCM</w:t>
      </w:r>
      <w:r w:rsidR="0093714C" w:rsidRPr="00683B41">
        <w:t xml:space="preserve">: </w:t>
      </w:r>
      <w:r w:rsidR="0093714C" w:rsidRPr="00683B41">
        <w:rPr>
          <w:rFonts w:cs="Gentium Basic"/>
          <w:color w:val="000000"/>
          <w:szCs w:val="24"/>
        </w:rPr>
        <w:t>Lutgendorf 2016: II:</w:t>
      </w:r>
      <w:r w:rsidR="0093714C" w:rsidRPr="00683B41">
        <w:rPr>
          <w:szCs w:val="22"/>
        </w:rPr>
        <w:t xml:space="preserve"> 1,</w:t>
      </w:r>
      <w:r w:rsidR="0093714C">
        <w:rPr>
          <w:szCs w:val="22"/>
        </w:rPr>
        <w:t>337.2</w:t>
      </w:r>
    </w:p>
    <w:p w14:paraId="72D5DD11" w14:textId="45AE8227" w:rsidR="0093714C" w:rsidRDefault="0093714C" w:rsidP="00B06859">
      <w:pPr>
        <w:pStyle w:val="narrativeelements"/>
      </w:pPr>
      <w:r>
        <w:rPr>
          <w:szCs w:val="22"/>
        </w:rPr>
        <w:tab/>
      </w:r>
      <w:r w:rsidRPr="000943DB">
        <w:rPr>
          <w:rFonts w:eastAsia="Times New Roman"/>
          <w:lang w:eastAsia="zh-CN" w:bidi="he-IL"/>
        </w:rPr>
        <w:t>father of Māṇḍavī and Śrutakīrti:</w:t>
      </w:r>
      <w:r w:rsidR="009D5D74" w:rsidRPr="009D5D74">
        <w:t xml:space="preserve"> </w:t>
      </w:r>
      <w:r w:rsidR="009D5D74">
        <w:tab/>
        <w:t xml:space="preserve">Bengali, Kṛttibās: </w:t>
      </w:r>
      <w:r w:rsidR="009D5D74" w:rsidRPr="00D0205F">
        <w:rPr>
          <w:rFonts w:eastAsia="Gentium Basic"/>
        </w:rPr>
        <w:t>Nagar</w:t>
      </w:r>
      <w:r w:rsidR="009D5D74" w:rsidRPr="004F12E4">
        <w:rPr>
          <w:rFonts w:eastAsia="Gentium Basic"/>
        </w:rPr>
        <w:t xml:space="preserve"> </w:t>
      </w:r>
      <w:r w:rsidR="009D5D74" w:rsidRPr="00D0205F">
        <w:rPr>
          <w:rFonts w:eastAsia="Gentium Basic"/>
        </w:rPr>
        <w:t>and</w:t>
      </w:r>
      <w:r w:rsidR="009D5D74" w:rsidRPr="004F12E4">
        <w:rPr>
          <w:rFonts w:eastAsia="Gentium Basic"/>
        </w:rPr>
        <w:t xml:space="preserve"> </w:t>
      </w:r>
      <w:r w:rsidR="009D5D74" w:rsidRPr="00D0205F">
        <w:rPr>
          <w:rFonts w:eastAsia="Gentium Basic"/>
        </w:rPr>
        <w:t>Nagar</w:t>
      </w:r>
      <w:r w:rsidR="009D5D74">
        <w:rPr>
          <w:rFonts w:eastAsia="Gentium Basic"/>
        </w:rPr>
        <w:t xml:space="preserve"> 1997: 1,</w:t>
      </w:r>
      <w:r w:rsidR="004D191E">
        <w:rPr>
          <w:rFonts w:eastAsia="Gentium Basic"/>
        </w:rPr>
        <w:t>59</w:t>
      </w:r>
      <w:r w:rsidR="009D5D74">
        <w:rPr>
          <w:rFonts w:eastAsia="Times New Roman"/>
          <w:lang w:eastAsia="zh-CN" w:bidi="he-IL"/>
        </w:rPr>
        <w:tab/>
      </w:r>
      <w:r w:rsidR="009D5D74">
        <w:rPr>
          <w:rFonts w:eastAsia="Times New Roman"/>
          <w:lang w:eastAsia="zh-CN" w:bidi="he-IL"/>
        </w:rPr>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324</w:t>
      </w:r>
    </w:p>
    <w:p w14:paraId="118ED349" w14:textId="77777777" w:rsidR="004E3DC4" w:rsidRPr="00E133C9" w:rsidRDefault="0093714C" w:rsidP="00B06859">
      <w:pPr>
        <w:pStyle w:val="narrativeelements"/>
      </w:pPr>
      <w:r>
        <w:tab/>
      </w:r>
      <w:r w:rsidR="004E3DC4" w:rsidRPr="00E133C9">
        <w:t>asks to marry daughters to Bharata and Śatrughna:</w:t>
      </w:r>
      <w:r w:rsidR="004E3DC4" w:rsidRPr="00E133C9">
        <w:tab/>
      </w:r>
      <w:r w:rsidR="004E3DC4" w:rsidRPr="00E133C9">
        <w:tab/>
      </w:r>
      <w:r w:rsidR="004E3DC4" w:rsidRPr="00E133C9">
        <w:tab/>
      </w:r>
      <w:r w:rsidR="004E3DC4" w:rsidRPr="00E133C9">
        <w:tab/>
        <w:t>[</w:t>
      </w:r>
      <w:r w:rsidR="004E3DC4" w:rsidRPr="00E133C9">
        <w:rPr>
          <w:i/>
        </w:rPr>
        <w:t>cf.</w:t>
      </w:r>
      <w:r w:rsidR="004E3DC4" w:rsidRPr="00E133C9">
        <w:t xml:space="preserve"> </w:t>
      </w:r>
      <w:r w:rsidR="004E3DC4" w:rsidRPr="00E133C9">
        <w:rPr>
          <w:i/>
        </w:rPr>
        <w:t>Nārada’s prediction p. 4</w:t>
      </w:r>
      <w:r w:rsidR="004E3DC4" w:rsidRPr="00E133C9">
        <w:t>] Assamese, Mādhavadeva: Nagar 2000: I, 97</w:t>
      </w:r>
    </w:p>
    <w:p w14:paraId="2F4C3F9C" w14:textId="77777777" w:rsidR="004E3DC4" w:rsidRPr="00E133C9" w:rsidRDefault="004E3DC4" w:rsidP="00B06859">
      <w:pPr>
        <w:pStyle w:val="narrativeelements"/>
      </w:pPr>
    </w:p>
    <w:p w14:paraId="1B30FDF8" w14:textId="77777777" w:rsidR="004E3DC4" w:rsidRPr="00E133C9" w:rsidRDefault="004E3DC4" w:rsidP="00B06859">
      <w:pPr>
        <w:pStyle w:val="narrativeelements"/>
      </w:pPr>
    </w:p>
    <w:p w14:paraId="418BD2B5" w14:textId="77777777" w:rsidR="004E3DC4" w:rsidRPr="00E133C9" w:rsidRDefault="004E3DC4" w:rsidP="00B06859">
      <w:pPr>
        <w:pStyle w:val="narrativesideheading"/>
      </w:pPr>
      <w:r w:rsidRPr="00E133C9">
        <w:t xml:space="preserve">Kuśanābha </w:t>
      </w:r>
    </w:p>
    <w:p w14:paraId="2C1F4BC3" w14:textId="77777777" w:rsidR="004E3DC4" w:rsidRPr="00E133C9" w:rsidRDefault="004E3DC4" w:rsidP="00B06859">
      <w:pPr>
        <w:pStyle w:val="narrativeelements"/>
        <w:rPr>
          <w:i/>
        </w:rPr>
      </w:pPr>
      <w:r w:rsidRPr="00E133C9">
        <w:rPr>
          <w:i/>
        </w:rPr>
        <w:t>Kuśadhvaja</w:t>
      </w:r>
    </w:p>
    <w:p w14:paraId="47AA41CB" w14:textId="77777777" w:rsidR="004E3DC4" w:rsidRPr="00E133C9" w:rsidRDefault="004E3DC4" w:rsidP="00B06859">
      <w:pPr>
        <w:pStyle w:val="narrativeelements"/>
      </w:pPr>
    </w:p>
    <w:p w14:paraId="69AAED4C" w14:textId="77777777" w:rsidR="004E3DC4" w:rsidRPr="00E133C9" w:rsidRDefault="004E3DC4" w:rsidP="00B06859">
      <w:pPr>
        <w:pStyle w:val="narrativeelements"/>
      </w:pPr>
      <w:r w:rsidRPr="00E133C9">
        <w:t xml:space="preserve">royal sage; Rāma told story by Viśvāmitra of Kuśanābha, 100 daughters, Vāyu and origin of </w:t>
      </w:r>
      <w:r w:rsidRPr="00E133C9">
        <w:tab/>
        <w:t xml:space="preserve">49 </w:t>
      </w:r>
      <w:r w:rsidRPr="00E133C9">
        <w:rPr>
          <w:i/>
        </w:rPr>
        <w:t>pavanas</w:t>
      </w:r>
      <w:r w:rsidRPr="00E133C9">
        <w:t xml:space="preserve">: </w:t>
      </w:r>
      <w:r w:rsidRPr="00E133C9">
        <w:tab/>
        <w:t>[</w:t>
      </w:r>
      <w:r w:rsidRPr="00E133C9">
        <w:rPr>
          <w:i/>
        </w:rPr>
        <w:t>here called Kuśadhvaja</w:t>
      </w:r>
      <w:r w:rsidRPr="00E133C9">
        <w:t>] Assamese, Mādhavadeva: Nagar 2000: I, 76-78</w:t>
      </w:r>
      <w:r w:rsidRPr="00E133C9">
        <w:tab/>
      </w:r>
    </w:p>
    <w:p w14:paraId="5D5E73AB" w14:textId="77777777" w:rsidR="004E3DC4" w:rsidRPr="00E133C9" w:rsidRDefault="004E3DC4" w:rsidP="00B06859">
      <w:pPr>
        <w:pStyle w:val="narrativeelements"/>
      </w:pPr>
    </w:p>
    <w:p w14:paraId="0B885904" w14:textId="77777777" w:rsidR="004E3DC4" w:rsidRPr="00E133C9" w:rsidRDefault="004E3DC4" w:rsidP="00B06859">
      <w:pPr>
        <w:pStyle w:val="narrativesideheading"/>
      </w:pPr>
      <w:r w:rsidRPr="00E133C9">
        <w:t>Lakṣmaṇa</w:t>
      </w:r>
    </w:p>
    <w:p w14:paraId="08CBA587" w14:textId="77777777" w:rsidR="004E3DC4" w:rsidRPr="00E133C9" w:rsidRDefault="004E3DC4" w:rsidP="00B06859">
      <w:pPr>
        <w:pStyle w:val="narrativeelements"/>
      </w:pPr>
    </w:p>
    <w:p w14:paraId="0799F2EE" w14:textId="77777777" w:rsidR="004E3DC4" w:rsidRPr="00E133C9" w:rsidRDefault="004E3DC4" w:rsidP="00B06859">
      <w:pPr>
        <w:tabs>
          <w:tab w:val="left" w:pos="720"/>
          <w:tab w:val="left" w:pos="1440"/>
          <w:tab w:val="right" w:pos="9000"/>
        </w:tabs>
        <w:ind w:firstLine="0"/>
        <w:rPr>
          <w:szCs w:val="22"/>
        </w:rPr>
      </w:pPr>
      <w:r w:rsidRPr="00E133C9">
        <w:rPr>
          <w:szCs w:val="22"/>
        </w:rPr>
        <w:t>divine incarnation:</w:t>
      </w:r>
    </w:p>
    <w:p w14:paraId="3809417E" w14:textId="77777777" w:rsidR="004E3DC4" w:rsidRPr="00E133C9" w:rsidRDefault="004E3DC4" w:rsidP="00B06859">
      <w:pPr>
        <w:pStyle w:val="narrativeelements"/>
        <w:rPr>
          <w:szCs w:val="22"/>
        </w:rPr>
      </w:pPr>
      <w:r w:rsidRPr="00E133C9">
        <w:rPr>
          <w:szCs w:val="22"/>
        </w:rPr>
        <w:t>incarnation of Nārāyaṇa:</w:t>
      </w:r>
      <w:r w:rsidRPr="00E133C9">
        <w:t xml:space="preserve"> </w:t>
      </w:r>
      <w:r w:rsidRPr="00E133C9">
        <w:tab/>
        <w:t xml:space="preserve">Kāśmīri, Prakāśa Rāma: Nagar 2001: </w:t>
      </w:r>
      <w:r w:rsidRPr="00E133C9">
        <w:rPr>
          <w:szCs w:val="22"/>
        </w:rPr>
        <w:t>85</w:t>
      </w:r>
    </w:p>
    <w:p w14:paraId="56225EFB" w14:textId="77777777" w:rsidR="004E3DC4" w:rsidRPr="00E133C9" w:rsidRDefault="004E3DC4" w:rsidP="00B06859">
      <w:pPr>
        <w:pStyle w:val="narrativeelements"/>
      </w:pPr>
      <w:r w:rsidRPr="00E133C9">
        <w:rPr>
          <w:i/>
        </w:rPr>
        <w:tab/>
        <w:t xml:space="preserve">aṃśa </w:t>
      </w:r>
      <w:r w:rsidRPr="00E133C9">
        <w:t xml:space="preserve">of Viṣṇu: </w:t>
      </w:r>
      <w:r w:rsidRPr="00E133C9">
        <w:tab/>
        <w:t>[</w:t>
      </w:r>
      <w:r w:rsidRPr="00E133C9">
        <w:rPr>
          <w:i/>
        </w:rPr>
        <w:t>Nārada’s prediction</w:t>
      </w:r>
      <w:r w:rsidRPr="00E133C9">
        <w:t xml:space="preserve">] Assamese, Mādhavadeva: Nagar 2000: I, 3 </w:t>
      </w:r>
    </w:p>
    <w:p w14:paraId="7FA2A5B6" w14:textId="77777777" w:rsidR="004E3DC4" w:rsidRPr="00E133C9" w:rsidRDefault="004E3DC4" w:rsidP="00B06859">
      <w:pPr>
        <w:pStyle w:val="narrativeelements"/>
      </w:pPr>
      <w:r w:rsidRPr="00E133C9">
        <w:tab/>
      </w:r>
      <w:r w:rsidRPr="00E133C9">
        <w:tab/>
      </w:r>
      <w:r w:rsidRPr="00E133C9">
        <w:tab/>
        <w:t>Assamese, Mādhavadeva: Nagar 2000: I, 48-49</w:t>
      </w:r>
    </w:p>
    <w:p w14:paraId="558DD1C9" w14:textId="26896F95" w:rsidR="00CD1919" w:rsidRDefault="00CD1919" w:rsidP="00B06859">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1,1; 1,41</w:t>
      </w:r>
    </w:p>
    <w:p w14:paraId="1F917F3D" w14:textId="621833F3" w:rsidR="00F474E1" w:rsidRDefault="004E3DC4" w:rsidP="00B06859">
      <w:pPr>
        <w:pStyle w:val="narrativeelements"/>
        <w:rPr>
          <w:rFonts w:cs="Gentium Basic"/>
          <w:color w:val="000000"/>
          <w:szCs w:val="24"/>
        </w:rPr>
      </w:pPr>
      <w:r w:rsidRPr="00E133C9">
        <w:t xml:space="preserve">born from Śeṣa: </w:t>
      </w:r>
      <w:r w:rsidR="00293448">
        <w:rPr>
          <w:b/>
          <w:szCs w:val="22"/>
        </w:rPr>
        <w:tab/>
      </w:r>
      <w:r w:rsidR="00293448">
        <w:t xml:space="preserve">Hindi, Tulsīdās, </w:t>
      </w:r>
      <w:r w:rsidR="00293448">
        <w:rPr>
          <w:i/>
        </w:rPr>
        <w:t>RCM</w:t>
      </w:r>
      <w:r w:rsidR="00293448">
        <w:t xml:space="preserve">: </w:t>
      </w:r>
      <w:r w:rsidR="00293448">
        <w:rPr>
          <w:rFonts w:cs="Gentium Basic"/>
          <w:color w:val="000000"/>
          <w:szCs w:val="24"/>
        </w:rPr>
        <w:t>Lutgendorf 2016: III: 2,125.5</w:t>
      </w:r>
    </w:p>
    <w:p w14:paraId="57D1400D" w14:textId="22C1A237" w:rsidR="00293448" w:rsidRPr="00E133C9" w:rsidRDefault="00F474E1" w:rsidP="00B06859">
      <w:pPr>
        <w:pStyle w:val="narrativeelements"/>
      </w:pPr>
      <w:r>
        <w:tab/>
      </w:r>
      <w: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37.2; 38.1</w:t>
      </w:r>
      <w:r w:rsidR="00293448">
        <w:tab/>
      </w:r>
      <w:r w:rsidR="00293448">
        <w:tab/>
      </w:r>
      <w:r w:rsidR="004E3DC4" w:rsidRPr="00E133C9">
        <w:tab/>
        <w:t xml:space="preserve">Kāśmīri, Prakāśa Rāma: Nagar 2001: </w:t>
      </w:r>
      <w:r w:rsidR="004E3DC4" w:rsidRPr="00E133C9">
        <w:rPr>
          <w:szCs w:val="22"/>
        </w:rPr>
        <w:t>18</w:t>
      </w:r>
      <w:r w:rsidR="004E3DC4" w:rsidRPr="00E133C9">
        <w:t xml:space="preserve">; </w:t>
      </w:r>
      <w:r w:rsidR="004E3DC4" w:rsidRPr="00E133C9">
        <w:rPr>
          <w:color w:val="000000"/>
          <w:szCs w:val="24"/>
        </w:rPr>
        <w:t>Grierson</w:t>
      </w:r>
      <w:r w:rsidR="004E3DC4" w:rsidRPr="00E133C9">
        <w:t xml:space="preserve"> 1930: </w:t>
      </w:r>
      <w:r w:rsidR="004E3DC4" w:rsidRPr="00E133C9">
        <w:rPr>
          <w:i/>
        </w:rPr>
        <w:t>sarga</w:t>
      </w:r>
      <w:r w:rsidR="004E3DC4" w:rsidRPr="00E133C9">
        <w:t xml:space="preserve"> 13</w:t>
      </w:r>
    </w:p>
    <w:p w14:paraId="70B83010" w14:textId="37E9A938" w:rsidR="00BB0EEF" w:rsidRDefault="00BB0EEF" w:rsidP="00BB0EEF">
      <w:pPr>
        <w:pStyle w:val="narrativeelements"/>
      </w:pPr>
      <w:r w:rsidRPr="00C24BF2">
        <w:t xml:space="preserve">is yellow: </w:t>
      </w:r>
      <w:r>
        <w:rPr>
          <w:i/>
        </w:rPr>
        <w:tab/>
      </w:r>
      <w:r>
        <w:rPr>
          <w:i/>
        </w:rPr>
        <w:tab/>
      </w:r>
      <w:r>
        <w:rPr>
          <w:rFonts w:cs="Gentium Basic"/>
          <w:color w:val="000000"/>
          <w:szCs w:val="24"/>
        </w:rPr>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38.2</w:t>
      </w:r>
    </w:p>
    <w:p w14:paraId="31C75A32" w14:textId="6302AD1E" w:rsidR="00BB0EEF" w:rsidRDefault="00BB0EEF" w:rsidP="00B06859">
      <w:pPr>
        <w:pStyle w:val="narrativeelements"/>
        <w:rPr>
          <w:szCs w:val="22"/>
        </w:rPr>
      </w:pPr>
      <w:r>
        <w:rPr>
          <w:szCs w:val="22"/>
        </w:rPr>
        <w:t>worshipped by Tulsī:</w:t>
      </w:r>
      <w:r w:rsidRPr="00BB0EEF">
        <w:rPr>
          <w:rFonts w:cs="Gentium Basic"/>
          <w:color w:val="000000"/>
          <w:szCs w:val="24"/>
        </w:rPr>
        <w:t xml:space="preserve">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37—38</w:t>
      </w:r>
    </w:p>
    <w:p w14:paraId="243D3D1E" w14:textId="1BEAA05A" w:rsidR="00F474E1" w:rsidRPr="00F474E1" w:rsidRDefault="00F474E1" w:rsidP="00B06859">
      <w:pPr>
        <w:pStyle w:val="narrativeelements"/>
        <w:rPr>
          <w:i/>
          <w:szCs w:val="22"/>
        </w:rPr>
      </w:pPr>
      <w:r>
        <w:rPr>
          <w:szCs w:val="22"/>
        </w:rPr>
        <w:t>son of Sumitrā:</w:t>
      </w:r>
      <w:r w:rsidRPr="00F474E1">
        <w:rPr>
          <w:rFonts w:cs="Gentium Basic"/>
          <w:color w:val="000000"/>
          <w:szCs w:val="24"/>
        </w:rPr>
        <w:t xml:space="preserve"> </w:t>
      </w:r>
      <w:r w:rsidR="00CD1919">
        <w:tab/>
        <w:t xml:space="preserve">Bengali, Kṛttibās: </w:t>
      </w:r>
      <w:r w:rsidR="00CD1919" w:rsidRPr="00D0205F">
        <w:rPr>
          <w:rFonts w:eastAsia="Gentium Basic"/>
        </w:rPr>
        <w:t>Nagar</w:t>
      </w:r>
      <w:r w:rsidR="00CD1919" w:rsidRPr="004F12E4">
        <w:rPr>
          <w:rFonts w:eastAsia="Gentium Basic"/>
        </w:rPr>
        <w:t xml:space="preserve"> </w:t>
      </w:r>
      <w:r w:rsidR="00CD1919" w:rsidRPr="00D0205F">
        <w:rPr>
          <w:rFonts w:eastAsia="Gentium Basic"/>
        </w:rPr>
        <w:t>and</w:t>
      </w:r>
      <w:r w:rsidR="00CD1919" w:rsidRPr="004F12E4">
        <w:rPr>
          <w:rFonts w:eastAsia="Gentium Basic"/>
        </w:rPr>
        <w:t xml:space="preserve"> </w:t>
      </w:r>
      <w:r w:rsidR="00CD1919" w:rsidRPr="00D0205F">
        <w:rPr>
          <w:rFonts w:eastAsia="Gentium Basic"/>
        </w:rPr>
        <w:t>Nagar</w:t>
      </w:r>
      <w:r w:rsidR="00CD1919">
        <w:rPr>
          <w:rFonts w:eastAsia="Gentium Basic"/>
        </w:rPr>
        <w:t xml:space="preserve"> 1997: 1,41</w:t>
      </w:r>
      <w:r w:rsidR="00CD1919">
        <w:rPr>
          <w:rFonts w:cs="Gentium Basic"/>
          <w:color w:val="000000"/>
          <w:szCs w:val="24"/>
        </w:rPr>
        <w:tab/>
      </w:r>
      <w:r w:rsidR="00CD1919">
        <w:rPr>
          <w:rFonts w:cs="Gentium Basic"/>
          <w:color w:val="000000"/>
          <w:szCs w:val="24"/>
        </w:rP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xml:space="preserve">: 25.6 </w:t>
      </w:r>
      <w:r>
        <w:rPr>
          <w:rFonts w:eastAsia="Gentium Basic" w:cs="Gentium Basic"/>
          <w:i/>
          <w:szCs w:val="24"/>
        </w:rPr>
        <w:t>etc.</w:t>
      </w:r>
    </w:p>
    <w:p w14:paraId="119313FC" w14:textId="1BBCED4C" w:rsidR="00001DD0" w:rsidRDefault="00F474E1" w:rsidP="00B06859">
      <w:pPr>
        <w:pStyle w:val="narrativeelements"/>
        <w:rPr>
          <w:szCs w:val="22"/>
        </w:rPr>
      </w:pPr>
      <w:r>
        <w:rPr>
          <w:szCs w:val="22"/>
        </w:rPr>
        <w:lastRenderedPageBreak/>
        <w:tab/>
      </w:r>
      <w:r w:rsidR="00F34C81">
        <w:rPr>
          <w:szCs w:val="22"/>
        </w:rPr>
        <w:t xml:space="preserve">only </w:t>
      </w:r>
      <w:r w:rsidR="00001DD0">
        <w:rPr>
          <w:szCs w:val="22"/>
        </w:rPr>
        <w:t>son of Sumitrā:</w:t>
      </w:r>
      <w:r w:rsidR="00001DD0" w:rsidRPr="00001DD0">
        <w:t xml:space="preserve"> </w:t>
      </w:r>
      <w:r w:rsidR="00001DD0" w:rsidRPr="00683B41">
        <w:tab/>
        <w:t xml:space="preserve">Hindi, Tulsīdās, </w:t>
      </w:r>
      <w:r w:rsidR="00001DD0" w:rsidRPr="00683B41">
        <w:rPr>
          <w:i/>
        </w:rPr>
        <w:t>RCM</w:t>
      </w:r>
      <w:r w:rsidR="00001DD0" w:rsidRPr="00683B41">
        <w:t xml:space="preserve">: </w:t>
      </w:r>
      <w:r w:rsidR="00001DD0" w:rsidRPr="00683B41">
        <w:rPr>
          <w:rFonts w:cs="Gentium Basic"/>
          <w:color w:val="000000"/>
          <w:szCs w:val="24"/>
        </w:rPr>
        <w:t>Lutgendorf 2016: II:</w:t>
      </w:r>
      <w:r w:rsidR="00001DD0" w:rsidRPr="00683B41">
        <w:rPr>
          <w:szCs w:val="22"/>
        </w:rPr>
        <w:t xml:space="preserve"> 1,</w:t>
      </w:r>
      <w:r w:rsidR="00001DD0">
        <w:rPr>
          <w:szCs w:val="22"/>
        </w:rPr>
        <w:t>220.4</w:t>
      </w:r>
      <w:r w:rsidR="00F34C81">
        <w:rPr>
          <w:szCs w:val="22"/>
        </w:rPr>
        <w:t>;</w:t>
      </w:r>
      <w:r>
        <w:rPr>
          <w:szCs w:val="22"/>
        </w:rPr>
        <w:tab/>
      </w:r>
      <w:r>
        <w:rPr>
          <w:szCs w:val="22"/>
        </w:rPr>
        <w:tab/>
      </w:r>
      <w:r>
        <w:rPr>
          <w:szCs w:val="22"/>
        </w:rPr>
        <w:tab/>
      </w:r>
      <w:r w:rsidR="00F34C81">
        <w:rPr>
          <w:i/>
        </w:rPr>
        <w:t>RCM</w:t>
      </w:r>
      <w:r w:rsidR="00F34C81" w:rsidRPr="00AE426A">
        <w:t xml:space="preserve"> 6</w:t>
      </w:r>
      <w:r w:rsidR="00F34C81">
        <w:t xml:space="preserve">: </w:t>
      </w:r>
      <w:r w:rsidR="00F34C81">
        <w:rPr>
          <w:rFonts w:cs="Gentium Basic"/>
          <w:color w:val="000000"/>
          <w:szCs w:val="24"/>
        </w:rPr>
        <w:t>Hill 1952: 394</w:t>
      </w:r>
    </w:p>
    <w:p w14:paraId="5272552E" w14:textId="77777777" w:rsidR="004E3DC4" w:rsidRPr="00E133C9" w:rsidRDefault="00001DD0" w:rsidP="00B06859">
      <w:pPr>
        <w:pStyle w:val="narrativeelements"/>
      </w:pPr>
      <w:r>
        <w:rPr>
          <w:szCs w:val="22"/>
        </w:rPr>
        <w:tab/>
      </w:r>
      <w:r w:rsidR="004E3DC4" w:rsidRPr="00E133C9">
        <w:rPr>
          <w:szCs w:val="22"/>
        </w:rPr>
        <w:t xml:space="preserve">born from </w:t>
      </w:r>
      <w:r w:rsidR="004E3DC4" w:rsidRPr="00E133C9">
        <w:rPr>
          <w:i/>
          <w:szCs w:val="22"/>
        </w:rPr>
        <w:t>pāyasa</w:t>
      </w:r>
      <w:r w:rsidR="004E3DC4" w:rsidRPr="00E133C9">
        <w:rPr>
          <w:szCs w:val="22"/>
        </w:rPr>
        <w:t xml:space="preserve"> given by Kausalyā:</w:t>
      </w:r>
      <w:r w:rsidR="004E3DC4" w:rsidRPr="00E133C9">
        <w:t xml:space="preserve"> </w:t>
      </w:r>
      <w:r w:rsidR="004E3DC4" w:rsidRPr="00E133C9">
        <w:tab/>
        <w:t>Assamese, Mādhavadeva: Nagar 2000: I, 52</w:t>
      </w:r>
    </w:p>
    <w:p w14:paraId="710FFE7C" w14:textId="24567B9C" w:rsidR="004E3DC4" w:rsidRPr="00E133C9" w:rsidRDefault="00F474E1" w:rsidP="00F474E1">
      <w:pPr>
        <w:tabs>
          <w:tab w:val="left" w:pos="720"/>
          <w:tab w:val="left" w:pos="1440"/>
          <w:tab w:val="right" w:pos="9000"/>
        </w:tabs>
        <w:ind w:firstLine="0"/>
      </w:pPr>
      <w:r w:rsidRPr="00E133C9">
        <w:rPr>
          <w:szCs w:val="22"/>
        </w:rPr>
        <w:t>twin</w:t>
      </w:r>
      <w:r>
        <w:rPr>
          <w:szCs w:val="22"/>
        </w:rPr>
        <w:t xml:space="preserve"> </w:t>
      </w:r>
      <w:r w:rsidR="004E3DC4" w:rsidRPr="00E133C9">
        <w:t>brother to Śatrughna:</w:t>
      </w:r>
      <w:r w:rsidR="004E3DC4" w:rsidRPr="00E133C9">
        <w:rPr>
          <w:szCs w:val="26"/>
        </w:rPr>
        <w:t xml:space="preserve"> </w:t>
      </w:r>
      <w:r>
        <w:tab/>
      </w:r>
      <w:r w:rsidR="004E3DC4" w:rsidRPr="00E133C9">
        <w:t>Assamese, Mādhavadeva: Nagar 2000: I, 50</w:t>
      </w:r>
    </w:p>
    <w:p w14:paraId="1B4145F7" w14:textId="77777777" w:rsidR="00F14ED4" w:rsidRDefault="00F14ED4" w:rsidP="00F14ED4">
      <w:pPr>
        <w:pStyle w:val="narrativeelements"/>
        <w:rPr>
          <w:szCs w:val="22"/>
        </w:rPr>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1,41</w:t>
      </w:r>
    </w:p>
    <w:p w14:paraId="7A6E97AC" w14:textId="56B25B50" w:rsidR="00BB0EEF" w:rsidRPr="00962065" w:rsidRDefault="00BB0EEF" w:rsidP="00BB0EEF">
      <w:pPr>
        <w:pStyle w:val="narrativeelements"/>
      </w:pPr>
      <w:r w:rsidRPr="00C74895">
        <w:t xml:space="preserve">married </w:t>
      </w:r>
      <w:r>
        <w:t>to Ūrmilā/</w:t>
      </w:r>
      <w:r w:rsidRPr="00C74895">
        <w:t>Urmilā:</w:t>
      </w:r>
      <w:r w:rsidRPr="008A50C3">
        <w:t xml:space="preserve"> </w:t>
      </w:r>
      <w:r w:rsidR="005A7A1B">
        <w:tab/>
        <w:t xml:space="preserve">Bengali, Kṛttibās: </w:t>
      </w:r>
      <w:r w:rsidR="005A7A1B" w:rsidRPr="00D0205F">
        <w:rPr>
          <w:rFonts w:eastAsia="Gentium Basic"/>
        </w:rPr>
        <w:t>Nagar</w:t>
      </w:r>
      <w:r w:rsidR="005A7A1B" w:rsidRPr="004F12E4">
        <w:rPr>
          <w:rFonts w:eastAsia="Gentium Basic"/>
        </w:rPr>
        <w:t xml:space="preserve"> </w:t>
      </w:r>
      <w:r w:rsidR="005A7A1B" w:rsidRPr="00D0205F">
        <w:rPr>
          <w:rFonts w:eastAsia="Gentium Basic"/>
        </w:rPr>
        <w:t>and</w:t>
      </w:r>
      <w:r w:rsidR="005A7A1B" w:rsidRPr="004F12E4">
        <w:rPr>
          <w:rFonts w:eastAsia="Gentium Basic"/>
        </w:rPr>
        <w:t xml:space="preserve"> </w:t>
      </w:r>
      <w:r w:rsidR="005A7A1B" w:rsidRPr="00D0205F">
        <w:rPr>
          <w:rFonts w:eastAsia="Gentium Basic"/>
        </w:rPr>
        <w:t>Nagar</w:t>
      </w:r>
      <w:r w:rsidR="005A7A1B">
        <w:rPr>
          <w:rFonts w:eastAsia="Gentium Basic"/>
        </w:rPr>
        <w:t xml:space="preserve"> 1997: 1,61</w:t>
      </w:r>
      <w:r w:rsidR="005A7A1B">
        <w:tab/>
      </w:r>
      <w:r w:rsidR="005A7A1B">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37.4; 38.5</w:t>
      </w:r>
    </w:p>
    <w:p w14:paraId="37777E15" w14:textId="758FC9CD" w:rsidR="001B4E64" w:rsidRDefault="001B4E64" w:rsidP="00B06859">
      <w:pPr>
        <w:pStyle w:val="narrativeelements"/>
      </w:pPr>
      <w:r>
        <w:t>father of 2 sons:</w:t>
      </w:r>
      <w:r w:rsidRPr="001B4E64">
        <w:rPr>
          <w:b/>
          <w:szCs w:val="22"/>
        </w:rPr>
        <w:t xml:space="preserve"> </w:t>
      </w:r>
      <w:r>
        <w:rPr>
          <w:b/>
          <w:szCs w:val="22"/>
        </w:rPr>
        <w:tab/>
      </w:r>
      <w:r>
        <w:t xml:space="preserve">Hindi, Tulsīdās, </w:t>
      </w:r>
      <w:r>
        <w:rPr>
          <w:i/>
        </w:rPr>
        <w:t>RCM</w:t>
      </w:r>
      <w:r w:rsidRPr="00AE426A">
        <w:t xml:space="preserve"> </w:t>
      </w:r>
      <w:r>
        <w:t xml:space="preserve">Epilogue: </w:t>
      </w:r>
      <w:r>
        <w:rPr>
          <w:rFonts w:cs="Gentium Basic"/>
          <w:color w:val="000000"/>
          <w:szCs w:val="24"/>
        </w:rPr>
        <w:t>Hill 1952: 445</w:t>
      </w:r>
    </w:p>
    <w:p w14:paraId="0DA2C9CB" w14:textId="5D7A4A0B" w:rsidR="004E3DC4" w:rsidRPr="00E133C9" w:rsidRDefault="004E3DC4" w:rsidP="00B06859">
      <w:pPr>
        <w:pStyle w:val="narrativeelements"/>
      </w:pPr>
      <w:r w:rsidRPr="00E133C9">
        <w:t xml:space="preserve">asks to go with Rāma and Viśvāmitra: </w:t>
      </w:r>
      <w:r w:rsidRPr="00E133C9">
        <w:tab/>
        <w:t>Assamese, Mādhavadeva: Nagar 2000: I, 64</w:t>
      </w:r>
    </w:p>
    <w:p w14:paraId="39243635" w14:textId="77777777" w:rsidR="00375821" w:rsidRDefault="00375821" w:rsidP="00B06859">
      <w:pPr>
        <w:pStyle w:val="narrativeelements"/>
      </w:pPr>
      <w:r>
        <w:tab/>
      </w:r>
      <w:r w:rsidR="00F90AFD">
        <w:t xml:space="preserve">with Rāma, sought by </w:t>
      </w:r>
      <w:r w:rsidR="00F90AFD" w:rsidRPr="00962065">
        <w:t>Viśvāmitra:</w:t>
      </w:r>
      <w:r w:rsidR="00F90AFD" w:rsidRPr="00260788">
        <w:t xml:space="preserve"> </w:t>
      </w:r>
      <w:r w:rsidR="004E2D8E" w:rsidRPr="00683B41">
        <w:tab/>
        <w:t xml:space="preserve">Hindi, Tulsīdās, </w:t>
      </w:r>
      <w:r w:rsidR="004E2D8E" w:rsidRPr="00683B41">
        <w:rPr>
          <w:i/>
        </w:rPr>
        <w:t>RCM</w:t>
      </w:r>
      <w:r w:rsidR="004E2D8E" w:rsidRPr="00683B41">
        <w:t xml:space="preserve">: </w:t>
      </w:r>
      <w:r w:rsidR="004E2D8E" w:rsidRPr="00683B41">
        <w:rPr>
          <w:rFonts w:cs="Gentium Basic"/>
          <w:color w:val="000000"/>
          <w:szCs w:val="24"/>
        </w:rPr>
        <w:t>Lutgendorf 2016: II:</w:t>
      </w:r>
      <w:r w:rsidR="004E2D8E" w:rsidRPr="00683B41">
        <w:rPr>
          <w:szCs w:val="22"/>
        </w:rPr>
        <w:t xml:space="preserve"> 1,</w:t>
      </w:r>
      <w:r w:rsidR="004E2D8E">
        <w:rPr>
          <w:szCs w:val="22"/>
        </w:rPr>
        <w:t>205—6</w:t>
      </w:r>
    </w:p>
    <w:p w14:paraId="3D405157" w14:textId="77777777" w:rsidR="004E3DC4" w:rsidRPr="00E133C9" w:rsidRDefault="004E3DC4" w:rsidP="00B06859">
      <w:pPr>
        <w:pStyle w:val="narrativeelements"/>
      </w:pPr>
      <w:r w:rsidRPr="00E133C9">
        <w:t>assures Rāma it is no sin to kill a woman on Viśvāmitra’s orders:</w:t>
      </w:r>
      <w:r w:rsidRPr="00E133C9">
        <w:tab/>
      </w:r>
      <w:r w:rsidRPr="00E133C9">
        <w:tab/>
      </w:r>
      <w:r w:rsidRPr="00E133C9">
        <w:tab/>
      </w:r>
      <w:r w:rsidRPr="00E133C9">
        <w:tab/>
        <w:t>Assamese, Mādhavadeva: Nagar 2000: I, 65</w:t>
      </w:r>
    </w:p>
    <w:p w14:paraId="677D5863" w14:textId="77777777" w:rsidR="005E641D" w:rsidRDefault="005E641D" w:rsidP="005E641D">
      <w:pPr>
        <w:pStyle w:val="narrativeelements"/>
      </w:pPr>
      <w:r>
        <w:rPr>
          <w:szCs w:val="32"/>
        </w:rPr>
        <w:tab/>
      </w:r>
      <w:r>
        <w:t xml:space="preserve">repels </w:t>
      </w:r>
      <w:r>
        <w:rPr>
          <w:i/>
        </w:rPr>
        <w:t>rākṣasas</w:t>
      </w:r>
      <w:r>
        <w:t xml:space="preserve"> attacking Viśvāmitra’s </w:t>
      </w:r>
      <w:r>
        <w:rPr>
          <w:i/>
        </w:rPr>
        <w:t>yajña</w:t>
      </w:r>
      <w:r>
        <w:t>:</w:t>
      </w:r>
      <w:r>
        <w:tab/>
      </w:r>
    </w:p>
    <w:p w14:paraId="4EB4A960" w14:textId="77777777" w:rsidR="005E641D" w:rsidRPr="005E641D" w:rsidRDefault="005E641D" w:rsidP="005E641D">
      <w:pPr>
        <w:pStyle w:val="narrativeelements"/>
      </w:pPr>
      <w:r>
        <w:tab/>
      </w:r>
      <w:r>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209.3</w:t>
      </w:r>
    </w:p>
    <w:p w14:paraId="783B832C" w14:textId="510F24C7" w:rsidR="006D6989" w:rsidRPr="005A7A1B" w:rsidRDefault="005A7A1B" w:rsidP="00B06859">
      <w:pPr>
        <w:pStyle w:val="narrativeelements"/>
        <w:rPr>
          <w:szCs w:val="32"/>
        </w:rPr>
      </w:pPr>
      <w:r>
        <w:rPr>
          <w:szCs w:val="32"/>
        </w:rPr>
        <w:t xml:space="preserve">given </w:t>
      </w:r>
      <w:r>
        <w:rPr>
          <w:i/>
          <w:szCs w:val="32"/>
        </w:rPr>
        <w:t>mantras</w:t>
      </w:r>
      <w:r>
        <w:rPr>
          <w:szCs w:val="32"/>
        </w:rPr>
        <w:t xml:space="preserve"> by Viśvāmitra against fatigue, hunger and thirst:</w:t>
      </w:r>
      <w:r>
        <w:rPr>
          <w:szCs w:val="32"/>
        </w:rPr>
        <w:tab/>
      </w:r>
      <w:r>
        <w:rPr>
          <w:szCs w:val="32"/>
        </w:rPr>
        <w:tab/>
      </w:r>
      <w:r>
        <w:rPr>
          <w:szCs w:val="32"/>
        </w:rP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1,55</w:t>
      </w:r>
    </w:p>
    <w:p w14:paraId="03D2B8CC" w14:textId="0D545B34" w:rsidR="004E3DC4" w:rsidRDefault="004E3DC4" w:rsidP="00B06859">
      <w:pPr>
        <w:pStyle w:val="narrativeelements"/>
        <w:rPr>
          <w:szCs w:val="32"/>
        </w:rPr>
      </w:pPr>
      <w:r>
        <w:rPr>
          <w:szCs w:val="32"/>
        </w:rPr>
        <w:t>with Rāma and Daśaratha, helps Janaka defeat enemies:</w:t>
      </w:r>
      <w:r>
        <w:rPr>
          <w:szCs w:val="32"/>
        </w:rPr>
        <w:tab/>
      </w:r>
      <w:r>
        <w:rPr>
          <w:szCs w:val="32"/>
        </w:rPr>
        <w:tab/>
      </w:r>
      <w:r>
        <w:rPr>
          <w:szCs w:val="32"/>
        </w:rP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p.191: 157-83</w:t>
      </w:r>
    </w:p>
    <w:p w14:paraId="46081352" w14:textId="77777777" w:rsidR="005E641D" w:rsidRDefault="005E641D" w:rsidP="00B06859">
      <w:pPr>
        <w:pStyle w:val="narrativeelements"/>
        <w:rPr>
          <w:szCs w:val="22"/>
        </w:rPr>
      </w:pPr>
      <w:r>
        <w:t>with Rāma, strolls around Videha, admired by citizens:</w:t>
      </w:r>
      <w:r w:rsidRPr="005E641D">
        <w:t xml:space="preserve"> </w:t>
      </w:r>
      <w:r>
        <w:tab/>
      </w:r>
      <w:r>
        <w:tab/>
      </w:r>
      <w:r>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217—220</w:t>
      </w:r>
    </w:p>
    <w:p w14:paraId="3EDA06E2" w14:textId="77777777" w:rsidR="005E641D" w:rsidRDefault="005E641D" w:rsidP="00B06859">
      <w:pPr>
        <w:pStyle w:val="narrativeelements"/>
      </w:pPr>
      <w:r>
        <w:rPr>
          <w:szCs w:val="22"/>
        </w:rPr>
        <w:tab/>
        <w:t>with Rāma, goes to gather flowers:</w:t>
      </w:r>
      <w:r w:rsidRPr="005E641D">
        <w:t xml:space="preserve"> </w:t>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226</w:t>
      </w:r>
    </w:p>
    <w:p w14:paraId="4D46DAA0" w14:textId="77777777" w:rsidR="004E3DC4" w:rsidRPr="00E133C9" w:rsidRDefault="00001DD0" w:rsidP="00B06859">
      <w:pPr>
        <w:pStyle w:val="narrativeelements"/>
      </w:pPr>
      <w:r>
        <w:t>married to</w:t>
      </w:r>
      <w:r w:rsidR="004E3DC4" w:rsidRPr="00E133C9">
        <w:t xml:space="preserve"> Ūrmilā:</w:t>
      </w:r>
      <w:r>
        <w:tab/>
      </w:r>
      <w:r w:rsidR="004E3DC4" w:rsidRPr="00E133C9">
        <w:t>[</w:t>
      </w:r>
      <w:r w:rsidR="004E3DC4" w:rsidRPr="00E133C9">
        <w:rPr>
          <w:i/>
        </w:rPr>
        <w:t>Nārada’s prediction</w:t>
      </w:r>
      <w:r w:rsidR="004E3DC4" w:rsidRPr="00E133C9">
        <w:t xml:space="preserve">] Assamese, Mādhavadeva: Nagar 2000: I, 4 </w:t>
      </w:r>
    </w:p>
    <w:p w14:paraId="323E13C1" w14:textId="77777777" w:rsidR="004E3DC4" w:rsidRPr="00E133C9" w:rsidRDefault="004E3DC4" w:rsidP="00B06859">
      <w:pPr>
        <w:pStyle w:val="narrativeelements"/>
      </w:pPr>
      <w:r w:rsidRPr="00E133C9">
        <w:tab/>
      </w:r>
      <w:r w:rsidRPr="00E133C9">
        <w:tab/>
      </w:r>
      <w:r w:rsidRPr="00E133C9">
        <w:tab/>
        <w:t>Assamese, Mādhavadeva: Nagar 2000: I, 97; 99</w:t>
      </w:r>
      <w:r w:rsidRPr="00E133C9">
        <w:tab/>
      </w:r>
      <w:r w:rsidRPr="00E133C9">
        <w:tab/>
      </w:r>
      <w:r w:rsidRPr="00E133C9">
        <w:tab/>
        <w:t>Assamese, Mādhava Kandalī: Nagar 2000: I, 111</w:t>
      </w:r>
    </w:p>
    <w:p w14:paraId="12888E9C" w14:textId="77777777" w:rsidR="00001DD0" w:rsidRDefault="00001DD0" w:rsidP="00B06859">
      <w:pPr>
        <w:pStyle w:val="narrativeelements"/>
        <w:rPr>
          <w:szCs w:val="22"/>
        </w:rPr>
      </w:pPr>
      <w:r>
        <w:tab/>
      </w:r>
      <w:r>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324.8</w:t>
      </w:r>
    </w:p>
    <w:p w14:paraId="1BD3B2B1" w14:textId="77777777" w:rsidR="00001DD0" w:rsidRDefault="00001DD0" w:rsidP="00B06859">
      <w:pPr>
        <w:pStyle w:val="narrativeelements"/>
      </w:pPr>
      <w:r>
        <w:tab/>
      </w:r>
      <w:r>
        <w:tab/>
      </w:r>
      <w:r w:rsidRPr="00E133C9">
        <w:tab/>
        <w:t xml:space="preserve">Kāśmīri, Prakāśa Rāma: Nagar 2001: 11-12; </w:t>
      </w:r>
      <w:r w:rsidRPr="00E133C9">
        <w:rPr>
          <w:color w:val="000000"/>
          <w:szCs w:val="24"/>
        </w:rPr>
        <w:t>Grierson</w:t>
      </w:r>
      <w:r w:rsidRPr="00E133C9">
        <w:t xml:space="preserve"> 1930: </w:t>
      </w:r>
      <w:r w:rsidRPr="00E133C9">
        <w:rPr>
          <w:i/>
        </w:rPr>
        <w:t>sarga</w:t>
      </w:r>
      <w:r w:rsidRPr="00E133C9">
        <w:t xml:space="preserve"> 6</w:t>
      </w:r>
    </w:p>
    <w:p w14:paraId="237AF6BC" w14:textId="77777777" w:rsidR="005E641D" w:rsidRDefault="005E641D" w:rsidP="00B06859">
      <w:pPr>
        <w:pStyle w:val="narrativeelements"/>
        <w:rPr>
          <w:szCs w:val="22"/>
        </w:rPr>
      </w:pPr>
      <w:r>
        <w:t>speaks arrogantly to Paraśurāma:</w:t>
      </w:r>
      <w:r w:rsidRPr="00B14DC4">
        <w:t xml:space="preserve"> </w:t>
      </w:r>
      <w:r>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270—277</w:t>
      </w:r>
    </w:p>
    <w:p w14:paraId="3F585A3F" w14:textId="77777777" w:rsidR="00335382" w:rsidRDefault="00335382" w:rsidP="00335382">
      <w:pPr>
        <w:pStyle w:val="narrativeelements"/>
      </w:pPr>
      <w:r>
        <w:t xml:space="preserve">rejects Rāma’s instruction to stay and take care of Ayodhyā and parents in absence of </w:t>
      </w:r>
      <w:r>
        <w:tab/>
        <w:t>Bharata and Śatrughna:</w:t>
      </w:r>
      <w:r w:rsidRPr="00D86AF8">
        <w:rPr>
          <w:b/>
          <w:szCs w:val="22"/>
        </w:rPr>
        <w:t xml:space="preserve"> </w:t>
      </w:r>
      <w:r>
        <w:rPr>
          <w:b/>
          <w:szCs w:val="22"/>
        </w:rPr>
        <w:tab/>
      </w:r>
      <w:r>
        <w:t xml:space="preserve">Hindi, Tulsīdās, </w:t>
      </w:r>
      <w:r>
        <w:rPr>
          <w:i/>
        </w:rPr>
        <w:t>RCM</w:t>
      </w:r>
      <w:r>
        <w:t xml:space="preserve">: </w:t>
      </w:r>
      <w:r>
        <w:rPr>
          <w:rFonts w:cs="Gentium Basic"/>
          <w:color w:val="000000"/>
          <w:szCs w:val="24"/>
        </w:rPr>
        <w:t>Lutgendorf 2016: III: 2,69—72</w:t>
      </w:r>
    </w:p>
    <w:p w14:paraId="3B8AF575" w14:textId="77777777" w:rsidR="004E3DC4" w:rsidRPr="00E133C9" w:rsidRDefault="004E3DC4" w:rsidP="00B06859">
      <w:pPr>
        <w:pStyle w:val="narrativeelements"/>
      </w:pPr>
      <w:r w:rsidRPr="00E133C9">
        <w:t>reacts violently to Rāma’s exile:</w:t>
      </w:r>
    </w:p>
    <w:p w14:paraId="5CF769C9" w14:textId="77777777" w:rsidR="004E3DC4" w:rsidRPr="00E133C9" w:rsidRDefault="004E3DC4" w:rsidP="00B06859">
      <w:pPr>
        <w:pStyle w:val="narrativeelements"/>
      </w:pPr>
      <w:r w:rsidRPr="00E133C9">
        <w:tab/>
        <w:t xml:space="preserve">threatens revolution, appeased by Rāma who invites him to accompany him to </w:t>
      </w:r>
      <w:r w:rsidRPr="00E133C9">
        <w:tab/>
        <w:t xml:space="preserve">Laṅkā to kill Rāvaṇa: </w:t>
      </w:r>
      <w:r w:rsidRPr="00E133C9">
        <w:tab/>
        <w:t xml:space="preserve">Kāśmīri, Prakāśa Rāma: </w:t>
      </w:r>
      <w:r w:rsidRPr="00E133C9">
        <w:rPr>
          <w:color w:val="000000"/>
          <w:szCs w:val="24"/>
        </w:rPr>
        <w:t>Nagar 2001</w:t>
      </w:r>
      <w:r w:rsidRPr="00E133C9">
        <w:t xml:space="preserve">: 5; </w:t>
      </w:r>
      <w:r w:rsidRPr="00E133C9">
        <w:rPr>
          <w:color w:val="000000"/>
          <w:szCs w:val="24"/>
        </w:rPr>
        <w:t>Grierson</w:t>
      </w:r>
      <w:r w:rsidRPr="00E133C9">
        <w:t xml:space="preserve"> 1930: </w:t>
      </w:r>
      <w:r w:rsidRPr="00E133C9">
        <w:rPr>
          <w:i/>
        </w:rPr>
        <w:t>sarga</w:t>
      </w:r>
      <w:r w:rsidRPr="00E133C9">
        <w:t xml:space="preserve"> 9</w:t>
      </w:r>
    </w:p>
    <w:p w14:paraId="1AA22D85" w14:textId="77777777" w:rsidR="004E3DC4" w:rsidRPr="00E133C9" w:rsidRDefault="004E3DC4" w:rsidP="00B06859">
      <w:pPr>
        <w:pStyle w:val="narrativeelements"/>
      </w:pPr>
      <w:r w:rsidRPr="00E133C9">
        <w:rPr>
          <w:szCs w:val="32"/>
        </w:rPr>
        <w:tab/>
        <w:t>offers to kill Daśaratha and Bharata:</w:t>
      </w:r>
      <w:r w:rsidRPr="00E133C9">
        <w:t xml:space="preserve"> </w:t>
      </w:r>
      <w:r w:rsidRPr="00E133C9">
        <w:tab/>
      </w:r>
      <w:r w:rsidRPr="00E133C9">
        <w:tab/>
      </w:r>
      <w:r w:rsidRPr="00E133C9">
        <w:tab/>
      </w:r>
      <w:r w:rsidRPr="00E133C9">
        <w:tab/>
        <w:t>Assamese, Mādhava Kandalī: Nagar 2000: I, 127-29</w:t>
      </w:r>
    </w:p>
    <w:p w14:paraId="5AB91790" w14:textId="77777777" w:rsidR="004E3DC4" w:rsidRPr="00E133C9" w:rsidRDefault="004E3DC4" w:rsidP="00B06859">
      <w:pPr>
        <w:pStyle w:val="narrativeelements"/>
      </w:pPr>
      <w:r w:rsidRPr="00E133C9">
        <w:tab/>
        <w:t>threatens suicide if Rāma will not allow him to accompany him:</w:t>
      </w:r>
      <w:r w:rsidRPr="00E133C9">
        <w:tab/>
      </w:r>
      <w:r w:rsidRPr="00E133C9">
        <w:tab/>
      </w:r>
      <w:r w:rsidRPr="00E133C9">
        <w:tab/>
      </w:r>
      <w:r w:rsidRPr="00E133C9">
        <w:tab/>
        <w:t>Assamese, Mādhava Kandalī: Nagar 2000: I, 130</w:t>
      </w:r>
    </w:p>
    <w:p w14:paraId="09C9DDC3" w14:textId="77777777" w:rsidR="009872F8" w:rsidRDefault="009872F8" w:rsidP="009872F8">
      <w:pPr>
        <w:pStyle w:val="narrativeelements"/>
      </w:pPr>
      <w:r w:rsidRPr="00C24BF2">
        <w:t>with Guha, mounts guard over sleeping Rāma and Sītā:</w:t>
      </w:r>
      <w:r w:rsidRPr="00AB6F8B">
        <w:t xml:space="preserve"> </w:t>
      </w:r>
    </w:p>
    <w:p w14:paraId="204D2B47" w14:textId="77777777" w:rsidR="009872F8" w:rsidRDefault="009872F8" w:rsidP="009872F8">
      <w:pPr>
        <w:pStyle w:val="narrativeelements"/>
      </w:pPr>
      <w:r>
        <w:tab/>
      </w:r>
      <w:r>
        <w:tab/>
      </w:r>
      <w:r>
        <w:rPr>
          <w:b/>
          <w:szCs w:val="22"/>
        </w:rPr>
        <w:tab/>
      </w:r>
      <w:r>
        <w:t xml:space="preserve">Hindi, Tulsīdās, </w:t>
      </w:r>
      <w:r>
        <w:rPr>
          <w:i/>
        </w:rPr>
        <w:t>RCM</w:t>
      </w:r>
      <w:r>
        <w:t xml:space="preserve">: </w:t>
      </w:r>
      <w:r>
        <w:rPr>
          <w:rFonts w:cs="Gentium Basic"/>
          <w:color w:val="000000"/>
          <w:szCs w:val="24"/>
        </w:rPr>
        <w:t>Lutgendorf 2016: III: 2,89—93.1</w:t>
      </w:r>
    </w:p>
    <w:p w14:paraId="4B82076D" w14:textId="77777777" w:rsidR="003A044F" w:rsidRDefault="003A044F" w:rsidP="00B06859">
      <w:pPr>
        <w:pStyle w:val="narrativeelements"/>
      </w:pPr>
      <w:r w:rsidRPr="00C24BF2">
        <w:rPr>
          <w:szCs w:val="32"/>
        </w:rPr>
        <w:t>suspects Bharata’s retinue:</w:t>
      </w:r>
      <w:r w:rsidRPr="00C24BF2">
        <w:t xml:space="preserve"> </w:t>
      </w:r>
      <w:r w:rsidR="00F56090">
        <w:rPr>
          <w:b/>
          <w:szCs w:val="22"/>
        </w:rPr>
        <w:tab/>
      </w:r>
      <w:r w:rsidR="00F56090">
        <w:t xml:space="preserve">Hindi, Tulsīdās, </w:t>
      </w:r>
      <w:r w:rsidR="00F56090">
        <w:rPr>
          <w:i/>
        </w:rPr>
        <w:t>RCM</w:t>
      </w:r>
      <w:r w:rsidR="00F56090">
        <w:t xml:space="preserve">: </w:t>
      </w:r>
      <w:r w:rsidR="00F56090">
        <w:rPr>
          <w:rFonts w:cs="Gentium Basic"/>
          <w:color w:val="000000"/>
          <w:szCs w:val="24"/>
        </w:rPr>
        <w:t>Lutgendorf 2016: IV: 2,227—2,229</w:t>
      </w:r>
    </w:p>
    <w:p w14:paraId="5663C91F" w14:textId="77777777" w:rsidR="0029726E" w:rsidRDefault="0029726E" w:rsidP="00B06859">
      <w:pPr>
        <w:pStyle w:val="narrativeelements"/>
        <w:rPr>
          <w:szCs w:val="22"/>
        </w:rPr>
      </w:pPr>
      <w:r>
        <w:rPr>
          <w:szCs w:val="22"/>
        </w:rPr>
        <w:tab/>
        <w:t>embraces Guha on Citrakūṭa:</w:t>
      </w:r>
      <w:r w:rsidRPr="0029726E">
        <w:rPr>
          <w:b/>
          <w:szCs w:val="22"/>
        </w:rPr>
        <w:t xml:space="preserve"> </w:t>
      </w:r>
      <w:r>
        <w:rPr>
          <w:b/>
          <w:szCs w:val="22"/>
        </w:rPr>
        <w:tab/>
      </w:r>
      <w:r>
        <w:t xml:space="preserve">Hindi, Tulsīdās, </w:t>
      </w:r>
      <w:r>
        <w:rPr>
          <w:i/>
        </w:rPr>
        <w:t>RCM</w:t>
      </w:r>
      <w:r>
        <w:t xml:space="preserve">: </w:t>
      </w:r>
      <w:r>
        <w:rPr>
          <w:rFonts w:cs="Gentium Basic"/>
          <w:color w:val="000000"/>
          <w:szCs w:val="24"/>
        </w:rPr>
        <w:t>Lutgendorf 2016: IV: 2,241.1</w:t>
      </w:r>
    </w:p>
    <w:p w14:paraId="4D279303" w14:textId="77777777" w:rsidR="004E3DC4" w:rsidRPr="00E133C9" w:rsidRDefault="004E3DC4" w:rsidP="00B06859">
      <w:pPr>
        <w:pStyle w:val="narrativeelements"/>
      </w:pPr>
      <w:r w:rsidRPr="00E133C9">
        <w:rPr>
          <w:szCs w:val="22"/>
        </w:rPr>
        <w:t>asks Agastya for bow like Rāma’s; given it:</w:t>
      </w:r>
      <w:r w:rsidRPr="00E133C9">
        <w:t xml:space="preserve"> </w:t>
      </w:r>
      <w:r w:rsidRPr="00E133C9">
        <w:tab/>
        <w:t>Assamese, Mādhava Kandalī: Nagar 2000: I, 201</w:t>
      </w:r>
    </w:p>
    <w:p w14:paraId="023FB163" w14:textId="77777777" w:rsidR="004E3DC4" w:rsidRPr="006A0D1A" w:rsidRDefault="004E3DC4" w:rsidP="00B06859">
      <w:pPr>
        <w:pStyle w:val="narrativeelements"/>
      </w:pPr>
      <w:r w:rsidRPr="006A0D1A">
        <w:t>with Rāma, many military exploits, gaining several more brides:</w:t>
      </w:r>
      <w:r w:rsidRPr="006A0D1A">
        <w:tab/>
      </w:r>
    </w:p>
    <w:p w14:paraId="6084C787" w14:textId="77777777" w:rsidR="004E3DC4" w:rsidRDefault="004E3DC4" w:rsidP="00B06859">
      <w:pPr>
        <w:pStyle w:val="narrativeelements"/>
      </w:pP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p.191: 467-862</w:t>
      </w:r>
    </w:p>
    <w:p w14:paraId="60E77876" w14:textId="77777777" w:rsidR="00C64FD1" w:rsidRDefault="00660BCA" w:rsidP="00B06859">
      <w:pPr>
        <w:pStyle w:val="narrativeelements"/>
      </w:pPr>
      <w:r>
        <w:t>asks Rāma to explain philosophy in Pañcavati:</w:t>
      </w:r>
      <w:r w:rsidRPr="00660BCA">
        <w:rPr>
          <w:b/>
          <w:szCs w:val="22"/>
        </w:rPr>
        <w:t xml:space="preserve"> </w:t>
      </w:r>
      <w:r>
        <w:rPr>
          <w:b/>
          <w:szCs w:val="22"/>
        </w:rPr>
        <w:tab/>
      </w:r>
      <w:r>
        <w:rPr>
          <w:b/>
          <w:szCs w:val="22"/>
        </w:rPr>
        <w:tab/>
      </w:r>
      <w:r>
        <w:rPr>
          <w:b/>
          <w:szCs w:val="22"/>
        </w:rPr>
        <w:tab/>
      </w:r>
      <w:r>
        <w:rPr>
          <w:b/>
          <w:szCs w:val="22"/>
        </w:rPr>
        <w:tab/>
      </w:r>
      <w:r>
        <w:t xml:space="preserve">Hindi, Tulsīdās, </w:t>
      </w:r>
      <w:r>
        <w:rPr>
          <w:i/>
        </w:rPr>
        <w:t>RCM</w:t>
      </w:r>
      <w:r>
        <w:t xml:space="preserve">: </w:t>
      </w:r>
      <w:r>
        <w:rPr>
          <w:rFonts w:cs="Gentium Basic"/>
          <w:color w:val="000000"/>
          <w:szCs w:val="24"/>
        </w:rPr>
        <w:t>Lutgendorf 2016: V: 3,13.3—13.1</w:t>
      </w:r>
    </w:p>
    <w:p w14:paraId="2B051F5C" w14:textId="7922DE48" w:rsidR="004E3DC4" w:rsidRDefault="004E3DC4" w:rsidP="00B06859">
      <w:pPr>
        <w:pStyle w:val="narrativeelements"/>
      </w:pPr>
      <w:r>
        <w:t>with Rāma and Sītā, visit Jagannātha temple, Puri; realises his identity with Balarāma:</w:t>
      </w:r>
      <w:r>
        <w:tab/>
      </w:r>
      <w:r>
        <w:tab/>
      </w:r>
      <w:r>
        <w:tab/>
      </w:r>
      <w:r>
        <w:tab/>
        <w:t xml:space="preserve">Orīya, Baḷarāmadāsa, </w:t>
      </w:r>
      <w:r w:rsidR="000B1F17">
        <w:rPr>
          <w:i/>
        </w:rPr>
        <w:t>Jagamohana</w:t>
      </w:r>
      <w:r>
        <w:rPr>
          <w:i/>
        </w:rPr>
        <w:t xml:space="preserve"> Rm</w:t>
      </w:r>
      <w:r>
        <w:t xml:space="preserve">: </w:t>
      </w:r>
      <w:r w:rsidRPr="00E133C9">
        <w:rPr>
          <w:szCs w:val="22"/>
        </w:rPr>
        <w:t xml:space="preserve">W.L. Smith </w:t>
      </w:r>
      <w:r>
        <w:rPr>
          <w:szCs w:val="22"/>
        </w:rPr>
        <w:t>(personal comm.)</w:t>
      </w:r>
      <w:r>
        <w:t>: 3.2.6</w:t>
      </w:r>
    </w:p>
    <w:p w14:paraId="7E90D3C0" w14:textId="77777777" w:rsidR="004E3DC4" w:rsidRDefault="004E3DC4" w:rsidP="00B06859">
      <w:pPr>
        <w:pStyle w:val="narrativeelements"/>
        <w:rPr>
          <w:szCs w:val="22"/>
        </w:rPr>
      </w:pPr>
      <w:r w:rsidRPr="00C24BF2">
        <w:t xml:space="preserve">kills </w:t>
      </w:r>
      <w:r>
        <w:t>Śambūka (2)</w:t>
      </w:r>
      <w:r w:rsidRPr="00C24BF2">
        <w:t xml:space="preserve">: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p.192: 863-923</w:t>
      </w:r>
    </w:p>
    <w:p w14:paraId="151869F5" w14:textId="77777777" w:rsidR="004E3DC4" w:rsidRPr="0090331B" w:rsidRDefault="004E3DC4" w:rsidP="00B06859">
      <w:pPr>
        <w:pStyle w:val="narrativeelements"/>
      </w:pPr>
      <w:r>
        <w:tab/>
        <w:t>killing is hunting accident, no divine sword motif:</w:t>
      </w:r>
      <w:r>
        <w:tab/>
      </w:r>
      <w:r>
        <w:rPr>
          <w:szCs w:val="22"/>
        </w:rPr>
        <w:tab/>
      </w:r>
      <w:r>
        <w:rPr>
          <w:szCs w:val="22"/>
        </w:rPr>
        <w:tab/>
      </w:r>
      <w:r>
        <w:tab/>
        <w:t xml:space="preserve">Orīya, Śaraḷa Dāsa, </w:t>
      </w:r>
      <w:r>
        <w:rPr>
          <w:i/>
        </w:rPr>
        <w:t>Mahābhārata</w:t>
      </w:r>
      <w:r>
        <w:t xml:space="preserve">: </w:t>
      </w:r>
      <w:r w:rsidRPr="00E133C9">
        <w:rPr>
          <w:szCs w:val="22"/>
        </w:rPr>
        <w:t xml:space="preserve">W.L. Smith </w:t>
      </w:r>
      <w:r>
        <w:rPr>
          <w:szCs w:val="22"/>
        </w:rPr>
        <w:t>(personal comm.)</w:t>
      </w:r>
      <w:r>
        <w:t>: 3.7.2</w:t>
      </w:r>
    </w:p>
    <w:p w14:paraId="64A5A38F" w14:textId="77777777" w:rsidR="004E3DC4" w:rsidRDefault="004E3DC4" w:rsidP="00B06859">
      <w:pPr>
        <w:pStyle w:val="narrativeelements"/>
      </w:pPr>
      <w:r>
        <w:lastRenderedPageBreak/>
        <w:tab/>
        <w:t>killing is to achieve purposes of deities:</w:t>
      </w:r>
      <w:r>
        <w:tab/>
      </w:r>
      <w:r>
        <w:tab/>
      </w:r>
      <w:r>
        <w:tab/>
      </w:r>
      <w:r>
        <w:tab/>
        <w:t xml:space="preserve">Marathi, Eknāth, </w:t>
      </w:r>
      <w:r>
        <w:rPr>
          <w:i/>
        </w:rPr>
        <w:t>Bhāvārtha Rm</w:t>
      </w:r>
      <w:r>
        <w:t>: Sherraden 2019: 135-38</w:t>
      </w:r>
    </w:p>
    <w:p w14:paraId="418090B2" w14:textId="77777777" w:rsidR="00660BCA" w:rsidRDefault="00660BCA" w:rsidP="00660BCA">
      <w:pPr>
        <w:pStyle w:val="narrativeelements"/>
      </w:pPr>
      <w:r>
        <w:t xml:space="preserve">amorous Śūrpaṇakhā </w:t>
      </w:r>
      <w:r w:rsidRPr="00C24BF2">
        <w:t>sent on by Rāma</w:t>
      </w:r>
      <w:r>
        <w:t xml:space="preserve">, </w:t>
      </w:r>
      <w:r w:rsidRPr="00C24BF2">
        <w:t xml:space="preserve">sends </w:t>
      </w:r>
      <w:r>
        <w:t>her</w:t>
      </w:r>
      <w:r w:rsidRPr="00C24BF2">
        <w:t xml:space="preserve"> back to Rāma:</w:t>
      </w:r>
      <w:r w:rsidRPr="00CE212E">
        <w:rPr>
          <w:i/>
          <w:color w:val="000000"/>
        </w:rPr>
        <w:t xml:space="preserve"> </w:t>
      </w:r>
      <w:r>
        <w:rPr>
          <w:i/>
          <w:color w:val="000000"/>
        </w:rPr>
        <w:tab/>
      </w:r>
      <w:r>
        <w:rPr>
          <w:i/>
          <w:color w:val="000000"/>
        </w:rPr>
        <w:tab/>
      </w:r>
      <w:r>
        <w:rPr>
          <w:i/>
          <w:color w:val="000000"/>
        </w:rPr>
        <w:tab/>
      </w:r>
      <w:r>
        <w:rPr>
          <w:b/>
          <w:szCs w:val="22"/>
        </w:rPr>
        <w:tab/>
      </w:r>
      <w:r>
        <w:t xml:space="preserve">Hindi, Tulsīdās, </w:t>
      </w:r>
      <w:r>
        <w:rPr>
          <w:i/>
        </w:rPr>
        <w:t>RCM</w:t>
      </w:r>
      <w:r>
        <w:t xml:space="preserve">: </w:t>
      </w:r>
      <w:r>
        <w:rPr>
          <w:rFonts w:cs="Gentium Basic"/>
          <w:color w:val="000000"/>
          <w:szCs w:val="24"/>
        </w:rPr>
        <w:t>Lutgendorf 2016: V: 3,16.6-9</w:t>
      </w:r>
    </w:p>
    <w:p w14:paraId="7C3BDE24" w14:textId="77777777" w:rsidR="004E3DC4" w:rsidRDefault="004E3DC4" w:rsidP="00B06859">
      <w:pPr>
        <w:pStyle w:val="narrativeelements"/>
      </w:pPr>
      <w:r w:rsidRPr="00304CA5">
        <w:t>mutilates Śūrpaṇakhā:</w:t>
      </w:r>
      <w:r w:rsidRPr="00304E13">
        <w:t xml:space="preserve"> </w:t>
      </w:r>
      <w:r w:rsidR="00660BCA">
        <w:rPr>
          <w:b/>
          <w:szCs w:val="22"/>
        </w:rPr>
        <w:tab/>
      </w:r>
      <w:r w:rsidR="00660BCA">
        <w:t xml:space="preserve">Hindi, Tulsīdās, </w:t>
      </w:r>
      <w:r w:rsidR="00660BCA">
        <w:rPr>
          <w:i/>
        </w:rPr>
        <w:t>RCM</w:t>
      </w:r>
      <w:r w:rsidR="00660BCA">
        <w:t xml:space="preserve">: </w:t>
      </w:r>
      <w:r w:rsidR="00660BCA">
        <w:rPr>
          <w:rFonts w:cs="Gentium Basic"/>
          <w:color w:val="000000"/>
          <w:szCs w:val="24"/>
        </w:rPr>
        <w:t>Lutgendorf 2016: V: 3,16.10—17.1</w:t>
      </w:r>
      <w:r>
        <w:tab/>
      </w:r>
      <w:r w:rsidR="00660BCA">
        <w:tab/>
      </w:r>
      <w:r w:rsidR="00660BCA">
        <w:tab/>
      </w:r>
      <w:r>
        <w:t xml:space="preserve">Orīya, Śaraḷa Dāsa, </w:t>
      </w:r>
      <w:r>
        <w:rPr>
          <w:i/>
        </w:rPr>
        <w:t>Mahābhārata</w:t>
      </w:r>
      <w:r>
        <w:t xml:space="preserve">: </w:t>
      </w:r>
      <w:r w:rsidRPr="00E133C9">
        <w:rPr>
          <w:szCs w:val="22"/>
        </w:rPr>
        <w:t xml:space="preserve">W.L. Smith </w:t>
      </w:r>
      <w:r>
        <w:rPr>
          <w:szCs w:val="22"/>
        </w:rPr>
        <w:t>(personal comm.)</w:t>
      </w:r>
      <w:r>
        <w:t>: 3.8</w:t>
      </w:r>
    </w:p>
    <w:p w14:paraId="1FC61759" w14:textId="77777777" w:rsidR="004E3DC4" w:rsidRDefault="004E3DC4" w:rsidP="00B06859">
      <w:pPr>
        <w:pStyle w:val="narrativeelements"/>
      </w:pPr>
      <w:r>
        <w:tab/>
        <w:t>mutilates, does not kill her (a woman):</w:t>
      </w:r>
    </w:p>
    <w:p w14:paraId="0D7A6603" w14:textId="7582FC71" w:rsidR="004E3DC4" w:rsidRDefault="004E3DC4" w:rsidP="00B06859">
      <w:pPr>
        <w:pStyle w:val="narrativeelements"/>
      </w:pPr>
      <w:r>
        <w:tab/>
      </w:r>
      <w:r>
        <w:tab/>
      </w:r>
      <w:r>
        <w:tab/>
        <w:t xml:space="preserve">Orīya, Baḷarāmadāsa, </w:t>
      </w:r>
      <w:r w:rsidR="000B1F17">
        <w:rPr>
          <w:i/>
        </w:rPr>
        <w:t>Jagamohana</w:t>
      </w:r>
      <w:r>
        <w:rPr>
          <w:i/>
        </w:rPr>
        <w:t xml:space="preserve"> Rm</w:t>
      </w:r>
      <w:r>
        <w:t xml:space="preserve">: </w:t>
      </w:r>
      <w:r w:rsidRPr="00E133C9">
        <w:rPr>
          <w:szCs w:val="22"/>
        </w:rPr>
        <w:t xml:space="preserve">W.L. Smith </w:t>
      </w:r>
      <w:r>
        <w:rPr>
          <w:szCs w:val="22"/>
        </w:rPr>
        <w:t>(personal comm.)</w:t>
      </w:r>
      <w:r>
        <w:t>: 3.8</w:t>
      </w:r>
    </w:p>
    <w:p w14:paraId="2BA828CE" w14:textId="77777777" w:rsidR="00660BCA" w:rsidRDefault="00660BCA" w:rsidP="00660BCA">
      <w:pPr>
        <w:pStyle w:val="narrativeelements"/>
      </w:pPr>
      <w:r w:rsidRPr="00C24BF2">
        <w:t>instru</w:t>
      </w:r>
      <w:r>
        <w:t>cted by Rāma, shelters Sītā in</w:t>
      </w:r>
      <w:r w:rsidRPr="00C24BF2">
        <w:t xml:space="preserve"> cave while Rāma defeats Khara’s army:</w:t>
      </w:r>
      <w:r>
        <w:tab/>
      </w:r>
      <w:r>
        <w:tab/>
      </w:r>
      <w:r>
        <w:tab/>
      </w:r>
      <w:r>
        <w:rPr>
          <w:b/>
          <w:szCs w:val="22"/>
        </w:rPr>
        <w:tab/>
      </w:r>
      <w:r>
        <w:t xml:space="preserve">Hindi, Tulsīdās, </w:t>
      </w:r>
      <w:r>
        <w:rPr>
          <w:i/>
        </w:rPr>
        <w:t>RCM</w:t>
      </w:r>
      <w:r>
        <w:t xml:space="preserve">: </w:t>
      </w:r>
      <w:r>
        <w:rPr>
          <w:rFonts w:cs="Gentium Basic"/>
          <w:color w:val="000000"/>
          <w:szCs w:val="24"/>
        </w:rPr>
        <w:t>Lutgendorf 2016: V: 3,17.16</w:t>
      </w:r>
    </w:p>
    <w:p w14:paraId="37B4EEE3" w14:textId="77777777" w:rsidR="004E3DC4" w:rsidRDefault="004E3DC4" w:rsidP="00B06859">
      <w:pPr>
        <w:pStyle w:val="narrativeelements"/>
      </w:pPr>
      <w:r w:rsidRPr="00304CA5">
        <w:t>kills Kharadūṣaṇa and army:</w:t>
      </w:r>
      <w:r w:rsidRPr="004043F5">
        <w:t xml:space="preserve">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p.192: 863-923</w:t>
      </w:r>
    </w:p>
    <w:p w14:paraId="333D5A99" w14:textId="77777777" w:rsidR="004E3DC4" w:rsidRDefault="004E3DC4" w:rsidP="00B06859">
      <w:pPr>
        <w:pStyle w:val="narrativeelements"/>
      </w:pPr>
      <w:r>
        <w:t>encounters Virādhita:</w:t>
      </w:r>
      <w:r w:rsidRPr="00EB014A">
        <w:t xml:space="preserve">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 192: 924-50</w:t>
      </w:r>
    </w:p>
    <w:p w14:paraId="55E46AF2" w14:textId="77777777" w:rsidR="009F628E" w:rsidRDefault="009F628E" w:rsidP="009F628E">
      <w:pPr>
        <w:pStyle w:val="narrativeelements"/>
      </w:pPr>
      <w:r>
        <w:t>unaware that abducted Sītā is substitute:</w:t>
      </w:r>
      <w:r w:rsidRPr="00660BCA">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3,23.1-3</w:t>
      </w:r>
    </w:p>
    <w:p w14:paraId="53C97B25" w14:textId="77777777" w:rsidR="004E3DC4" w:rsidRPr="00E133C9" w:rsidRDefault="004E3DC4" w:rsidP="00B06859">
      <w:pPr>
        <w:pStyle w:val="narrativeelements"/>
        <w:rPr>
          <w:szCs w:val="22"/>
        </w:rPr>
      </w:pPr>
      <w:r w:rsidRPr="00E133C9">
        <w:rPr>
          <w:szCs w:val="22"/>
        </w:rPr>
        <w:t>Mārīca’s deceptive call is explicit summons:</w:t>
      </w:r>
      <w:r w:rsidRPr="00E133C9">
        <w:t xml:space="preserve"> </w:t>
      </w:r>
      <w:r w:rsidRPr="00E133C9">
        <w:tab/>
        <w:t xml:space="preserve">Kāśmīri, Prakāśa Rāma: Nagar 2001: </w:t>
      </w:r>
      <w:r w:rsidRPr="00E133C9">
        <w:rPr>
          <w:szCs w:val="22"/>
        </w:rPr>
        <w:t>35</w:t>
      </w:r>
    </w:p>
    <w:p w14:paraId="738612EE" w14:textId="77777777" w:rsidR="004E3DC4" w:rsidRPr="00E133C9" w:rsidRDefault="004E3DC4" w:rsidP="00B06859">
      <w:pPr>
        <w:pStyle w:val="narrativeelements"/>
        <w:rPr>
          <w:szCs w:val="22"/>
        </w:rPr>
      </w:pPr>
      <w:r w:rsidRPr="00E133C9">
        <w:rPr>
          <w:szCs w:val="22"/>
        </w:rPr>
        <w:t xml:space="preserve">accused by Sītā of wanting to ensure his full brother, Śatrughna, becomes king in place of </w:t>
      </w:r>
      <w:r w:rsidRPr="00E133C9">
        <w:rPr>
          <w:szCs w:val="22"/>
        </w:rPr>
        <w:tab/>
        <w:t>half-brother:</w:t>
      </w:r>
      <w:r w:rsidRPr="00E133C9">
        <w:t xml:space="preserve"> </w:t>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23</w:t>
      </w:r>
    </w:p>
    <w:p w14:paraId="79912227" w14:textId="77777777" w:rsidR="00660BCA" w:rsidRDefault="00660BCA" w:rsidP="00B06859">
      <w:pPr>
        <w:pStyle w:val="narrativeelements"/>
        <w:rPr>
          <w:szCs w:val="22"/>
        </w:rPr>
      </w:pPr>
      <w:r>
        <w:rPr>
          <w:szCs w:val="22"/>
        </w:rPr>
        <w:t>leaves Sītā, provoked by her abuse:</w:t>
      </w:r>
      <w:r w:rsidRPr="00660BCA">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3,27.3</w:t>
      </w:r>
    </w:p>
    <w:p w14:paraId="4FD82F5F" w14:textId="77777777" w:rsidR="004E3DC4" w:rsidRPr="00C90159" w:rsidRDefault="00660BCA" w:rsidP="00B06859">
      <w:pPr>
        <w:pStyle w:val="narrativeelements"/>
      </w:pPr>
      <w:r>
        <w:rPr>
          <w:szCs w:val="22"/>
        </w:rPr>
        <w:tab/>
      </w:r>
      <w:r w:rsidR="004E3DC4" w:rsidRPr="00C90159">
        <w:rPr>
          <w:szCs w:val="22"/>
        </w:rPr>
        <w:t>leaves without abuse from Sītā:</w:t>
      </w:r>
      <w:r w:rsidR="004E3DC4" w:rsidRPr="00C90159">
        <w:t xml:space="preserve"> </w:t>
      </w:r>
      <w:r w:rsidR="004E3DC4" w:rsidRPr="00C90159">
        <w:tab/>
        <w:t xml:space="preserve">Sikh, Gobind Singh, </w:t>
      </w:r>
      <w:r w:rsidR="004E3DC4" w:rsidRPr="00C90159">
        <w:rPr>
          <w:i/>
        </w:rPr>
        <w:t>Rāmāvatāra</w:t>
      </w:r>
      <w:r w:rsidR="004E3DC4" w:rsidRPr="00C90159">
        <w:t>: Sachdeva 2007: 84</w:t>
      </w:r>
    </w:p>
    <w:p w14:paraId="339E3D6F" w14:textId="77777777" w:rsidR="004E3DC4" w:rsidRDefault="004E3DC4" w:rsidP="00B06859">
      <w:pPr>
        <w:pStyle w:val="narrativeelements"/>
        <w:rPr>
          <w:i/>
        </w:rPr>
      </w:pPr>
      <w:r w:rsidRPr="00C90159">
        <w:rPr>
          <w:i/>
        </w:rPr>
        <w:t>motif: not to step outside a certain line:  T, TB: C 614.1.0.3</w:t>
      </w:r>
      <w:r w:rsidRPr="00C90159">
        <w:rPr>
          <w:i/>
        </w:rPr>
        <w:tab/>
      </w:r>
    </w:p>
    <w:p w14:paraId="58A790B5" w14:textId="7E806EAE" w:rsidR="004E3DC4" w:rsidRPr="0042549C" w:rsidRDefault="004E3DC4" w:rsidP="00B06859">
      <w:pPr>
        <w:pStyle w:val="narrativeelements"/>
        <w:rPr>
          <w:color w:val="000000"/>
          <w:szCs w:val="24"/>
        </w:rPr>
      </w:pPr>
      <w:r w:rsidRPr="00C90159">
        <w:t xml:space="preserve">draws magic </w:t>
      </w:r>
      <w:r w:rsidR="0042549C" w:rsidRPr="00C90159">
        <w:t>protect</w:t>
      </w:r>
      <w:r w:rsidR="0042549C">
        <w:t>ive</w:t>
      </w:r>
      <w:r w:rsidR="0042549C" w:rsidRPr="00C90159">
        <w:t xml:space="preserve"> </w:t>
      </w:r>
      <w:r w:rsidRPr="00C90159">
        <w:t>circle</w:t>
      </w:r>
      <w:r w:rsidR="009F628E">
        <w:t>/line</w:t>
      </w:r>
      <w:r w:rsidRPr="00C90159">
        <w:t>:</w:t>
      </w:r>
      <w:r w:rsidR="0042549C">
        <w:tab/>
      </w:r>
      <w:r w:rsidR="0042549C" w:rsidRPr="00C90159">
        <w:t xml:space="preserve">Sikh, Gobind Singh, </w:t>
      </w:r>
      <w:r w:rsidR="0042549C" w:rsidRPr="00C90159">
        <w:rPr>
          <w:i/>
        </w:rPr>
        <w:t>Rāmāvatāra</w:t>
      </w:r>
      <w:r w:rsidR="0042549C" w:rsidRPr="00C90159">
        <w:t>: Sachdeva 2007: 84</w:t>
      </w:r>
      <w:r w:rsidR="0042549C">
        <w:rPr>
          <w:szCs w:val="22"/>
        </w:rPr>
        <w:t xml:space="preserve"> </w:t>
      </w:r>
      <w:r w:rsidR="0042549C">
        <w:rPr>
          <w:szCs w:val="22"/>
        </w:rPr>
        <w:tab/>
      </w:r>
      <w:r w:rsidR="0042549C">
        <w:rPr>
          <w:szCs w:val="22"/>
        </w:rPr>
        <w:tab/>
      </w:r>
      <w:r w:rsidR="0042549C">
        <w:rPr>
          <w:szCs w:val="22"/>
        </w:rPr>
        <w:tab/>
        <w:t>[</w:t>
      </w:r>
      <w:r w:rsidR="0042549C" w:rsidRPr="0042549C">
        <w:rPr>
          <w:i/>
          <w:szCs w:val="22"/>
        </w:rPr>
        <w:t>known to Mandodarī, not narrated</w:t>
      </w:r>
      <w:r w:rsidR="0042549C">
        <w:rPr>
          <w:szCs w:val="22"/>
        </w:rPr>
        <w:t xml:space="preserve">] </w:t>
      </w:r>
      <w:r w:rsidR="0042549C">
        <w:t xml:space="preserve">Hindi, Tulsīdās, </w:t>
      </w:r>
      <w:r w:rsidR="0042549C">
        <w:rPr>
          <w:i/>
        </w:rPr>
        <w:t>RCM</w:t>
      </w:r>
      <w:r w:rsidR="0042549C" w:rsidRPr="00AE426A">
        <w:t xml:space="preserve"> 6</w:t>
      </w:r>
      <w:r w:rsidR="0042549C">
        <w:t xml:space="preserve">: </w:t>
      </w:r>
      <w:r w:rsidR="0042549C">
        <w:rPr>
          <w:rFonts w:cs="Gentium Basic"/>
          <w:color w:val="000000"/>
          <w:szCs w:val="24"/>
        </w:rPr>
        <w:t>Hill 1952: 383</w:t>
      </w:r>
    </w:p>
    <w:p w14:paraId="2F67513D" w14:textId="77777777" w:rsidR="004E3DC4" w:rsidRDefault="004E3DC4" w:rsidP="00B06859">
      <w:pPr>
        <w:pStyle w:val="narrativeelements"/>
        <w:rPr>
          <w:color w:val="000000"/>
        </w:rPr>
      </w:pPr>
      <w:r>
        <w:rPr>
          <w:color w:val="000000"/>
        </w:rPr>
        <w:tab/>
        <w:t>draws line</w:t>
      </w:r>
      <w:r w:rsidRPr="00D74856">
        <w:rPr>
          <w:color w:val="000000"/>
        </w:rPr>
        <w:t xml:space="preserve"> </w:t>
      </w:r>
      <w:r>
        <w:rPr>
          <w:color w:val="000000"/>
        </w:rPr>
        <w:t>with end of bow:</w:t>
      </w:r>
      <w:r w:rsidRPr="00332E9B">
        <w:t xml:space="preserve"> </w:t>
      </w:r>
      <w:r>
        <w:tab/>
      </w:r>
      <w:r>
        <w:rPr>
          <w:i/>
        </w:rPr>
        <w:t>Mahānāṭaka</w:t>
      </w:r>
      <w:r>
        <w:t>: Bahadur 1840: III,147</w:t>
      </w:r>
    </w:p>
    <w:p w14:paraId="29A450B3" w14:textId="77777777" w:rsidR="004E3DC4" w:rsidRPr="00D74856" w:rsidRDefault="004E3DC4" w:rsidP="00B06859">
      <w:pPr>
        <w:pStyle w:val="narrativeelements"/>
      </w:pPr>
      <w:r>
        <w:rPr>
          <w:color w:val="000000"/>
        </w:rPr>
        <w:tab/>
      </w:r>
      <w:r>
        <w:rPr>
          <w:color w:val="000000"/>
        </w:rPr>
        <w:tab/>
      </w:r>
      <w:r>
        <w:tab/>
        <w:t xml:space="preserve">Bengali, Kṛttibāsa, ed. Mukhopādhyāya: </w:t>
      </w:r>
      <w:r w:rsidRPr="00E133C9">
        <w:rPr>
          <w:szCs w:val="22"/>
        </w:rPr>
        <w:t xml:space="preserve">W.L. Smith </w:t>
      </w:r>
      <w:r>
        <w:rPr>
          <w:szCs w:val="22"/>
        </w:rPr>
        <w:t>(personal comm.)</w:t>
      </w:r>
      <w:r>
        <w:t>: 3.14</w:t>
      </w:r>
    </w:p>
    <w:p w14:paraId="1FB8BE11" w14:textId="77777777" w:rsidR="004E3DC4" w:rsidRPr="0090331B" w:rsidRDefault="004E3DC4" w:rsidP="00B06859">
      <w:pPr>
        <w:pStyle w:val="narrativeelements"/>
      </w:pPr>
      <w:r>
        <w:rPr>
          <w:color w:val="000000"/>
        </w:rPr>
        <w:tab/>
      </w:r>
      <w:r>
        <w:rPr>
          <w:color w:val="000000"/>
        </w:rPr>
        <w:tab/>
      </w:r>
      <w:r>
        <w:rPr>
          <w:color w:val="000000"/>
        </w:rPr>
        <w:tab/>
        <w:t xml:space="preserve">(3 lines) </w:t>
      </w:r>
      <w:r>
        <w:t xml:space="preserve">Orīya, Śaraḷa Dāsa, </w:t>
      </w:r>
      <w:r>
        <w:rPr>
          <w:i/>
        </w:rPr>
        <w:t>Mahābhārata</w:t>
      </w:r>
      <w:r>
        <w:t xml:space="preserve">: </w:t>
      </w:r>
      <w:r w:rsidRPr="00E133C9">
        <w:rPr>
          <w:szCs w:val="22"/>
        </w:rPr>
        <w:t xml:space="preserve">W.L. Smith </w:t>
      </w:r>
      <w:r>
        <w:rPr>
          <w:szCs w:val="22"/>
        </w:rPr>
        <w:t>(personal comm.)</w:t>
      </w:r>
      <w:r>
        <w:t>: 3.14</w:t>
      </w:r>
    </w:p>
    <w:p w14:paraId="0D606041" w14:textId="77777777" w:rsidR="00660BCA" w:rsidRDefault="00660BCA" w:rsidP="00660BCA">
      <w:pPr>
        <w:pStyle w:val="narrativeelements"/>
      </w:pPr>
      <w:r w:rsidRPr="00C24BF2">
        <w:t>invokes protection of forest deities on leaving Sītā:</w:t>
      </w:r>
      <w:r w:rsidRPr="008D5ADF">
        <w:t xml:space="preserve"> </w:t>
      </w:r>
      <w:r>
        <w:tab/>
      </w:r>
      <w:r>
        <w:tab/>
      </w:r>
      <w:r>
        <w:tab/>
      </w:r>
      <w:r>
        <w:rPr>
          <w:b/>
          <w:szCs w:val="22"/>
        </w:rPr>
        <w:tab/>
      </w:r>
      <w:r>
        <w:t xml:space="preserve">Hindi, Tulsīdās, </w:t>
      </w:r>
      <w:r>
        <w:rPr>
          <w:i/>
        </w:rPr>
        <w:t>RCM</w:t>
      </w:r>
      <w:r>
        <w:t xml:space="preserve">: </w:t>
      </w:r>
      <w:r>
        <w:rPr>
          <w:rFonts w:cs="Gentium Basic"/>
          <w:color w:val="000000"/>
          <w:szCs w:val="24"/>
        </w:rPr>
        <w:t>Lutgendorf 2016: V: 3,27.3</w:t>
      </w:r>
    </w:p>
    <w:p w14:paraId="45595B6E" w14:textId="77777777" w:rsidR="004E3DC4" w:rsidRPr="003A30E8" w:rsidRDefault="004E3DC4" w:rsidP="00B06859">
      <w:pPr>
        <w:pStyle w:val="narrativeelements"/>
      </w:pPr>
      <w:r>
        <w:t xml:space="preserve">curses angry </w:t>
      </w:r>
      <w:r>
        <w:rPr>
          <w:i/>
        </w:rPr>
        <w:t>cakravāka</w:t>
      </w:r>
      <w:r>
        <w:t xml:space="preserve"> birds to be separated at night:</w:t>
      </w:r>
    </w:p>
    <w:p w14:paraId="10155F2F" w14:textId="6040765C" w:rsidR="004E3DC4" w:rsidRDefault="004E3DC4" w:rsidP="00B06859">
      <w:pPr>
        <w:pStyle w:val="narrativeelements"/>
      </w:pPr>
      <w:r>
        <w:tab/>
      </w:r>
      <w:r>
        <w:tab/>
      </w:r>
      <w:r>
        <w:tab/>
        <w:t xml:space="preserve">Orīya, Baḷarāmadāsa, </w:t>
      </w:r>
      <w:r w:rsidR="000B1F17">
        <w:rPr>
          <w:i/>
        </w:rPr>
        <w:t>Jagamohana</w:t>
      </w:r>
      <w:r>
        <w:rPr>
          <w:i/>
        </w:rPr>
        <w:t xml:space="preserve"> Rm</w:t>
      </w:r>
      <w:r>
        <w:t xml:space="preserve">: </w:t>
      </w:r>
      <w:r w:rsidRPr="00E133C9">
        <w:rPr>
          <w:szCs w:val="22"/>
        </w:rPr>
        <w:t xml:space="preserve">W.L. Smith </w:t>
      </w:r>
      <w:r>
        <w:rPr>
          <w:szCs w:val="22"/>
        </w:rPr>
        <w:t>(personal comm.)</w:t>
      </w:r>
      <w:r>
        <w:t>: 3.23.1</w:t>
      </w:r>
    </w:p>
    <w:p w14:paraId="1EF147D9" w14:textId="77777777" w:rsidR="004E3DC4" w:rsidRPr="006A0D1A" w:rsidRDefault="004E3DC4" w:rsidP="00B06859">
      <w:pPr>
        <w:pStyle w:val="narrativeelements"/>
      </w:pPr>
      <w:r w:rsidRPr="006A0D1A">
        <w:t>designated as destined conqueror of Rāvaṇa by lifting</w:t>
      </w:r>
      <w:r w:rsidRPr="00F37FC4">
        <w:t xml:space="preserve"> </w:t>
      </w:r>
      <w:r w:rsidRPr="006A0D1A">
        <w:t>Koṭiśilā slab:</w:t>
      </w:r>
      <w:r w:rsidRPr="006A0D1A">
        <w:tab/>
      </w:r>
    </w:p>
    <w:p w14:paraId="295E0508" w14:textId="77777777" w:rsidR="004E3DC4" w:rsidRDefault="004E3DC4" w:rsidP="00B06859">
      <w:pPr>
        <w:pStyle w:val="narrativeelements"/>
      </w:pP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p.192: 1075-1215</w:t>
      </w:r>
    </w:p>
    <w:p w14:paraId="16F3DC66" w14:textId="77777777" w:rsidR="008820D2" w:rsidRDefault="008820D2" w:rsidP="008820D2">
      <w:pPr>
        <w:pStyle w:val="narrativeelements"/>
      </w:pPr>
      <w:r>
        <w:t>consecrates Sugrīva:</w:t>
      </w:r>
      <w:r w:rsidRPr="00622A5B">
        <w:rPr>
          <w:color w:val="000000"/>
          <w:szCs w:val="36"/>
        </w:rPr>
        <w:t xml:space="preserve"> </w:t>
      </w:r>
      <w:r>
        <w:rPr>
          <w:color w:val="000000"/>
          <w:szCs w:val="36"/>
        </w:rPr>
        <w:tab/>
      </w:r>
      <w:r>
        <w:t xml:space="preserve">Hindi, Tulsīdās, </w:t>
      </w:r>
      <w:r>
        <w:rPr>
          <w:i/>
        </w:rPr>
        <w:t>RCM</w:t>
      </w:r>
      <w:r>
        <w:t xml:space="preserve">: </w:t>
      </w:r>
      <w:r>
        <w:rPr>
          <w:rFonts w:cs="Gentium Basic"/>
          <w:color w:val="000000"/>
          <w:szCs w:val="24"/>
        </w:rPr>
        <w:t>Lutgendorf 2016: V: 4,10.5—4,11.1-3</w:t>
      </w:r>
    </w:p>
    <w:p w14:paraId="245AFC63" w14:textId="77777777" w:rsidR="008820D2" w:rsidRPr="008820D2" w:rsidRDefault="008820D2" w:rsidP="00B06859">
      <w:pPr>
        <w:tabs>
          <w:tab w:val="left" w:pos="720"/>
          <w:tab w:val="left" w:pos="1440"/>
          <w:tab w:val="right" w:pos="9000"/>
        </w:tabs>
        <w:ind w:firstLine="0"/>
      </w:pPr>
      <w:r>
        <w:tab/>
        <w:t xml:space="preserve">consecrates Aṅgada </w:t>
      </w:r>
      <w:r>
        <w:rPr>
          <w:i/>
        </w:rPr>
        <w:t>yuvarāja</w:t>
      </w:r>
      <w:r>
        <w:t>:</w:t>
      </w:r>
      <w:r w:rsidRPr="008820D2">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4,11</w:t>
      </w:r>
    </w:p>
    <w:p w14:paraId="519138CE" w14:textId="77777777" w:rsidR="008820D2" w:rsidRPr="00C24BF2" w:rsidRDefault="008820D2" w:rsidP="008820D2">
      <w:pPr>
        <w:pStyle w:val="narrativeelements"/>
      </w:pPr>
      <w:r w:rsidRPr="00C74895">
        <w:t>sent by Rāma with gentle reminder to Sugrīva:</w:t>
      </w:r>
      <w:r w:rsidRPr="0079637C">
        <w:t xml:space="preserve"> </w:t>
      </w:r>
    </w:p>
    <w:p w14:paraId="4B3D24AE" w14:textId="77777777" w:rsidR="008820D2" w:rsidRDefault="008820D2" w:rsidP="008820D2">
      <w:pPr>
        <w:pStyle w:val="narrativeelements"/>
      </w:pPr>
      <w:r>
        <w:tab/>
      </w:r>
      <w:r>
        <w:tab/>
      </w:r>
      <w:r>
        <w:rPr>
          <w:b/>
          <w:szCs w:val="22"/>
        </w:rPr>
        <w:tab/>
      </w:r>
      <w:r>
        <w:t xml:space="preserve">Hindi, Tulsīdās, </w:t>
      </w:r>
      <w:r>
        <w:rPr>
          <w:i/>
        </w:rPr>
        <w:t>RCM</w:t>
      </w:r>
      <w:r>
        <w:t xml:space="preserve">: </w:t>
      </w:r>
      <w:r>
        <w:rPr>
          <w:rFonts w:cs="Gentium Basic"/>
          <w:color w:val="000000"/>
          <w:szCs w:val="24"/>
        </w:rPr>
        <w:t>Lutgendorf 2016: V: 4,17.3—4,11.1-3</w:t>
      </w:r>
    </w:p>
    <w:p w14:paraId="03B50BFE" w14:textId="77777777" w:rsidR="008820D2" w:rsidRDefault="008820D2" w:rsidP="00B06859">
      <w:pPr>
        <w:tabs>
          <w:tab w:val="left" w:pos="720"/>
          <w:tab w:val="left" w:pos="1440"/>
          <w:tab w:val="right" w:pos="9000"/>
        </w:tabs>
        <w:ind w:firstLine="0"/>
      </w:pPr>
      <w:r>
        <w:tab/>
        <w:t>enters Kiṣkindhā angrily:</w:t>
      </w:r>
      <w:r w:rsidRPr="008820D2">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4,18.4—4,19</w:t>
      </w:r>
    </w:p>
    <w:p w14:paraId="5399CE83" w14:textId="77777777" w:rsidR="008820D2" w:rsidRDefault="008820D2" w:rsidP="00B06859">
      <w:pPr>
        <w:tabs>
          <w:tab w:val="left" w:pos="720"/>
          <w:tab w:val="left" w:pos="1440"/>
          <w:tab w:val="right" w:pos="9000"/>
        </w:tabs>
        <w:ind w:firstLine="0"/>
      </w:pPr>
      <w:r>
        <w:tab/>
        <w:t>greets Aṅgada amicably:</w:t>
      </w:r>
      <w:r w:rsidRPr="008820D2">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4,19.1</w:t>
      </w:r>
    </w:p>
    <w:p w14:paraId="4E945D1E" w14:textId="77777777" w:rsidR="004E3DC4" w:rsidRPr="00E133C9" w:rsidRDefault="004E3DC4" w:rsidP="00B06859">
      <w:pPr>
        <w:tabs>
          <w:tab w:val="left" w:pos="720"/>
          <w:tab w:val="left" w:pos="1440"/>
          <w:tab w:val="right" w:pos="9000"/>
        </w:tabs>
        <w:ind w:firstLine="0"/>
      </w:pPr>
      <w:r w:rsidRPr="00E133C9">
        <w:t>reproaches Sugrīva with ingratitude:</w:t>
      </w:r>
      <w:r w:rsidRPr="00E133C9">
        <w:tab/>
      </w:r>
      <w:r w:rsidRPr="00E133C9">
        <w:tab/>
      </w:r>
      <w:r w:rsidRPr="00E133C9">
        <w:tab/>
      </w:r>
      <w:r w:rsidRPr="00E133C9">
        <w:tab/>
        <w:t>[</w:t>
      </w:r>
      <w:r w:rsidRPr="00E133C9">
        <w:rPr>
          <w:i/>
        </w:rPr>
        <w:t>recitation by boys</w:t>
      </w:r>
      <w:r w:rsidRPr="00E133C9">
        <w:t>] Assamese, Śaṅkaradeva: Nagar 2000: II, 220</w:t>
      </w:r>
    </w:p>
    <w:p w14:paraId="2CC52676" w14:textId="77777777" w:rsidR="004E3DC4" w:rsidRDefault="004E3DC4" w:rsidP="00B06859">
      <w:pPr>
        <w:pStyle w:val="narrativeelements"/>
      </w:pPr>
      <w:r w:rsidRPr="00E133C9">
        <w:rPr>
          <w:szCs w:val="32"/>
        </w:rPr>
        <w:tab/>
        <w:t>terrifies Sugrīva by showing arrow that killed Vālin:</w:t>
      </w:r>
      <w:r w:rsidRPr="00E133C9">
        <w:rPr>
          <w:szCs w:val="32"/>
        </w:rPr>
        <w:tab/>
      </w:r>
      <w:r w:rsidRPr="00E133C9">
        <w:tab/>
      </w:r>
      <w:r w:rsidRPr="00E133C9">
        <w:tab/>
      </w:r>
      <w:r w:rsidRPr="00E133C9">
        <w:tab/>
        <w:t xml:space="preserve"> [</w:t>
      </w:r>
      <w:r w:rsidRPr="00E133C9">
        <w:rPr>
          <w:i/>
        </w:rPr>
        <w:t>recitation by boys</w:t>
      </w:r>
      <w:r w:rsidRPr="00E133C9">
        <w:t>] Assamese, Śaṅkaradeva: Nagar 2000: II, 220</w:t>
      </w:r>
    </w:p>
    <w:p w14:paraId="22613930" w14:textId="77777777" w:rsidR="00D75226" w:rsidRPr="00D75226" w:rsidRDefault="00D75226" w:rsidP="00B06859">
      <w:pPr>
        <w:pStyle w:val="narrativeelements"/>
      </w:pPr>
      <w:r>
        <w:t xml:space="preserve">releases Rāvaṇa’s spies from violent </w:t>
      </w:r>
      <w:r>
        <w:rPr>
          <w:i/>
        </w:rPr>
        <w:t>vānaras</w:t>
      </w:r>
      <w:r>
        <w:t xml:space="preserve">, sends them back with letter and message </w:t>
      </w:r>
      <w:r>
        <w:tab/>
        <w:t>demanding return of Sītā and surrender:</w:t>
      </w:r>
      <w:r w:rsidRPr="00D75226">
        <w:rPr>
          <w:b/>
          <w:szCs w:val="22"/>
        </w:rPr>
        <w:t xml:space="preserve"> </w:t>
      </w:r>
      <w:r>
        <w:rPr>
          <w:b/>
          <w:szCs w:val="22"/>
        </w:rPr>
        <w:tab/>
      </w:r>
      <w:r>
        <w:rPr>
          <w:b/>
          <w:szCs w:val="22"/>
        </w:rPr>
        <w:tab/>
      </w:r>
      <w:r>
        <w:rPr>
          <w:b/>
          <w:szCs w:val="22"/>
        </w:rPr>
        <w:tab/>
      </w:r>
      <w:r>
        <w:rPr>
          <w:b/>
          <w:szCs w:val="22"/>
        </w:rPr>
        <w:tab/>
      </w:r>
      <w:r>
        <w:t xml:space="preserve">Hindi, Tulsīdās, </w:t>
      </w:r>
      <w:r>
        <w:rPr>
          <w:i/>
        </w:rPr>
        <w:t>RCM</w:t>
      </w:r>
      <w:r>
        <w:t xml:space="preserve">: </w:t>
      </w:r>
      <w:r>
        <w:rPr>
          <w:rFonts w:cs="Gentium Basic"/>
          <w:color w:val="000000"/>
          <w:szCs w:val="24"/>
        </w:rPr>
        <w:t>Lutgendorf 2016: V: 5,51.4—5,52</w:t>
      </w:r>
    </w:p>
    <w:p w14:paraId="5CA2FD22" w14:textId="77777777" w:rsidR="00B87EED" w:rsidRDefault="00B87EED" w:rsidP="00B87EED">
      <w:pPr>
        <w:pStyle w:val="narrativeelements"/>
        <w:rPr>
          <w:szCs w:val="32"/>
        </w:rPr>
      </w:pPr>
      <w:r w:rsidRPr="00C24BF2">
        <w:rPr>
          <w:szCs w:val="32"/>
        </w:rPr>
        <w:t>with Hanumān and others</w:t>
      </w:r>
      <w:r>
        <w:rPr>
          <w:szCs w:val="32"/>
        </w:rPr>
        <w:t>,</w:t>
      </w:r>
      <w:r w:rsidRPr="00C24BF2">
        <w:rPr>
          <w:szCs w:val="32"/>
        </w:rPr>
        <w:t xml:space="preserve"> interrupt</w:t>
      </w:r>
      <w:r>
        <w:rPr>
          <w:szCs w:val="32"/>
        </w:rPr>
        <w:t>s</w:t>
      </w:r>
      <w:r w:rsidRPr="00C24BF2">
        <w:rPr>
          <w:szCs w:val="32"/>
        </w:rPr>
        <w:t xml:space="preserve"> Indrajit’s ritual:</w:t>
      </w:r>
      <w:r>
        <w:rPr>
          <w:szCs w:val="32"/>
        </w:rPr>
        <w:tab/>
      </w:r>
      <w:r>
        <w:t xml:space="preserve">Hindi, Tulsīdās, </w:t>
      </w:r>
      <w:r>
        <w:rPr>
          <w:i/>
        </w:rPr>
        <w:t>RCM</w:t>
      </w:r>
      <w:r w:rsidRPr="00AE426A">
        <w:t xml:space="preserve"> 6</w:t>
      </w:r>
      <w:r>
        <w:t xml:space="preserve">: </w:t>
      </w:r>
      <w:r>
        <w:rPr>
          <w:rFonts w:cs="Gentium Basic"/>
          <w:color w:val="000000"/>
          <w:szCs w:val="24"/>
        </w:rPr>
        <w:t>Hill 1952: 401</w:t>
      </w:r>
    </w:p>
    <w:p w14:paraId="5FBA7E8D" w14:textId="6EAC7386" w:rsidR="00E6716E" w:rsidRDefault="004E3DC4" w:rsidP="00E6716E">
      <w:pPr>
        <w:pStyle w:val="narrativeelements"/>
        <w:rPr>
          <w:szCs w:val="22"/>
          <w:lang w:val="en-US"/>
        </w:rPr>
      </w:pPr>
      <w:r w:rsidRPr="00E133C9">
        <w:rPr>
          <w:szCs w:val="32"/>
        </w:rPr>
        <w:t xml:space="preserve">fights Indrajit: </w:t>
      </w:r>
      <w:r w:rsidRPr="00E133C9">
        <w:tab/>
        <w:t>Assamese, Mādhava Kandalī: Nagar 2000: II, 148, 150, 152</w:t>
      </w:r>
      <w:r w:rsidR="00E6716E" w:rsidRPr="00E6716E">
        <w:rPr>
          <w:b/>
          <w:szCs w:val="22"/>
        </w:rPr>
        <w:t xml:space="preserve"> </w:t>
      </w:r>
      <w:r w:rsidR="00E6716E">
        <w:rPr>
          <w:b/>
          <w:szCs w:val="22"/>
        </w:rPr>
        <w:tab/>
      </w:r>
      <w:r w:rsidR="00E6716E">
        <w:rPr>
          <w:b/>
          <w:szCs w:val="22"/>
        </w:rPr>
        <w:tab/>
      </w:r>
      <w:r w:rsidR="00E6716E">
        <w:rPr>
          <w:b/>
          <w:szCs w:val="22"/>
        </w:rPr>
        <w:tab/>
      </w:r>
      <w:r w:rsidR="00E6716E">
        <w:t xml:space="preserve">Hindi, Tulsīdās, </w:t>
      </w:r>
      <w:r w:rsidR="00E6716E">
        <w:rPr>
          <w:i/>
        </w:rPr>
        <w:t>RCM</w:t>
      </w:r>
      <w:r w:rsidR="00E6716E" w:rsidRPr="00AE426A">
        <w:t xml:space="preserve"> 6</w:t>
      </w:r>
      <w:r w:rsidR="00E6716E">
        <w:t xml:space="preserve">: </w:t>
      </w:r>
      <w:r w:rsidR="00E6716E">
        <w:rPr>
          <w:rFonts w:cs="Gentium Basic"/>
          <w:color w:val="000000"/>
          <w:szCs w:val="24"/>
        </w:rPr>
        <w:t>Hill 1952: 402, 429</w:t>
      </w:r>
    </w:p>
    <w:p w14:paraId="06DBA262" w14:textId="77777777" w:rsidR="004E3DC4" w:rsidRPr="00E133C9" w:rsidRDefault="004E3DC4" w:rsidP="00B06859">
      <w:pPr>
        <w:pStyle w:val="narrativeelements"/>
      </w:pPr>
      <w:r w:rsidRPr="00E133C9">
        <w:tab/>
      </w:r>
      <w:r w:rsidRPr="00E133C9">
        <w:tab/>
      </w:r>
      <w:r w:rsidRPr="00E133C9">
        <w:rPr>
          <w:szCs w:val="22"/>
        </w:rPr>
        <w:tab/>
      </w:r>
      <w:r w:rsidRPr="00E133C9">
        <w:t xml:space="preserve">Kāśmīri, Prakāśa Rāma: Nagar 2001: 68, 70; </w:t>
      </w:r>
      <w:r w:rsidRPr="00E133C9">
        <w:rPr>
          <w:color w:val="000000"/>
          <w:szCs w:val="24"/>
        </w:rPr>
        <w:t>Grierson</w:t>
      </w:r>
      <w:r w:rsidRPr="00E133C9">
        <w:t xml:space="preserve"> 1930: </w:t>
      </w:r>
      <w:r w:rsidRPr="00E133C9">
        <w:rPr>
          <w:i/>
        </w:rPr>
        <w:t>sarga</w:t>
      </w:r>
      <w:r w:rsidRPr="00E133C9">
        <w:t xml:space="preserve"> 44, 46</w:t>
      </w:r>
    </w:p>
    <w:p w14:paraId="6D8CE53E" w14:textId="77777777" w:rsidR="004E3DC4" w:rsidRPr="00E133C9" w:rsidRDefault="004E3DC4" w:rsidP="00B06859">
      <w:pPr>
        <w:pStyle w:val="narrativeelements"/>
      </w:pPr>
      <w:r w:rsidRPr="00E133C9">
        <w:tab/>
        <w:t>enters battle with Indrajit seated on Hanumān’s shoulders:</w:t>
      </w:r>
      <w:r w:rsidRPr="00E133C9">
        <w:tab/>
      </w:r>
      <w:r w:rsidRPr="00E133C9">
        <w:tab/>
      </w:r>
      <w:r w:rsidRPr="00E133C9">
        <w:tab/>
      </w:r>
      <w:r w:rsidRPr="00E133C9">
        <w:tab/>
        <w:t>Assamese, Mādhava Kandalī: Nagar 2000: II, 148</w:t>
      </w:r>
    </w:p>
    <w:p w14:paraId="51437415" w14:textId="77777777" w:rsidR="004E3DC4" w:rsidRPr="00E133C9" w:rsidRDefault="004E3DC4" w:rsidP="00B06859">
      <w:pPr>
        <w:pStyle w:val="narrativeelements"/>
      </w:pPr>
      <w:r w:rsidRPr="00E133C9">
        <w:tab/>
        <w:t>battle with Indrajit lasts 5 days and 5 nights:</w:t>
      </w:r>
      <w:r w:rsidRPr="00E133C9">
        <w:tab/>
      </w:r>
      <w:r w:rsidRPr="00E133C9">
        <w:tab/>
      </w:r>
      <w:r w:rsidRPr="00E133C9">
        <w:tab/>
      </w:r>
      <w:r w:rsidRPr="00E133C9">
        <w:tab/>
        <w:t>Assamese, Mādhava Kandalī: Nagar 2000: II, 150, 152</w:t>
      </w:r>
    </w:p>
    <w:p w14:paraId="4C81158F" w14:textId="77777777" w:rsidR="00F34C81" w:rsidRDefault="00F34C81" w:rsidP="00F34C81">
      <w:pPr>
        <w:pStyle w:val="narrativeelements"/>
        <w:rPr>
          <w:szCs w:val="22"/>
        </w:rPr>
      </w:pPr>
      <w:r w:rsidRPr="00E133C9">
        <w:lastRenderedPageBreak/>
        <w:tab/>
      </w:r>
      <w:r w:rsidRPr="00E133C9">
        <w:rPr>
          <w:szCs w:val="22"/>
        </w:rPr>
        <w:t>injured (alone) by Indrajit, restored by healing herb:</w:t>
      </w:r>
      <w:r w:rsidRPr="00E133C9">
        <w:rPr>
          <w:szCs w:val="22"/>
        </w:rPr>
        <w:tab/>
      </w:r>
    </w:p>
    <w:p w14:paraId="0F24FB00" w14:textId="0883A82B" w:rsidR="00F34C81" w:rsidRDefault="00F34C81" w:rsidP="00F34C81">
      <w:pPr>
        <w:pStyle w:val="narrativeelements"/>
        <w:rPr>
          <w:szCs w:val="22"/>
        </w:rPr>
      </w:pPr>
      <w:r>
        <w:rPr>
          <w:szCs w:val="22"/>
        </w:rPr>
        <w:tab/>
      </w:r>
      <w:r>
        <w:rPr>
          <w:szCs w:val="22"/>
        </w:rPr>
        <w:tab/>
      </w:r>
      <w:r>
        <w:rPr>
          <w:b/>
          <w:szCs w:val="22"/>
        </w:rPr>
        <w:tab/>
      </w:r>
      <w:r>
        <w:t xml:space="preserve">Hindi, Tulsīdās, </w:t>
      </w:r>
      <w:r>
        <w:rPr>
          <w:i/>
        </w:rPr>
        <w:t>RCM</w:t>
      </w:r>
      <w:r w:rsidRPr="00AE426A">
        <w:t xml:space="preserve"> 6</w:t>
      </w:r>
      <w:r>
        <w:t xml:space="preserve">: </w:t>
      </w:r>
      <w:r>
        <w:rPr>
          <w:rFonts w:cs="Gentium Basic"/>
          <w:color w:val="000000"/>
          <w:szCs w:val="24"/>
        </w:rPr>
        <w:t>Hill 1952: 391-92</w:t>
      </w:r>
      <w:r w:rsidR="00E6716E">
        <w:rPr>
          <w:rFonts w:cs="Gentium Basic"/>
          <w:color w:val="000000"/>
          <w:szCs w:val="24"/>
        </w:rPr>
        <w:t>, 395</w:t>
      </w:r>
    </w:p>
    <w:p w14:paraId="18BDDFA2" w14:textId="77777777" w:rsidR="00F34C81" w:rsidRPr="00E133C9" w:rsidRDefault="00F34C81" w:rsidP="00F34C81">
      <w:pPr>
        <w:pStyle w:val="narrativeelements"/>
      </w:pPr>
      <w:r w:rsidRPr="00E133C9">
        <w:rPr>
          <w:szCs w:val="22"/>
        </w:rPr>
        <w:tab/>
      </w:r>
      <w:r w:rsidRPr="00E133C9">
        <w:rPr>
          <w:szCs w:val="22"/>
        </w:rPr>
        <w:tab/>
      </w:r>
      <w:r w:rsidRPr="00E133C9">
        <w:rPr>
          <w:szCs w:val="22"/>
        </w:rPr>
        <w:tab/>
      </w:r>
      <w:r w:rsidRPr="00E133C9">
        <w:t xml:space="preserve">Kāśmīri, Prakāśa Rāma: Nagar 2001: 68, 70; </w:t>
      </w:r>
      <w:r w:rsidRPr="00E133C9">
        <w:rPr>
          <w:color w:val="000000"/>
          <w:szCs w:val="24"/>
        </w:rPr>
        <w:t>Grierson</w:t>
      </w:r>
      <w:r w:rsidRPr="00E133C9">
        <w:t xml:space="preserve"> 1930: </w:t>
      </w:r>
      <w:r w:rsidRPr="00E133C9">
        <w:rPr>
          <w:i/>
        </w:rPr>
        <w:t>sarga</w:t>
      </w:r>
      <w:r w:rsidRPr="00E133C9">
        <w:t xml:space="preserve"> 44, 46</w:t>
      </w:r>
    </w:p>
    <w:p w14:paraId="76950747" w14:textId="17BBDC91" w:rsidR="00F34C81" w:rsidRDefault="00F34C81" w:rsidP="00B06859">
      <w:pPr>
        <w:pStyle w:val="narrativeelements"/>
        <w:rPr>
          <w:szCs w:val="22"/>
          <w:lang w:val="en-US"/>
        </w:rPr>
      </w:pPr>
      <w:r w:rsidRPr="00C24BF2">
        <w:rPr>
          <w:szCs w:val="22"/>
          <w:lang w:val="en-US"/>
        </w:rPr>
        <w:t xml:space="preserve">valued </w:t>
      </w:r>
      <w:r>
        <w:rPr>
          <w:szCs w:val="22"/>
          <w:lang w:val="en-US"/>
        </w:rPr>
        <w:t>by Rāma</w:t>
      </w:r>
      <w:r w:rsidRPr="00F34C81">
        <w:t xml:space="preserve"> </w:t>
      </w:r>
      <w:r>
        <w:t>more than Sītā and obedience to Daśaratha:</w:t>
      </w:r>
      <w:r w:rsidRPr="00053637">
        <w:rPr>
          <w:b/>
          <w:szCs w:val="22"/>
        </w:rPr>
        <w:t xml:space="preserve"> </w:t>
      </w:r>
      <w:r w:rsidR="00B94E71">
        <w:rPr>
          <w:szCs w:val="22"/>
        </w:rPr>
        <w:tab/>
      </w:r>
      <w:r w:rsidR="00B94E71">
        <w:rPr>
          <w:szCs w:val="22"/>
        </w:rPr>
        <w:tab/>
      </w:r>
      <w:r w:rsidR="00B94E71">
        <w:rPr>
          <w:szCs w:val="22"/>
        </w:rPr>
        <w:tab/>
      </w:r>
      <w:r>
        <w:rPr>
          <w:b/>
          <w:szCs w:val="22"/>
        </w:rPr>
        <w:tab/>
      </w:r>
      <w:r>
        <w:t xml:space="preserve">Hindi, Tulsīdās, </w:t>
      </w:r>
      <w:r>
        <w:rPr>
          <w:i/>
        </w:rPr>
        <w:t>RCM</w:t>
      </w:r>
      <w:r w:rsidRPr="00AE426A">
        <w:t xml:space="preserve"> 6</w:t>
      </w:r>
      <w:r>
        <w:t xml:space="preserve">: </w:t>
      </w:r>
      <w:r>
        <w:rPr>
          <w:rFonts w:cs="Gentium Basic"/>
          <w:color w:val="000000"/>
          <w:szCs w:val="24"/>
        </w:rPr>
        <w:t>Hill 1952: 394</w:t>
      </w:r>
    </w:p>
    <w:p w14:paraId="606196E7" w14:textId="231E9EBC" w:rsidR="00E6716E" w:rsidRDefault="00E6716E" w:rsidP="00B06859">
      <w:pPr>
        <w:pStyle w:val="narrativeelements"/>
        <w:rPr>
          <w:rFonts w:cs="Gentium Basic"/>
          <w:color w:val="000000"/>
          <w:szCs w:val="24"/>
        </w:rPr>
      </w:pPr>
      <w:r>
        <w:t>kills Indrajit:</w:t>
      </w:r>
      <w:r w:rsidRPr="00E6716E">
        <w:rPr>
          <w:b/>
          <w:szCs w:val="22"/>
        </w:rPr>
        <w:t xml:space="preserve"> </w:t>
      </w:r>
      <w:r>
        <w:rPr>
          <w:b/>
          <w:szCs w:val="22"/>
        </w:rPr>
        <w:tab/>
      </w:r>
      <w:r>
        <w:rPr>
          <w:b/>
          <w:szCs w:val="22"/>
        </w:rPr>
        <w:tab/>
      </w:r>
      <w:r>
        <w:t xml:space="preserve">Hindi, Tulsīdās, </w:t>
      </w:r>
      <w:r>
        <w:rPr>
          <w:i/>
        </w:rPr>
        <w:t>RCM</w:t>
      </w:r>
      <w:r w:rsidRPr="00AE426A">
        <w:t xml:space="preserve"> 6</w:t>
      </w:r>
      <w:r>
        <w:t xml:space="preserve">: </w:t>
      </w:r>
      <w:r>
        <w:rPr>
          <w:rFonts w:cs="Gentium Basic"/>
          <w:color w:val="000000"/>
          <w:szCs w:val="24"/>
        </w:rPr>
        <w:t>Hill 1952: 402, 409</w:t>
      </w:r>
    </w:p>
    <w:p w14:paraId="68BC68C3" w14:textId="11907574" w:rsidR="00BB0EEF" w:rsidRDefault="00BB0EEF" w:rsidP="00B06859">
      <w:pPr>
        <w:pStyle w:val="narrativeelements"/>
      </w:pPr>
      <w:r>
        <w:tab/>
      </w:r>
      <w: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38.4; 56.8</w:t>
      </w:r>
    </w:p>
    <w:p w14:paraId="23C92D83" w14:textId="68D8CDF1" w:rsidR="004E3DC4" w:rsidRPr="00E133C9" w:rsidRDefault="004E3DC4" w:rsidP="00B06859">
      <w:pPr>
        <w:pStyle w:val="narrativeelements"/>
      </w:pPr>
      <w:r w:rsidRPr="00E133C9">
        <w:t>fights Rāvaṇa when Rāvaṇa first takes the field:</w:t>
      </w:r>
      <w:r w:rsidRPr="00E133C9">
        <w:tab/>
      </w:r>
      <w:r w:rsidRPr="00E133C9">
        <w:tab/>
      </w:r>
      <w:r w:rsidRPr="00E133C9">
        <w:tab/>
      </w:r>
      <w:r w:rsidRPr="00E133C9">
        <w:tab/>
        <w:t>Assamese, Mādhava Kandalī: Nagar 2000: II, 102, 104-6</w:t>
      </w:r>
    </w:p>
    <w:p w14:paraId="2BB64DF0" w14:textId="755C4756" w:rsidR="00E7117B" w:rsidRDefault="00E7117B" w:rsidP="00B06859">
      <w:pPr>
        <w:pStyle w:val="narrativeelements"/>
        <w:rPr>
          <w:rFonts w:cs="Gentium Basic"/>
          <w:color w:val="000000"/>
        </w:rPr>
      </w:pPr>
      <w:r>
        <w:tab/>
        <w:t>injured, cannot be lifted by Rāvaṇa:</w:t>
      </w:r>
      <w:r w:rsidRPr="00A84701">
        <w:rPr>
          <w:rFonts w:cs="Gentium Basic"/>
          <w:color w:val="000000"/>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406-7</w:t>
      </w:r>
    </w:p>
    <w:p w14:paraId="4801F3B3" w14:textId="67632EE3" w:rsidR="00E7117B" w:rsidRDefault="00E7117B" w:rsidP="00B06859">
      <w:pPr>
        <w:pStyle w:val="narrativeelements"/>
      </w:pPr>
      <w:r>
        <w:tab/>
        <w:t>easily carried away by Hanumān:</w:t>
      </w:r>
      <w:r w:rsidRPr="00E7117B">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406-7</w:t>
      </w:r>
    </w:p>
    <w:p w14:paraId="77E3B2EF" w14:textId="31ACA9FC" w:rsidR="004E3DC4" w:rsidRPr="00E133C9" w:rsidRDefault="004E3DC4" w:rsidP="00B06859">
      <w:pPr>
        <w:pStyle w:val="narrativeelements"/>
        <w:rPr>
          <w:szCs w:val="22"/>
        </w:rPr>
      </w:pPr>
      <w:r w:rsidRPr="00E133C9">
        <w:t xml:space="preserve">with Rāma, abducted by Mahīrāvaṇa: </w:t>
      </w:r>
      <w:r w:rsidRPr="00E133C9">
        <w:tab/>
        <w:t xml:space="preserve">Kāśmīri, Prakāśa Rāma: Nagar 2001: </w:t>
      </w:r>
      <w:r w:rsidRPr="00E133C9">
        <w:rPr>
          <w:szCs w:val="22"/>
        </w:rPr>
        <w:t>75</w:t>
      </w:r>
    </w:p>
    <w:p w14:paraId="75546B70" w14:textId="77777777" w:rsidR="004E3DC4" w:rsidRPr="00E133C9" w:rsidRDefault="004E3DC4" w:rsidP="00B06859">
      <w:pPr>
        <w:pStyle w:val="narrativeelements"/>
        <w:rPr>
          <w:szCs w:val="22"/>
        </w:rPr>
      </w:pPr>
      <w:r w:rsidRPr="00E133C9">
        <w:rPr>
          <w:szCs w:val="22"/>
        </w:rPr>
        <w:tab/>
        <w:t>urges Rāma to act to escape himself, not to leave initiative to others:</w:t>
      </w:r>
      <w:r w:rsidRPr="00E133C9">
        <w:rPr>
          <w:szCs w:val="22"/>
        </w:rPr>
        <w:tab/>
      </w:r>
      <w:r w:rsidRPr="00E133C9">
        <w:tab/>
      </w:r>
      <w:r w:rsidRPr="00E133C9">
        <w:tab/>
      </w:r>
      <w:r w:rsidRPr="00E133C9">
        <w:tab/>
        <w:t xml:space="preserve">Kāśmīri, Prakāśa Rāma: Nagar 2001: </w:t>
      </w:r>
      <w:r w:rsidRPr="00E133C9">
        <w:rPr>
          <w:szCs w:val="22"/>
        </w:rPr>
        <w:t>83</w:t>
      </w:r>
    </w:p>
    <w:p w14:paraId="42AAA831" w14:textId="77777777" w:rsidR="004E3DC4" w:rsidRPr="00C24BF2" w:rsidRDefault="004E3DC4" w:rsidP="00B06859">
      <w:pPr>
        <w:pStyle w:val="narrativeelements"/>
        <w:rPr>
          <w:szCs w:val="22"/>
          <w:lang w:val="en-US"/>
        </w:rPr>
      </w:pPr>
      <w:r w:rsidRPr="006A0D1A">
        <w:t xml:space="preserve">wounded in chest by Rāvaṇa’s spear: </w:t>
      </w:r>
      <w:r>
        <w:tab/>
      </w:r>
    </w:p>
    <w:p w14:paraId="2803270F" w14:textId="73D5FB7B" w:rsidR="004E3DC4" w:rsidRDefault="004E3DC4" w:rsidP="00B06859">
      <w:pPr>
        <w:pStyle w:val="narrativeelements"/>
        <w:rPr>
          <w:color w:val="000000"/>
          <w:szCs w:val="24"/>
        </w:rPr>
      </w:pPr>
      <w:r>
        <w:rPr>
          <w:szCs w:val="22"/>
          <w:lang w:val="en-US"/>
        </w:rPr>
        <w:tab/>
      </w:r>
      <w:r>
        <w:rPr>
          <w:szCs w:val="22"/>
          <w:lang w:val="en-US"/>
        </w:rP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p.193: 1371-1495</w:t>
      </w:r>
    </w:p>
    <w:p w14:paraId="731DA0BB" w14:textId="11AC4636" w:rsidR="00B87EED" w:rsidRDefault="00B87EED" w:rsidP="00B06859">
      <w:pPr>
        <w:pStyle w:val="narrativeelements"/>
        <w:rPr>
          <w:szCs w:val="22"/>
          <w:lang w:val="en-US"/>
        </w:rPr>
      </w:pPr>
      <w:r>
        <w:rPr>
          <w:szCs w:val="22"/>
          <w:lang w:val="en-US"/>
        </w:rPr>
        <w:tab/>
      </w:r>
      <w:r>
        <w:rPr>
          <w:szCs w:val="22"/>
          <w:lang w:val="en-US"/>
        </w:rPr>
        <w:tab/>
      </w:r>
      <w:r>
        <w:rPr>
          <w:b/>
          <w:szCs w:val="22"/>
        </w:rPr>
        <w:tab/>
      </w:r>
      <w:r>
        <w:t xml:space="preserve">Hindi, Tulsīdās, </w:t>
      </w:r>
      <w:r>
        <w:rPr>
          <w:i/>
        </w:rPr>
        <w:t>RCM</w:t>
      </w:r>
      <w:r w:rsidRPr="00AE426A">
        <w:t xml:space="preserve"> 6</w:t>
      </w:r>
      <w:r>
        <w:t xml:space="preserve">: </w:t>
      </w:r>
      <w:r>
        <w:rPr>
          <w:rFonts w:cs="Gentium Basic"/>
          <w:color w:val="000000"/>
          <w:szCs w:val="24"/>
        </w:rPr>
        <w:t>Hill 1952: 406</w:t>
      </w:r>
    </w:p>
    <w:p w14:paraId="2C7B8391" w14:textId="775AC395" w:rsidR="00D0256B" w:rsidRDefault="00D0256B" w:rsidP="00B06859">
      <w:pPr>
        <w:pStyle w:val="narrativeelements"/>
      </w:pPr>
      <w:r>
        <w:tab/>
        <w:t>healed when</w:t>
      </w:r>
      <w:r w:rsidR="001B4E64">
        <w:t>,</w:t>
      </w:r>
      <w:r>
        <w:t xml:space="preserve"> instructed by Rā</w:t>
      </w:r>
      <w:r w:rsidR="001B4E64">
        <w:t>ma, remembers his divine purpose:</w:t>
      </w:r>
      <w:r w:rsidR="001B4E64">
        <w:tab/>
      </w:r>
      <w:r w:rsidR="001B4E64">
        <w:tab/>
      </w:r>
      <w:r w:rsidR="001B4E64">
        <w:tab/>
      </w:r>
      <w:r w:rsidR="001B4E64">
        <w:rPr>
          <w:b/>
          <w:szCs w:val="22"/>
        </w:rPr>
        <w:tab/>
      </w:r>
      <w:r w:rsidR="001B4E64">
        <w:t xml:space="preserve">Hindi, Tulsīdās, </w:t>
      </w:r>
      <w:r w:rsidR="001B4E64">
        <w:rPr>
          <w:i/>
        </w:rPr>
        <w:t>RCM</w:t>
      </w:r>
      <w:r w:rsidR="001B4E64" w:rsidRPr="00AE426A">
        <w:t xml:space="preserve"> 6</w:t>
      </w:r>
      <w:r w:rsidR="001B4E64">
        <w:t xml:space="preserve">: </w:t>
      </w:r>
      <w:r w:rsidR="001B4E64">
        <w:rPr>
          <w:rFonts w:cs="Gentium Basic"/>
          <w:color w:val="000000"/>
          <w:szCs w:val="24"/>
        </w:rPr>
        <w:t>Hill 1952: 407</w:t>
      </w:r>
    </w:p>
    <w:p w14:paraId="1BFE3A53" w14:textId="2C1E965F" w:rsidR="004E3DC4" w:rsidRPr="00C24BF2" w:rsidRDefault="004E3DC4" w:rsidP="00B06859">
      <w:pPr>
        <w:pStyle w:val="narrativeelements"/>
        <w:rPr>
          <w:szCs w:val="22"/>
          <w:lang w:val="en-US"/>
        </w:rPr>
      </w:pPr>
      <w:r w:rsidRPr="006A0D1A">
        <w:tab/>
        <w:t>healed when Viśalyā appears on battlefield, sent by Bharata:</w:t>
      </w:r>
      <w:r>
        <w:tab/>
      </w:r>
    </w:p>
    <w:p w14:paraId="03104DC2" w14:textId="77777777" w:rsidR="004E3DC4" w:rsidRDefault="004E3DC4" w:rsidP="00B06859">
      <w:pPr>
        <w:pStyle w:val="narrativeelements"/>
        <w:rPr>
          <w:szCs w:val="22"/>
          <w:lang w:val="en-US"/>
        </w:rPr>
      </w:pPr>
      <w:r>
        <w:rPr>
          <w:szCs w:val="22"/>
          <w:lang w:val="en-US"/>
        </w:rPr>
        <w:tab/>
      </w:r>
      <w:r>
        <w:rPr>
          <w:szCs w:val="22"/>
          <w:lang w:val="en-US"/>
        </w:rP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p.193: 1496-1658</w:t>
      </w:r>
    </w:p>
    <w:p w14:paraId="2383C985" w14:textId="77777777" w:rsidR="004E3DC4" w:rsidRDefault="004E3DC4" w:rsidP="00B06859">
      <w:pPr>
        <w:pStyle w:val="narrativeelements"/>
      </w:pPr>
      <w:r w:rsidRPr="00C24BF2">
        <w:tab/>
        <w:t xml:space="preserve">Viśalyā presented to Lakṣmaṇa as bride; overpowered by passion, married on </w:t>
      </w:r>
      <w:r w:rsidRPr="00C24BF2">
        <w:tab/>
        <w:t>battlefield:</w:t>
      </w:r>
      <w:r w:rsidRPr="00712F3B">
        <w:t xml:space="preserve">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p.193: 1496-1658</w:t>
      </w:r>
    </w:p>
    <w:p w14:paraId="3E602A7E" w14:textId="77777777" w:rsidR="001B4E64" w:rsidRDefault="001B4E64" w:rsidP="00B06859">
      <w:pPr>
        <w:pStyle w:val="narrativeelements"/>
        <w:rPr>
          <w:rFonts w:cs="Gentium Basic"/>
          <w:color w:val="000000"/>
          <w:szCs w:val="24"/>
        </w:rPr>
      </w:pPr>
      <w:r>
        <w:t xml:space="preserve">with </w:t>
      </w:r>
      <w:r>
        <w:rPr>
          <w:i/>
        </w:rPr>
        <w:t>vānaras</w:t>
      </w:r>
      <w:r>
        <w:t>, unlike Rāma, deceived by Rāvaṇa's illusions:</w:t>
      </w:r>
      <w:r>
        <w:tab/>
      </w:r>
      <w:r>
        <w:tab/>
      </w:r>
      <w:r>
        <w:tab/>
      </w:r>
      <w:r>
        <w:rPr>
          <w:b/>
          <w:szCs w:val="22"/>
        </w:rPr>
        <w:tab/>
      </w:r>
      <w:r>
        <w:t xml:space="preserve">Hindi, Tulsīdās, </w:t>
      </w:r>
      <w:r>
        <w:rPr>
          <w:i/>
        </w:rPr>
        <w:t>RCM</w:t>
      </w:r>
      <w:r w:rsidRPr="00AE426A">
        <w:t xml:space="preserve"> 6</w:t>
      </w:r>
      <w:r>
        <w:t xml:space="preserve">: </w:t>
      </w:r>
      <w:r>
        <w:rPr>
          <w:rFonts w:cs="Gentium Basic"/>
          <w:color w:val="000000"/>
          <w:szCs w:val="24"/>
        </w:rPr>
        <w:t>Hill 1952: 410</w:t>
      </w:r>
    </w:p>
    <w:p w14:paraId="11D6B615" w14:textId="29BC784F" w:rsidR="004E3DC4" w:rsidRPr="00E133C9" w:rsidRDefault="004E3DC4" w:rsidP="00B06859">
      <w:pPr>
        <w:pStyle w:val="narrativeelements"/>
        <w:rPr>
          <w:szCs w:val="22"/>
        </w:rPr>
      </w:pPr>
      <w:r w:rsidRPr="00E133C9">
        <w:rPr>
          <w:szCs w:val="22"/>
        </w:rPr>
        <w:t xml:space="preserve">instructed by Rāma to ask dying Rāvaṇa for any unfulfilled wishes, does so brusquely, </w:t>
      </w:r>
      <w:r w:rsidRPr="00E133C9">
        <w:rPr>
          <w:szCs w:val="22"/>
        </w:rPr>
        <w:tab/>
        <w:t>Rāvaṇa silent; instructed by Rāma to show greater respect, answered:</w:t>
      </w:r>
      <w:r w:rsidRPr="00E133C9">
        <w:t xml:space="preserve"> </w:t>
      </w:r>
      <w:r w:rsidRPr="00E133C9">
        <w:tab/>
      </w:r>
      <w:r w:rsidRPr="00E133C9">
        <w:tab/>
      </w:r>
      <w:r w:rsidRPr="00E133C9">
        <w:tab/>
      </w:r>
      <w:r w:rsidRPr="00E133C9">
        <w:tab/>
        <w:t xml:space="preserve">Kāśmīri, Prakāśa Rāma: Nagar 2001: </w:t>
      </w:r>
      <w:r w:rsidRPr="00E133C9">
        <w:rPr>
          <w:szCs w:val="22"/>
        </w:rPr>
        <w:t>96-97</w:t>
      </w:r>
    </w:p>
    <w:p w14:paraId="75140809" w14:textId="77777777" w:rsidR="004E3DC4" w:rsidRDefault="004E3DC4" w:rsidP="00B06859">
      <w:pPr>
        <w:pStyle w:val="narrativeelements"/>
      </w:pPr>
      <w:r w:rsidRPr="00C24BF2">
        <w:t>kills Rāvaṇa</w:t>
      </w:r>
      <w:r w:rsidRPr="006A0D1A">
        <w:t xml:space="preserve"> with </w:t>
      </w:r>
      <w:r w:rsidRPr="006A0D1A">
        <w:rPr>
          <w:i/>
        </w:rPr>
        <w:t>cakra</w:t>
      </w:r>
      <w:r w:rsidRPr="006A0D1A">
        <w:t>:</w:t>
      </w:r>
      <w:r>
        <w:rPr>
          <w:color w:val="000000"/>
        </w:rPr>
        <w:tab/>
      </w:r>
      <w:r>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p.194: 1813-1968</w:t>
      </w:r>
    </w:p>
    <w:p w14:paraId="33ACE6CF" w14:textId="47ECAB74" w:rsidR="001B4E64" w:rsidRDefault="001B4E64" w:rsidP="00B06859">
      <w:pPr>
        <w:pStyle w:val="narrativeelements"/>
      </w:pPr>
      <w:r w:rsidRPr="00C24BF2">
        <w:rPr>
          <w:szCs w:val="22"/>
        </w:rPr>
        <w:t>builds pyre at Sītā’s request:</w:t>
      </w:r>
      <w:r w:rsidRPr="002F6257">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422</w:t>
      </w:r>
    </w:p>
    <w:p w14:paraId="1C853B41" w14:textId="49E3652A" w:rsidR="004E3DC4" w:rsidRDefault="004E3DC4" w:rsidP="00B06859">
      <w:pPr>
        <w:pStyle w:val="narrativeelements"/>
      </w:pPr>
      <w:r>
        <w:t xml:space="preserve">appointed overlord of Laṅkā: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w:t>
      </w:r>
      <w:r>
        <w:t>194: 2070-2127</w:t>
      </w:r>
    </w:p>
    <w:p w14:paraId="3E3EFB5D" w14:textId="77777777" w:rsidR="004E3DC4" w:rsidRDefault="004E3DC4" w:rsidP="00B06859">
      <w:pPr>
        <w:pStyle w:val="narrativeelements"/>
      </w:pPr>
      <w:r w:rsidRPr="006A0D1A">
        <w:t xml:space="preserve">with Rāma, decides to return to Ayodhyā when learns from Nārada of mothers’ grief at </w:t>
      </w:r>
      <w:r w:rsidRPr="006A0D1A">
        <w:tab/>
        <w:t>hearing no news since spear wound:</w:t>
      </w:r>
      <w:r w:rsidRPr="00712F3B">
        <w:t xml:space="preserve"> </w:t>
      </w:r>
      <w:r>
        <w:tab/>
      </w:r>
    </w:p>
    <w:p w14:paraId="113DF4F5" w14:textId="77777777" w:rsidR="004E3DC4" w:rsidRPr="006A0D1A" w:rsidRDefault="004E3DC4" w:rsidP="00B06859">
      <w:pPr>
        <w:pStyle w:val="narrativeelements"/>
      </w:pP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p.194: 2128-75</w:t>
      </w:r>
    </w:p>
    <w:p w14:paraId="10EB0A23" w14:textId="77777777" w:rsidR="004E3DC4" w:rsidRPr="00E133C9" w:rsidRDefault="004E3DC4" w:rsidP="00B06859">
      <w:pPr>
        <w:pStyle w:val="narrativeelements"/>
      </w:pPr>
      <w:r>
        <w:rPr>
          <w:szCs w:val="22"/>
        </w:rPr>
        <w:t>a</w:t>
      </w:r>
      <w:r w:rsidRPr="00E133C9">
        <w:rPr>
          <w:szCs w:val="22"/>
        </w:rPr>
        <w:t xml:space="preserve">fter return to Ayodhyā, refuses Rāma’s request to be appointed </w:t>
      </w:r>
      <w:r w:rsidRPr="00E133C9">
        <w:rPr>
          <w:i/>
          <w:szCs w:val="22"/>
        </w:rPr>
        <w:t>yuvarāja</w:t>
      </w:r>
      <w:r w:rsidRPr="00E133C9">
        <w:rPr>
          <w:szCs w:val="22"/>
        </w:rPr>
        <w:t>:</w:t>
      </w:r>
      <w:r w:rsidRPr="00E133C9">
        <w:rPr>
          <w:szCs w:val="22"/>
        </w:rPr>
        <w:tab/>
      </w:r>
      <w:r w:rsidRPr="00E133C9">
        <w:tab/>
      </w:r>
      <w:r w:rsidRPr="00E133C9">
        <w:tab/>
      </w:r>
      <w:r w:rsidRPr="00E133C9">
        <w:tab/>
        <w:t>Assamese, Mādhava Kandalī: Nagar 2000: II, 205</w:t>
      </w:r>
    </w:p>
    <w:p w14:paraId="23F09DDC" w14:textId="77777777" w:rsidR="004E3DC4" w:rsidRPr="00E133C9" w:rsidRDefault="004E3DC4" w:rsidP="00B06859">
      <w:pPr>
        <w:pStyle w:val="narrativeelements"/>
        <w:rPr>
          <w:szCs w:val="22"/>
        </w:rPr>
      </w:pPr>
      <w:r w:rsidRPr="00E133C9">
        <w:rPr>
          <w:szCs w:val="32"/>
        </w:rPr>
        <w:t>takes Sītā to exile</w:t>
      </w:r>
      <w:r w:rsidRPr="00E133C9">
        <w:rPr>
          <w:szCs w:val="22"/>
        </w:rPr>
        <w:t>:</w:t>
      </w:r>
    </w:p>
    <w:p w14:paraId="60E4BCCA" w14:textId="77777777" w:rsidR="004E3DC4" w:rsidRPr="00E133C9" w:rsidRDefault="004E3DC4" w:rsidP="00B06859">
      <w:pPr>
        <w:pStyle w:val="narrativeelements"/>
      </w:pPr>
      <w:r w:rsidRPr="00E133C9">
        <w:rPr>
          <w:szCs w:val="22"/>
        </w:rPr>
        <w:tab/>
        <w:t>protests vehemently against taking Sītā to exile:</w:t>
      </w:r>
      <w:r w:rsidRPr="00E133C9">
        <w:t xml:space="preserve"> </w:t>
      </w:r>
      <w:r w:rsidRPr="00E133C9">
        <w:tab/>
      </w:r>
      <w:r w:rsidRPr="00E133C9">
        <w:tab/>
      </w:r>
      <w:r w:rsidRPr="00E133C9">
        <w:tab/>
      </w:r>
      <w:r w:rsidRPr="00E133C9">
        <w:tab/>
        <w:t xml:space="preserve">Kāśmīri, Prakāśa Rāma: Nagar 2001: </w:t>
      </w:r>
      <w:r w:rsidRPr="00E133C9">
        <w:rPr>
          <w:szCs w:val="22"/>
        </w:rPr>
        <w:t>112</w:t>
      </w:r>
      <w:r w:rsidRPr="00E133C9">
        <w:t xml:space="preserve">; </w:t>
      </w:r>
      <w:r w:rsidRPr="00E133C9">
        <w:rPr>
          <w:color w:val="000000"/>
          <w:szCs w:val="24"/>
        </w:rPr>
        <w:t>Grierson</w:t>
      </w:r>
      <w:r w:rsidRPr="00E133C9">
        <w:t xml:space="preserve"> 1930: </w:t>
      </w:r>
      <w:r w:rsidRPr="00E133C9">
        <w:rPr>
          <w:i/>
        </w:rPr>
        <w:t>sarga</w:t>
      </w:r>
      <w:r w:rsidRPr="00E133C9">
        <w:t xml:space="preserve"> 64</w:t>
      </w:r>
    </w:p>
    <w:p w14:paraId="422B703E" w14:textId="77777777" w:rsidR="004E3DC4" w:rsidRPr="00E133C9" w:rsidRDefault="004E3DC4" w:rsidP="00B06859">
      <w:pPr>
        <w:pStyle w:val="narrativeelements"/>
        <w:rPr>
          <w:szCs w:val="22"/>
        </w:rPr>
      </w:pPr>
      <w:r w:rsidRPr="00E133C9">
        <w:tab/>
        <w:t>hangs water vessel on tree so that it drips on to unconscious Sītā:</w:t>
      </w:r>
      <w:r w:rsidRPr="00E133C9">
        <w:tab/>
      </w:r>
      <w:r w:rsidRPr="00E133C9">
        <w:tab/>
      </w:r>
      <w:r w:rsidRPr="00E133C9">
        <w:tab/>
      </w:r>
      <w:r w:rsidRPr="00E133C9">
        <w:tab/>
        <w:t xml:space="preserve">Kāśmīri, Prakāśa Rāma: Nagar 2001: </w:t>
      </w:r>
      <w:r w:rsidRPr="00E133C9">
        <w:rPr>
          <w:szCs w:val="22"/>
        </w:rPr>
        <w:t>113</w:t>
      </w:r>
      <w:r w:rsidRPr="00E133C9">
        <w:t xml:space="preserve">; </w:t>
      </w:r>
      <w:r w:rsidRPr="00E133C9">
        <w:rPr>
          <w:color w:val="000000"/>
          <w:szCs w:val="24"/>
        </w:rPr>
        <w:t>Grierson</w:t>
      </w:r>
      <w:r w:rsidRPr="00E133C9">
        <w:t xml:space="preserve"> 1929: 1178, 1189</w:t>
      </w:r>
    </w:p>
    <w:p w14:paraId="177DD2B8" w14:textId="77777777" w:rsidR="004E3DC4" w:rsidRPr="00E133C9" w:rsidRDefault="004E3DC4" w:rsidP="00B06859">
      <w:pPr>
        <w:pStyle w:val="narrativeelements"/>
        <w:rPr>
          <w:szCs w:val="22"/>
        </w:rPr>
      </w:pPr>
      <w:r w:rsidRPr="00E133C9">
        <w:rPr>
          <w:szCs w:val="22"/>
        </w:rPr>
        <w:t>returning to Ayodhyā, begs unconscious Sītā’s forgiveness:</w:t>
      </w:r>
      <w:r w:rsidRPr="00E133C9">
        <w:rPr>
          <w:szCs w:val="22"/>
        </w:rPr>
        <w:tab/>
      </w:r>
      <w:r w:rsidRPr="00E133C9">
        <w:rPr>
          <w:szCs w:val="22"/>
        </w:rPr>
        <w:tab/>
      </w:r>
      <w:r w:rsidRPr="00E133C9">
        <w:rPr>
          <w:szCs w:val="22"/>
        </w:rPr>
        <w:tab/>
      </w:r>
      <w:r w:rsidRPr="00E133C9">
        <w:tab/>
        <w:t xml:space="preserve">Kāśmīri, Prakāśa Rāma: Nagar 2001: </w:t>
      </w:r>
      <w:r w:rsidRPr="00E133C9">
        <w:rPr>
          <w:szCs w:val="22"/>
        </w:rPr>
        <w:t>113;</w:t>
      </w:r>
      <w:r w:rsidRPr="00E133C9">
        <w:t xml:space="preserve"> </w:t>
      </w:r>
      <w:r w:rsidRPr="00E133C9">
        <w:rPr>
          <w:color w:val="000000"/>
          <w:szCs w:val="24"/>
        </w:rPr>
        <w:t>Grierson</w:t>
      </w:r>
      <w:r w:rsidRPr="00E133C9">
        <w:t xml:space="preserve"> 1929: 1181-88</w:t>
      </w:r>
    </w:p>
    <w:p w14:paraId="5109884D" w14:textId="77777777" w:rsidR="004E3DC4" w:rsidRPr="00E133C9" w:rsidRDefault="004E3DC4" w:rsidP="00B06859">
      <w:pPr>
        <w:pStyle w:val="narrativeelements"/>
      </w:pPr>
      <w:r w:rsidRPr="00E133C9">
        <w:rPr>
          <w:i/>
        </w:rPr>
        <w:t>aśvamedha</w:t>
      </w:r>
      <w:r w:rsidRPr="00E133C9">
        <w:t>:</w:t>
      </w:r>
    </w:p>
    <w:p w14:paraId="75BED94C" w14:textId="77777777" w:rsidR="004E3DC4" w:rsidRPr="00E133C9" w:rsidRDefault="004E3DC4" w:rsidP="00B06859">
      <w:pPr>
        <w:pStyle w:val="narrativeelements"/>
      </w:pPr>
      <w:r w:rsidRPr="00E133C9">
        <w:tab/>
        <w:t xml:space="preserve">instructed by Rāma, organises </w:t>
      </w:r>
      <w:r w:rsidRPr="00E133C9">
        <w:rPr>
          <w:i/>
        </w:rPr>
        <w:t>aśvamedha</w:t>
      </w:r>
      <w:r w:rsidRPr="00E133C9">
        <w:t xml:space="preserve"> on bank of Gomatī with elaborate </w:t>
      </w:r>
      <w:r w:rsidRPr="00E133C9">
        <w:tab/>
        <w:t>ceremony:</w:t>
      </w:r>
      <w:r w:rsidRPr="00E133C9">
        <w:tab/>
        <w:t>Assamese, Śaṅkaradeva: Nagar 2000: II, 211</w:t>
      </w:r>
    </w:p>
    <w:p w14:paraId="35A324F5" w14:textId="77777777" w:rsidR="004E3DC4" w:rsidRPr="00E133C9" w:rsidRDefault="004E3DC4" w:rsidP="00B06859">
      <w:pPr>
        <w:pStyle w:val="narrativeelements"/>
      </w:pPr>
      <w:r w:rsidRPr="00E133C9">
        <w:rPr>
          <w:szCs w:val="22"/>
        </w:rPr>
        <w:t xml:space="preserve">sent by Rāma to find out truth of report that Bharata and Śatrughna have been killed by </w:t>
      </w:r>
      <w:r w:rsidRPr="00E133C9">
        <w:rPr>
          <w:szCs w:val="22"/>
        </w:rPr>
        <w:tab/>
        <w:t xml:space="preserve">boys; guesses they are Sītā’s sons, sight of them confirms their identity as Rāma’s </w:t>
      </w:r>
      <w:r w:rsidRPr="00E133C9">
        <w:rPr>
          <w:szCs w:val="22"/>
        </w:rPr>
        <w:tab/>
        <w:t>sons; with most of army, killed by boys:</w:t>
      </w:r>
      <w:r w:rsidRPr="00E133C9">
        <w:rPr>
          <w:szCs w:val="22"/>
        </w:rPr>
        <w:tab/>
      </w:r>
      <w:r w:rsidRPr="00E133C9">
        <w:rPr>
          <w:szCs w:val="22"/>
        </w:rPr>
        <w:tab/>
      </w:r>
      <w:r w:rsidRPr="00E133C9">
        <w:rPr>
          <w:szCs w:val="22"/>
        </w:rPr>
        <w:tab/>
      </w:r>
      <w:r w:rsidRPr="00E133C9">
        <w:t xml:space="preserve"> </w:t>
      </w:r>
      <w:r w:rsidRPr="00E133C9">
        <w:tab/>
        <w:t xml:space="preserve">Kāśmīri, Prakāśa Rāma: Nagar 2001: </w:t>
      </w:r>
      <w:r w:rsidRPr="00E133C9">
        <w:rPr>
          <w:szCs w:val="22"/>
        </w:rPr>
        <w:t>123-24</w:t>
      </w:r>
      <w:r w:rsidRPr="00E133C9">
        <w:t xml:space="preserve">; </w:t>
      </w:r>
      <w:r w:rsidRPr="00E133C9">
        <w:rPr>
          <w:color w:val="000000"/>
          <w:szCs w:val="24"/>
        </w:rPr>
        <w:t>Grierson</w:t>
      </w:r>
      <w:r w:rsidRPr="00E133C9">
        <w:t xml:space="preserve"> 1930: </w:t>
      </w:r>
      <w:r w:rsidRPr="00E133C9">
        <w:rPr>
          <w:i/>
        </w:rPr>
        <w:t>sarga</w:t>
      </w:r>
      <w:r w:rsidRPr="00E133C9">
        <w:t xml:space="preserve"> 72</w:t>
      </w:r>
    </w:p>
    <w:p w14:paraId="4ECD97A8" w14:textId="77777777" w:rsidR="004E3DC4" w:rsidRPr="00E133C9" w:rsidRDefault="004E3DC4" w:rsidP="00B06859">
      <w:pPr>
        <w:pStyle w:val="narrativeelements"/>
      </w:pPr>
      <w:r w:rsidRPr="00E133C9">
        <w:rPr>
          <w:szCs w:val="22"/>
        </w:rPr>
        <w:t>resurrected:</w:t>
      </w:r>
      <w:r w:rsidRPr="00E133C9">
        <w:t xml:space="preserve"> </w:t>
      </w:r>
      <w:r w:rsidRPr="00E133C9">
        <w:tab/>
      </w:r>
      <w:r w:rsidRPr="00E133C9">
        <w:tab/>
        <w:t xml:space="preserve">Kāśmīri, Prakāśa Rāma: Nagar 2001: </w:t>
      </w:r>
      <w:r w:rsidRPr="00E133C9">
        <w:rPr>
          <w:szCs w:val="22"/>
        </w:rPr>
        <w:t>130</w:t>
      </w:r>
      <w:r w:rsidRPr="00E133C9">
        <w:t xml:space="preserve">; </w:t>
      </w:r>
      <w:r w:rsidRPr="00E133C9">
        <w:rPr>
          <w:color w:val="000000"/>
          <w:szCs w:val="24"/>
        </w:rPr>
        <w:t>Grierson</w:t>
      </w:r>
      <w:r w:rsidRPr="00E133C9">
        <w:t xml:space="preserve"> 1930: </w:t>
      </w:r>
      <w:r w:rsidRPr="00E133C9">
        <w:rPr>
          <w:i/>
        </w:rPr>
        <w:t>sarga</w:t>
      </w:r>
      <w:r w:rsidRPr="00E133C9">
        <w:t xml:space="preserve"> 77</w:t>
      </w:r>
    </w:p>
    <w:p w14:paraId="403FDAE7" w14:textId="77777777" w:rsidR="004E3DC4" w:rsidRDefault="004E3DC4" w:rsidP="00B06859">
      <w:pPr>
        <w:pStyle w:val="narrativeelements"/>
        <w:rPr>
          <w:color w:val="000000"/>
        </w:rPr>
      </w:pPr>
      <w:r w:rsidRPr="006A0D1A">
        <w:lastRenderedPageBreak/>
        <w:t>with Rāma, engages in inconclusive fight with Lava and Kuśa:</w:t>
      </w:r>
      <w:r w:rsidRPr="006A0D1A">
        <w:tab/>
      </w:r>
    </w:p>
    <w:p w14:paraId="6CBDA5B5" w14:textId="77777777" w:rsidR="004E3DC4" w:rsidRPr="006A0D1A" w:rsidRDefault="004E3DC4" w:rsidP="00B06859">
      <w:pPr>
        <w:pStyle w:val="narrativeelements"/>
      </w:pPr>
      <w:r>
        <w:rPr>
          <w:color w:val="000000"/>
        </w:rPr>
        <w:tab/>
      </w:r>
      <w:r>
        <w:rPr>
          <w:color w:val="000000"/>
        </w:rP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p.195: 2363-2460</w:t>
      </w:r>
    </w:p>
    <w:p w14:paraId="428B1022" w14:textId="77777777" w:rsidR="004E3DC4" w:rsidRPr="00E133C9" w:rsidRDefault="004E3DC4" w:rsidP="00B06859">
      <w:pPr>
        <w:pStyle w:val="narrativeelements"/>
        <w:rPr>
          <w:szCs w:val="22"/>
        </w:rPr>
      </w:pPr>
      <w:r w:rsidRPr="00E133C9">
        <w:rPr>
          <w:szCs w:val="22"/>
        </w:rPr>
        <w:t>goes with Bharata to consecrate sons as kings in Kuru [</w:t>
      </w:r>
      <w:r w:rsidRPr="00E133C9">
        <w:rPr>
          <w:i/>
          <w:szCs w:val="22"/>
        </w:rPr>
        <w:t>no account of war</w:t>
      </w:r>
      <w:r w:rsidRPr="00E133C9">
        <w:rPr>
          <w:szCs w:val="22"/>
        </w:rPr>
        <w:t>]:</w:t>
      </w:r>
      <w:r w:rsidRPr="00E133C9">
        <w:rPr>
          <w:szCs w:val="22"/>
        </w:rPr>
        <w:tab/>
      </w:r>
      <w:r w:rsidRPr="00E133C9">
        <w:rPr>
          <w:szCs w:val="22"/>
        </w:rPr>
        <w:tab/>
      </w:r>
      <w:r w:rsidRPr="00E133C9">
        <w:tab/>
      </w:r>
      <w:r w:rsidRPr="00E133C9">
        <w:tab/>
        <w:t xml:space="preserve"> Assamese, Śaṅkaradeva: Nagar 2000: II, 246</w:t>
      </w:r>
    </w:p>
    <w:p w14:paraId="6BF6BA19" w14:textId="77777777" w:rsidR="004E3DC4" w:rsidRPr="00E133C9" w:rsidRDefault="004E3DC4" w:rsidP="00B06859">
      <w:pPr>
        <w:pStyle w:val="narrativeelements"/>
        <w:rPr>
          <w:szCs w:val="22"/>
        </w:rPr>
      </w:pPr>
      <w:r w:rsidRPr="00E133C9">
        <w:rPr>
          <w:szCs w:val="22"/>
        </w:rPr>
        <w:t>goes to heaven with Rāma and others [</w:t>
      </w:r>
      <w:r w:rsidRPr="00E133C9">
        <w:rPr>
          <w:i/>
          <w:szCs w:val="22"/>
        </w:rPr>
        <w:t>no sons or kingdoms; no suicide</w:t>
      </w:r>
      <w:r w:rsidRPr="00E133C9">
        <w:rPr>
          <w:szCs w:val="22"/>
        </w:rPr>
        <w:t>]:</w:t>
      </w:r>
      <w:r w:rsidRPr="00E133C9">
        <w:rPr>
          <w:szCs w:val="22"/>
        </w:rPr>
        <w:tab/>
      </w:r>
      <w:r w:rsidRPr="00E133C9">
        <w:rPr>
          <w:szCs w:val="22"/>
        </w:rPr>
        <w:tab/>
      </w:r>
      <w:r w:rsidRPr="00E133C9">
        <w:rPr>
          <w:szCs w:val="22"/>
        </w:rPr>
        <w:tab/>
      </w:r>
      <w:r w:rsidRPr="00E133C9">
        <w:tab/>
        <w:t xml:space="preserve">Kāśmīri, Prakāśa Rāma: Nagar 2001: </w:t>
      </w:r>
      <w:r w:rsidRPr="00E133C9">
        <w:rPr>
          <w:szCs w:val="22"/>
        </w:rPr>
        <w:t>145</w:t>
      </w:r>
    </w:p>
    <w:p w14:paraId="734E3170" w14:textId="77777777" w:rsidR="004E3DC4" w:rsidRPr="00E133C9" w:rsidRDefault="004E3DC4" w:rsidP="00B06859">
      <w:pPr>
        <w:pStyle w:val="narrativeelements"/>
      </w:pPr>
      <w:r w:rsidRPr="00E133C9">
        <w:t>enters Rāma’s body:</w:t>
      </w:r>
      <w:r w:rsidRPr="00E133C9">
        <w:tab/>
        <w:t>[</w:t>
      </w:r>
      <w:r w:rsidRPr="00E133C9">
        <w:rPr>
          <w:i/>
        </w:rPr>
        <w:t>Nārada’s prediction</w:t>
      </w:r>
      <w:r w:rsidRPr="00E133C9">
        <w:t xml:space="preserve">] Assamese, Mādhavadeva: Nagar 2000: I, 10 </w:t>
      </w:r>
    </w:p>
    <w:p w14:paraId="19CB864F" w14:textId="77777777" w:rsidR="004E3DC4" w:rsidRPr="00E133C9" w:rsidRDefault="004E3DC4" w:rsidP="00B06859">
      <w:pPr>
        <w:pStyle w:val="narrativeelements"/>
      </w:pPr>
      <w:r w:rsidRPr="00E133C9">
        <w:tab/>
        <w:t>reunited with Rāma (then reverted to Viṣṇu’s body) in heaven; re-absorbed:</w:t>
      </w:r>
    </w:p>
    <w:p w14:paraId="2FEC387A" w14:textId="77777777" w:rsidR="004E3DC4" w:rsidRPr="00E133C9" w:rsidRDefault="004E3DC4" w:rsidP="00B06859">
      <w:pPr>
        <w:pStyle w:val="narrativeelements"/>
      </w:pPr>
      <w:r w:rsidRPr="00E133C9">
        <w:tab/>
      </w:r>
      <w:r w:rsidRPr="00E133C9">
        <w:tab/>
      </w:r>
      <w:r w:rsidRPr="00E133C9">
        <w:tab/>
        <w:t>[</w:t>
      </w:r>
      <w:r w:rsidRPr="00E133C9">
        <w:rPr>
          <w:i/>
        </w:rPr>
        <w:t>Nārada’s prediction modified</w:t>
      </w:r>
      <w:r w:rsidRPr="00E133C9">
        <w:t>] Assamese, Śaṅkaradeva: Nagar 2000: II, 266</w:t>
      </w:r>
    </w:p>
    <w:p w14:paraId="143F6781" w14:textId="77777777" w:rsidR="004E3DC4" w:rsidRPr="00E133C9" w:rsidRDefault="004E3DC4" w:rsidP="00B06859">
      <w:pPr>
        <w:tabs>
          <w:tab w:val="left" w:pos="720"/>
          <w:tab w:val="left" w:pos="1440"/>
          <w:tab w:val="right" w:pos="9000"/>
        </w:tabs>
        <w:ind w:firstLine="0"/>
      </w:pPr>
      <w:r w:rsidRPr="00E133C9">
        <w:t>Durvāsas episode:</w:t>
      </w:r>
    </w:p>
    <w:p w14:paraId="5F7288C4" w14:textId="77777777" w:rsidR="004E3DC4" w:rsidRPr="00E133C9" w:rsidRDefault="004E3DC4" w:rsidP="00B06859">
      <w:pPr>
        <w:pStyle w:val="narrativeelements"/>
      </w:pPr>
      <w:r w:rsidRPr="00E133C9">
        <w:rPr>
          <w:szCs w:val="22"/>
        </w:rPr>
        <w:tab/>
        <w:t>commits suicide on banks of Gaṅgā for disobeying Rāma:</w:t>
      </w:r>
      <w:r w:rsidRPr="00E133C9">
        <w:tab/>
      </w:r>
      <w:r w:rsidRPr="00E133C9">
        <w:tab/>
      </w:r>
      <w:r w:rsidRPr="00E133C9">
        <w:tab/>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86</w:t>
      </w:r>
    </w:p>
    <w:p w14:paraId="47F5BD4A" w14:textId="77777777" w:rsidR="004E3DC4" w:rsidRPr="00E133C9" w:rsidRDefault="004E3DC4" w:rsidP="00B06859">
      <w:pPr>
        <w:pStyle w:val="narrativeelements"/>
      </w:pPr>
      <w:r w:rsidRPr="00E133C9">
        <w:tab/>
        <w:t>rejected by Rāma, to dismay of populace:</w:t>
      </w:r>
      <w:r w:rsidRPr="00E133C9">
        <w:tab/>
      </w:r>
      <w:r w:rsidRPr="00E133C9">
        <w:tab/>
      </w:r>
      <w:r w:rsidRPr="00E133C9">
        <w:tab/>
      </w:r>
      <w:r w:rsidRPr="00E133C9">
        <w:tab/>
        <w:t>[</w:t>
      </w:r>
      <w:r w:rsidRPr="00E133C9">
        <w:rPr>
          <w:i/>
        </w:rPr>
        <w:t>Nārada’s prediction</w:t>
      </w:r>
      <w:r w:rsidRPr="00E133C9">
        <w:t xml:space="preserve">] Assamese, Mādhavadeva: Nagar 2000: I, 10 </w:t>
      </w:r>
    </w:p>
    <w:p w14:paraId="396BA3EA" w14:textId="77777777" w:rsidR="004E3DC4" w:rsidRPr="00E133C9" w:rsidRDefault="004E3DC4" w:rsidP="00B06859">
      <w:pPr>
        <w:pStyle w:val="narrativeelements"/>
      </w:pPr>
      <w:r w:rsidRPr="00E133C9">
        <w:rPr>
          <w:szCs w:val="26"/>
        </w:rPr>
        <w:tab/>
        <w:t xml:space="preserve">decides to sacrifice own life to avoid curse by Durvāsas on whole race; urges </w:t>
      </w:r>
      <w:r w:rsidRPr="00E133C9">
        <w:rPr>
          <w:szCs w:val="26"/>
        </w:rPr>
        <w:tab/>
        <w:t xml:space="preserve">                             </w:t>
      </w:r>
      <w:r w:rsidRPr="00E133C9">
        <w:rPr>
          <w:szCs w:val="26"/>
        </w:rPr>
        <w:tab/>
        <w:t xml:space="preserve">distraught Rāma to behead him; disowned by Rāma, Lakṣmaṇa urges Bharata and </w:t>
      </w:r>
      <w:r w:rsidRPr="00E133C9">
        <w:rPr>
          <w:szCs w:val="26"/>
        </w:rPr>
        <w:tab/>
        <w:t xml:space="preserve">populace to care for Rāma; leaves, meditates on bank of Sarāyu, gives up life, </w:t>
      </w:r>
      <w:r w:rsidRPr="00E133C9">
        <w:rPr>
          <w:szCs w:val="26"/>
        </w:rPr>
        <w:tab/>
        <w:t>mounts to heaven in divine chariot:</w:t>
      </w:r>
      <w:r w:rsidRPr="00E133C9">
        <w:rPr>
          <w:szCs w:val="26"/>
        </w:rPr>
        <w:tab/>
      </w:r>
      <w:r w:rsidRPr="00E133C9">
        <w:t>Assamese, Śaṅkaradeva: Nagar 2000: II, 250-54</w:t>
      </w:r>
    </w:p>
    <w:p w14:paraId="717C0E4A" w14:textId="77777777" w:rsidR="004E3DC4" w:rsidRPr="00E133C9" w:rsidRDefault="004E3DC4" w:rsidP="00B06859">
      <w:pPr>
        <w:pStyle w:val="narrativeelements"/>
      </w:pPr>
      <w:r w:rsidRPr="00E133C9">
        <w:t>Rāma finds Lakṣmaṇa’s body, cremates it:</w:t>
      </w:r>
      <w:r w:rsidRPr="00E133C9">
        <w:rPr>
          <w:szCs w:val="26"/>
        </w:rPr>
        <w:t xml:space="preserve"> </w:t>
      </w:r>
      <w:r w:rsidRPr="00E133C9">
        <w:rPr>
          <w:szCs w:val="26"/>
        </w:rPr>
        <w:tab/>
      </w:r>
      <w:r w:rsidRPr="00E133C9">
        <w:t>Assamese, Śaṅkaradeva: Nagar 2000: II, 259-61</w:t>
      </w:r>
    </w:p>
    <w:p w14:paraId="3F3D1542" w14:textId="77777777" w:rsidR="004E3DC4" w:rsidRPr="00C90159" w:rsidRDefault="004E3DC4" w:rsidP="00B06859">
      <w:pPr>
        <w:pStyle w:val="narrativeelements"/>
      </w:pPr>
      <w:r w:rsidRPr="00C90159">
        <w:t>with Bharata, wills own death out of grief at Rāma’s death:</w:t>
      </w:r>
      <w:r w:rsidRPr="00C90159">
        <w:tab/>
      </w:r>
      <w:r w:rsidRPr="00C90159">
        <w:tab/>
      </w:r>
      <w:r w:rsidRPr="00C90159">
        <w:tab/>
      </w:r>
      <w:r w:rsidRPr="00C90159">
        <w:tab/>
        <w:t xml:space="preserve">Sikh, Gobind Singh, </w:t>
      </w:r>
      <w:r w:rsidRPr="00C90159">
        <w:rPr>
          <w:i/>
        </w:rPr>
        <w:t>Rāmāvatāra</w:t>
      </w:r>
      <w:r w:rsidRPr="00C90159">
        <w:t>: Sachdeva 2007: 90</w:t>
      </w:r>
    </w:p>
    <w:p w14:paraId="25655FDE" w14:textId="77777777" w:rsidR="004E3DC4" w:rsidRPr="00E133C9" w:rsidRDefault="004E3DC4" w:rsidP="00B06859">
      <w:pPr>
        <w:pStyle w:val="narrativeelements"/>
      </w:pPr>
    </w:p>
    <w:p w14:paraId="3D1B87CA" w14:textId="77777777" w:rsidR="004E3DC4" w:rsidRPr="00E133C9" w:rsidRDefault="004E3DC4" w:rsidP="00B06859">
      <w:pPr>
        <w:pStyle w:val="narrativeelements"/>
      </w:pPr>
    </w:p>
    <w:p w14:paraId="64351670" w14:textId="77777777" w:rsidR="004E3DC4" w:rsidRPr="00E133C9" w:rsidRDefault="004E3DC4" w:rsidP="00B06859">
      <w:pPr>
        <w:pStyle w:val="narrativesideheading"/>
      </w:pPr>
      <w:r w:rsidRPr="00E133C9">
        <w:t xml:space="preserve">Lakṣmī / Srī </w:t>
      </w:r>
    </w:p>
    <w:p w14:paraId="63AAC085" w14:textId="77777777" w:rsidR="004E3DC4" w:rsidRPr="00E133C9" w:rsidRDefault="004E3DC4" w:rsidP="00B06859">
      <w:pPr>
        <w:tabs>
          <w:tab w:val="left" w:pos="720"/>
          <w:tab w:val="left" w:pos="1440"/>
          <w:tab w:val="right" w:pos="9000"/>
        </w:tabs>
        <w:ind w:firstLine="0"/>
      </w:pPr>
    </w:p>
    <w:p w14:paraId="6E0C3B4F" w14:textId="51844792" w:rsidR="00AD04DA" w:rsidRDefault="00AD04DA" w:rsidP="00AD04DA">
      <w:pPr>
        <w:pStyle w:val="narrativeelements"/>
        <w:rPr>
          <w:lang w:val="en-US"/>
        </w:rPr>
      </w:pPr>
      <w:r w:rsidRPr="0011400B">
        <w:t>incarnate as Sītā:</w:t>
      </w:r>
      <w:r w:rsidRPr="00AD04DA">
        <w:rPr>
          <w:lang w:val="en-US"/>
        </w:rPr>
        <w:t xml:space="preserve"> </w:t>
      </w:r>
      <w:r>
        <w:rPr>
          <w:lang w:val="en-US"/>
        </w:rPr>
        <w:tab/>
      </w:r>
      <w:r>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1,1; 1,37; 1,48; 1,59</w:t>
      </w:r>
    </w:p>
    <w:p w14:paraId="44243294" w14:textId="0567E2F2" w:rsidR="00AD04DA" w:rsidRDefault="00AD04DA" w:rsidP="00B06859">
      <w:pPr>
        <w:pStyle w:val="narrativeelements"/>
      </w:pPr>
      <w:r>
        <w:tab/>
        <w:t>born as Sītā in furrow:</w:t>
      </w:r>
      <w:r w:rsidRPr="00AD04DA">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1,39</w:t>
      </w:r>
    </w:p>
    <w:p w14:paraId="28A8957F" w14:textId="5ABA9CF4" w:rsidR="004E3DC4" w:rsidRPr="00E133C9" w:rsidRDefault="004E3DC4" w:rsidP="00B06859">
      <w:pPr>
        <w:pStyle w:val="narrativeelements"/>
      </w:pPr>
      <w:r w:rsidRPr="00E133C9">
        <w:t xml:space="preserve">directed by Nārāyaṇa to become incarnate as Janaka’s </w:t>
      </w:r>
      <w:r w:rsidRPr="00E133C9">
        <w:rPr>
          <w:i/>
        </w:rPr>
        <w:t>ayonijā</w:t>
      </w:r>
      <w:r w:rsidRPr="00E133C9">
        <w:t xml:space="preserve"> daughter:</w:t>
      </w:r>
      <w:r w:rsidRPr="00E133C9">
        <w:tab/>
      </w:r>
      <w:r w:rsidRPr="00E133C9">
        <w:tab/>
      </w:r>
      <w:r w:rsidRPr="00E133C9">
        <w:tab/>
      </w:r>
      <w:r w:rsidRPr="00E133C9">
        <w:tab/>
        <w:t>[</w:t>
      </w:r>
      <w:r w:rsidRPr="00E133C9">
        <w:rPr>
          <w:i/>
        </w:rPr>
        <w:t>not in Nārada’s prediction</w:t>
      </w:r>
      <w:r w:rsidRPr="00E133C9">
        <w:t xml:space="preserve">] Assamese, Mādhavadeva: Nagar 2000: I, </w:t>
      </w:r>
    </w:p>
    <w:p w14:paraId="667BE12E" w14:textId="77777777" w:rsidR="004E3DC4" w:rsidRPr="00E133C9" w:rsidRDefault="004E3DC4" w:rsidP="00B06859">
      <w:pPr>
        <w:pStyle w:val="narrativeelements"/>
      </w:pPr>
      <w:r w:rsidRPr="00E133C9">
        <w:t xml:space="preserve">abducted from mountain by Rāvaṇa (after birth of Rāma), tells Rāvaṇa that Viṣṇu has </w:t>
      </w:r>
      <w:r w:rsidRPr="00E133C9">
        <w:tab/>
        <w:t xml:space="preserve">become incarnate in order to kill him, and of her own future incarnation; escapes, </w:t>
      </w:r>
      <w:r w:rsidRPr="00E133C9">
        <w:tab/>
        <w:t>sheltered in Earth’s womb until she is concealed in Mithilā as blood-coloured egg:</w:t>
      </w:r>
      <w:r w:rsidRPr="00E133C9">
        <w:tab/>
      </w:r>
      <w:r w:rsidRPr="00E133C9">
        <w:tab/>
      </w:r>
      <w:r w:rsidRPr="00E133C9">
        <w:tab/>
      </w:r>
      <w:r w:rsidRPr="00E133C9">
        <w:tab/>
        <w:t>[</w:t>
      </w:r>
      <w:r w:rsidRPr="00E133C9">
        <w:rPr>
          <w:i/>
        </w:rPr>
        <w:t>not in Nārada’s prediction</w:t>
      </w:r>
      <w:r w:rsidRPr="00E133C9">
        <w:t xml:space="preserve">] Assamese, Mādhavadeva: Nagar 2000: I, </w:t>
      </w:r>
    </w:p>
    <w:p w14:paraId="397A9CD2" w14:textId="77777777" w:rsidR="004E3DC4" w:rsidRPr="00712F3B" w:rsidRDefault="004E3DC4" w:rsidP="00B06859">
      <w:pPr>
        <w:pStyle w:val="narrativeelements"/>
      </w:pPr>
    </w:p>
    <w:p w14:paraId="2FDEE87A" w14:textId="77777777" w:rsidR="004E3DC4" w:rsidRPr="006A0D1A" w:rsidRDefault="004E3DC4" w:rsidP="00B06859">
      <w:pPr>
        <w:pStyle w:val="narrativeelements"/>
        <w:rPr>
          <w:b/>
        </w:rPr>
      </w:pPr>
    </w:p>
    <w:p w14:paraId="15894F0A" w14:textId="77777777" w:rsidR="004E3DC4" w:rsidRPr="006A0D1A" w:rsidRDefault="004E3DC4" w:rsidP="00B06859">
      <w:pPr>
        <w:pStyle w:val="narrativesideheading"/>
      </w:pPr>
      <w:r w:rsidRPr="006A0D1A">
        <w:t>Laṅkā</w:t>
      </w:r>
    </w:p>
    <w:p w14:paraId="4FA9E762" w14:textId="77777777" w:rsidR="004E3DC4" w:rsidRPr="00B01F24" w:rsidRDefault="004E3DC4" w:rsidP="00B06859">
      <w:pPr>
        <w:pStyle w:val="narrativeelements"/>
        <w:rPr>
          <w:color w:val="000000"/>
          <w:szCs w:val="36"/>
        </w:rPr>
      </w:pPr>
      <w:r w:rsidRPr="00B01F24">
        <w:rPr>
          <w:i/>
        </w:rPr>
        <w:t>Laṅkāsundarī</w:t>
      </w:r>
      <w:r w:rsidRPr="00B01F24">
        <w:rPr>
          <w:color w:val="000000"/>
          <w:szCs w:val="36"/>
        </w:rPr>
        <w:t xml:space="preserve"> </w:t>
      </w:r>
    </w:p>
    <w:p w14:paraId="441E6FA5" w14:textId="77777777" w:rsidR="004E3DC4" w:rsidRPr="00E133C9" w:rsidRDefault="004E3DC4" w:rsidP="00B06859">
      <w:pPr>
        <w:tabs>
          <w:tab w:val="left" w:pos="720"/>
          <w:tab w:val="left" w:pos="1440"/>
          <w:tab w:val="right" w:pos="9000"/>
        </w:tabs>
        <w:ind w:firstLine="0"/>
      </w:pPr>
    </w:p>
    <w:p w14:paraId="5EADECFF" w14:textId="77777777" w:rsidR="00D75226" w:rsidRDefault="00D75226" w:rsidP="00B06859">
      <w:pPr>
        <w:pStyle w:val="narrativeelements"/>
        <w:rPr>
          <w:szCs w:val="22"/>
        </w:rPr>
      </w:pPr>
      <w:r>
        <w:t xml:space="preserve">struck </w:t>
      </w:r>
      <w:r w:rsidRPr="00DF1B2F">
        <w:rPr>
          <w:color w:val="000000"/>
          <w:szCs w:val="36"/>
        </w:rPr>
        <w:t xml:space="preserve">by </w:t>
      </w:r>
      <w:r w:rsidRPr="00C24BF2">
        <w:rPr>
          <w:szCs w:val="22"/>
        </w:rPr>
        <w:t>Hanumān on arrival:</w:t>
      </w:r>
      <w:r w:rsidRPr="00D75226">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5,3</w:t>
      </w:r>
    </w:p>
    <w:p w14:paraId="5169ED98" w14:textId="77777777" w:rsidR="00D75226" w:rsidRDefault="00D75226" w:rsidP="00B06859">
      <w:pPr>
        <w:pStyle w:val="narrativeelements"/>
        <w:rPr>
          <w:szCs w:val="22"/>
        </w:rPr>
      </w:pPr>
    </w:p>
    <w:p w14:paraId="67CCBCD4" w14:textId="77777777" w:rsidR="004E3DC4" w:rsidRDefault="004E3DC4" w:rsidP="00B06859">
      <w:pPr>
        <w:pStyle w:val="narrativeelements"/>
        <w:rPr>
          <w:color w:val="000000"/>
          <w:szCs w:val="24"/>
        </w:rPr>
      </w:pPr>
      <w:r>
        <w:t>Hanumān’s wife, left in Laṅkā to be companion to Sītā:</w:t>
      </w:r>
      <w:r>
        <w:tab/>
      </w: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p.193: 1216-1370</w:t>
      </w:r>
    </w:p>
    <w:p w14:paraId="3474FE56" w14:textId="77777777" w:rsidR="004E3DC4" w:rsidRPr="00E80844" w:rsidRDefault="004E3DC4" w:rsidP="00B06859">
      <w:pPr>
        <w:pStyle w:val="narrativeelements"/>
      </w:pPr>
      <w:r>
        <w:rPr>
          <w:color w:val="000000"/>
          <w:szCs w:val="24"/>
        </w:rPr>
        <w:tab/>
        <w:t>reassures Sītā that injured Lakṣmaṇa is not dead:</w:t>
      </w:r>
      <w:r w:rsidRPr="00DF1B2F">
        <w:rPr>
          <w:color w:val="000000"/>
          <w:szCs w:val="36"/>
        </w:rPr>
        <w:t xml:space="preserve"> </w:t>
      </w:r>
      <w:r>
        <w:rPr>
          <w:color w:val="000000"/>
          <w:szCs w:val="36"/>
        </w:rPr>
        <w:tab/>
      </w:r>
      <w:r>
        <w:rPr>
          <w:color w:val="000000"/>
          <w:szCs w:val="36"/>
        </w:rPr>
        <w:tab/>
      </w:r>
      <w:r>
        <w:rPr>
          <w:color w:val="000000"/>
          <w:szCs w:val="36"/>
        </w:rP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p.193: 1496-1658</w:t>
      </w:r>
    </w:p>
    <w:p w14:paraId="074E039C" w14:textId="77777777" w:rsidR="00D75226" w:rsidRDefault="00D75226" w:rsidP="007734AF">
      <w:pPr>
        <w:pStyle w:val="narrativeelements"/>
        <w:rPr>
          <w:color w:val="000000"/>
          <w:szCs w:val="36"/>
        </w:rPr>
      </w:pPr>
      <w:r>
        <w:tab/>
        <w:t xml:space="preserve">blow fulfils Brahmā’s command </w:t>
      </w:r>
      <w:r>
        <w:tab/>
        <w:t xml:space="preserve">to protect Laṅkā until monkey strikes her, then </w:t>
      </w:r>
      <w:r w:rsidR="007734AF">
        <w:tab/>
      </w:r>
      <w:r>
        <w:t>allow to enter:</w:t>
      </w:r>
      <w:r w:rsidR="007734AF">
        <w:rPr>
          <w:i/>
          <w:color w:val="000000"/>
        </w:rPr>
        <w:tab/>
      </w:r>
      <w:r>
        <w:t xml:space="preserve">Hindi, Tulsīdās, </w:t>
      </w:r>
      <w:r>
        <w:rPr>
          <w:i/>
        </w:rPr>
        <w:t>RCM</w:t>
      </w:r>
      <w:r>
        <w:t xml:space="preserve">: </w:t>
      </w:r>
      <w:r>
        <w:rPr>
          <w:rFonts w:cs="Gentium Basic"/>
          <w:color w:val="000000"/>
          <w:szCs w:val="24"/>
        </w:rPr>
        <w:t>Lutgendorf 2016: V: 5,3</w:t>
      </w:r>
    </w:p>
    <w:p w14:paraId="56ED2D65" w14:textId="77777777" w:rsidR="004E3DC4" w:rsidRDefault="004E3DC4" w:rsidP="00B06859">
      <w:pPr>
        <w:tabs>
          <w:tab w:val="left" w:pos="720"/>
          <w:tab w:val="left" w:pos="1440"/>
          <w:tab w:val="right" w:pos="9000"/>
        </w:tabs>
        <w:ind w:firstLine="0"/>
      </w:pPr>
    </w:p>
    <w:p w14:paraId="63F35E98" w14:textId="77777777" w:rsidR="004E3DC4" w:rsidRPr="00E133C9" w:rsidRDefault="004E3DC4" w:rsidP="00B06859">
      <w:pPr>
        <w:tabs>
          <w:tab w:val="left" w:pos="720"/>
          <w:tab w:val="left" w:pos="1440"/>
          <w:tab w:val="right" w:pos="9000"/>
        </w:tabs>
        <w:ind w:firstLine="0"/>
      </w:pPr>
    </w:p>
    <w:p w14:paraId="0A80E46F" w14:textId="77777777" w:rsidR="004E3DC4" w:rsidRPr="00E133C9" w:rsidRDefault="004E3DC4" w:rsidP="00B06859">
      <w:pPr>
        <w:pStyle w:val="narrativesideheading"/>
      </w:pPr>
      <w:r w:rsidRPr="00E133C9">
        <w:t>Lava</w:t>
      </w:r>
      <w:r w:rsidRPr="00E133C9">
        <w:rPr>
          <w:i/>
        </w:rPr>
        <w:t xml:space="preserve"> </w:t>
      </w:r>
      <w:r w:rsidRPr="00E133C9">
        <w:t>and Kuśa; Rāma’s sons</w:t>
      </w:r>
    </w:p>
    <w:p w14:paraId="0DC8296E" w14:textId="77777777" w:rsidR="004E3DC4" w:rsidRPr="00E133C9" w:rsidRDefault="004E3DC4" w:rsidP="00B06859">
      <w:pPr>
        <w:pStyle w:val="narrativeelements"/>
      </w:pPr>
    </w:p>
    <w:p w14:paraId="52EA0FCA" w14:textId="77777777" w:rsidR="004E3DC4" w:rsidRPr="00E133C9" w:rsidRDefault="004E3DC4" w:rsidP="00B06859">
      <w:pPr>
        <w:pStyle w:val="narrativeelements"/>
      </w:pPr>
      <w:r w:rsidRPr="00E133C9">
        <w:t>invoked by teller at opening:</w:t>
      </w:r>
      <w:r w:rsidRPr="00E133C9">
        <w:rPr>
          <w:szCs w:val="26"/>
        </w:rPr>
        <w:t xml:space="preserve"> </w:t>
      </w:r>
      <w:r w:rsidRPr="00E133C9">
        <w:rPr>
          <w:szCs w:val="26"/>
        </w:rPr>
        <w:tab/>
      </w:r>
      <w:r w:rsidRPr="00E133C9">
        <w:t>Assamese, Śaṅkaradeva: Nagar 2000: II, 208</w:t>
      </w:r>
    </w:p>
    <w:p w14:paraId="786CA660" w14:textId="77777777" w:rsidR="004E3DC4" w:rsidRPr="00E133C9" w:rsidRDefault="004E3DC4" w:rsidP="00B06859">
      <w:pPr>
        <w:pStyle w:val="narrativeelements"/>
      </w:pPr>
      <w:r w:rsidRPr="00E133C9">
        <w:rPr>
          <w:szCs w:val="22"/>
        </w:rPr>
        <w:lastRenderedPageBreak/>
        <w:t>Sītā gives birth to twins:</w:t>
      </w:r>
      <w:r w:rsidRPr="00E133C9">
        <w:t xml:space="preserve"> </w:t>
      </w:r>
      <w:r w:rsidRPr="00E133C9">
        <w:tab/>
        <w:t>[</w:t>
      </w:r>
      <w:r w:rsidRPr="00E133C9">
        <w:rPr>
          <w:i/>
        </w:rPr>
        <w:t>Nārada’s prediction</w:t>
      </w:r>
      <w:r w:rsidRPr="00E133C9">
        <w:t xml:space="preserve">] Assamese, Mādhavadeva: Nagar 2000: I, 9 </w:t>
      </w:r>
    </w:p>
    <w:p w14:paraId="7B37A396" w14:textId="77777777" w:rsidR="004E3DC4" w:rsidRPr="00E133C9" w:rsidRDefault="004E3DC4" w:rsidP="00B06859">
      <w:pPr>
        <w:pStyle w:val="narrativeelements"/>
      </w:pPr>
      <w:r w:rsidRPr="00E133C9">
        <w:rPr>
          <w:szCs w:val="26"/>
        </w:rPr>
        <w:tab/>
      </w:r>
      <w:r w:rsidRPr="00E133C9">
        <w:rPr>
          <w:szCs w:val="26"/>
        </w:rPr>
        <w:tab/>
      </w:r>
      <w:r w:rsidRPr="00E133C9">
        <w:rPr>
          <w:szCs w:val="26"/>
        </w:rPr>
        <w:tab/>
      </w:r>
      <w:r w:rsidRPr="00E133C9">
        <w:t>Assamese, Śaṅkaradeva: Nagar 2000: II, 210, 227</w:t>
      </w:r>
    </w:p>
    <w:p w14:paraId="208BB54B" w14:textId="77777777" w:rsidR="004E3DC4" w:rsidRPr="00E133C9" w:rsidRDefault="004E3DC4" w:rsidP="00B06859">
      <w:pPr>
        <w:tabs>
          <w:tab w:val="left" w:pos="720"/>
          <w:tab w:val="left" w:pos="1440"/>
          <w:tab w:val="right" w:pos="9000"/>
        </w:tabs>
        <w:ind w:firstLine="0"/>
      </w:pPr>
      <w:r w:rsidRPr="00E133C9">
        <w:rPr>
          <w:szCs w:val="22"/>
        </w:rPr>
        <w:tab/>
        <w:t>in final prayer Sītā states she had born them both:</w:t>
      </w:r>
      <w:r w:rsidRPr="00E133C9">
        <w:rPr>
          <w:szCs w:val="22"/>
        </w:rPr>
        <w:tab/>
      </w:r>
      <w:r w:rsidRPr="00E133C9">
        <w:rPr>
          <w:szCs w:val="22"/>
        </w:rPr>
        <w:tab/>
      </w:r>
      <w:r w:rsidRPr="00E133C9">
        <w:rPr>
          <w:szCs w:val="22"/>
        </w:rPr>
        <w:tab/>
      </w:r>
      <w:r w:rsidRPr="00E133C9">
        <w:tab/>
        <w:t xml:space="preserve">Kāśmīri, Prakāśa Rāma: Nagar 2001: </w:t>
      </w:r>
      <w:r w:rsidRPr="00E133C9">
        <w:rPr>
          <w:szCs w:val="22"/>
        </w:rPr>
        <w:t>142</w:t>
      </w:r>
      <w:r w:rsidRPr="00E133C9">
        <w:t xml:space="preserve"> </w:t>
      </w:r>
    </w:p>
    <w:p w14:paraId="2AB6C534" w14:textId="77777777" w:rsidR="004E3DC4" w:rsidRPr="006A0D1A" w:rsidRDefault="004E3DC4" w:rsidP="00B06859">
      <w:pPr>
        <w:pStyle w:val="narrativeelements"/>
      </w:pPr>
      <w:r>
        <w:tab/>
      </w:r>
      <w:r w:rsidRPr="006A0D1A">
        <w:t>twins born to Sītā in city of king Vajrajaṅgha:</w:t>
      </w:r>
      <w:r>
        <w:tab/>
      </w:r>
    </w:p>
    <w:p w14:paraId="40B83641" w14:textId="77777777" w:rsidR="004E3DC4" w:rsidRDefault="004E3DC4" w:rsidP="00B06859">
      <w:pPr>
        <w:pStyle w:val="narrativeelements"/>
      </w:pP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p.190: 82-104</w:t>
      </w:r>
    </w:p>
    <w:p w14:paraId="760637B2" w14:textId="77777777" w:rsidR="004E3DC4" w:rsidRDefault="004E3DC4" w:rsidP="00B06859">
      <w:pPr>
        <w:pStyle w:val="narrativeelements"/>
        <w:rPr>
          <w:szCs w:val="32"/>
          <w:lang w:val="en-US"/>
        </w:rPr>
      </w:pPr>
      <w:r>
        <w:rPr>
          <w:szCs w:val="32"/>
          <w:lang w:val="en-US"/>
        </w:rPr>
        <w:tab/>
        <w:t>educated by sages:</w:t>
      </w:r>
      <w:r w:rsidRPr="00BC42E8">
        <w:t xml:space="preserve">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p.190: 82-104</w:t>
      </w:r>
    </w:p>
    <w:p w14:paraId="6793B0EE" w14:textId="77777777" w:rsidR="004E3DC4" w:rsidRDefault="004E3DC4" w:rsidP="00B06859">
      <w:pPr>
        <w:pStyle w:val="narrativeelements"/>
      </w:pPr>
      <w:r>
        <w:rPr>
          <w:szCs w:val="32"/>
          <w:lang w:val="en-US"/>
        </w:rPr>
        <w:tab/>
      </w:r>
      <w:r w:rsidRPr="00C24BF2">
        <w:rPr>
          <w:szCs w:val="32"/>
          <w:lang w:val="en-US"/>
        </w:rPr>
        <w:t>grow up pugnacious:</w:t>
      </w:r>
      <w:r w:rsidRPr="00C24BF2">
        <w:rPr>
          <w:szCs w:val="32"/>
        </w:rPr>
        <w:t xml:space="preserve">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p.190: 82-104</w:t>
      </w:r>
    </w:p>
    <w:p w14:paraId="27F791AC" w14:textId="77777777" w:rsidR="004E3DC4" w:rsidRPr="006A0D1A" w:rsidRDefault="004E3DC4" w:rsidP="00B06859">
      <w:pPr>
        <w:pStyle w:val="narrativeelements"/>
      </w:pPr>
      <w:r>
        <w:tab/>
      </w:r>
      <w:r w:rsidRPr="006A0D1A">
        <w:t>married, conquer many lands:</w:t>
      </w:r>
      <w:r w:rsidRPr="004D7362">
        <w:t xml:space="preserve"> </w:t>
      </w:r>
      <w:r>
        <w:tab/>
      </w:r>
    </w:p>
    <w:p w14:paraId="5F9C4CF2" w14:textId="77777777" w:rsidR="004E3DC4" w:rsidRDefault="004E3DC4" w:rsidP="00B06859">
      <w:pPr>
        <w:pStyle w:val="narrativeelements"/>
      </w:pP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p.190: 105-43</w:t>
      </w:r>
    </w:p>
    <w:p w14:paraId="0A40DB79" w14:textId="77777777" w:rsidR="004E3DC4" w:rsidRPr="006A0D1A" w:rsidRDefault="004E3DC4" w:rsidP="00B06859">
      <w:pPr>
        <w:pStyle w:val="narrativeelements"/>
      </w:pPr>
      <w:r>
        <w:tab/>
      </w:r>
      <w:r w:rsidRPr="006A0D1A">
        <w:t>Kuśa scorned by potential bride’s father for unknown parentage;</w:t>
      </w:r>
      <w:r w:rsidRPr="006E3A6C">
        <w:t xml:space="preserve"> </w:t>
      </w:r>
      <w:r>
        <w:t xml:space="preserve">boys prove </w:t>
      </w:r>
      <w:r>
        <w:tab/>
      </w:r>
      <w:r w:rsidRPr="006A0D1A">
        <w:t>nobility by defeating him and army, win bride:</w:t>
      </w:r>
      <w:r>
        <w:tab/>
      </w:r>
    </w:p>
    <w:p w14:paraId="75307896" w14:textId="77777777" w:rsidR="004E3DC4" w:rsidRDefault="004E3DC4" w:rsidP="00B06859">
      <w:pPr>
        <w:pStyle w:val="narrativeelements"/>
      </w:pP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p.190: 105-43</w:t>
      </w:r>
    </w:p>
    <w:p w14:paraId="5F8F0535" w14:textId="77777777" w:rsidR="004E3DC4" w:rsidRPr="00C90159" w:rsidRDefault="004E3DC4" w:rsidP="00B06859">
      <w:pPr>
        <w:pStyle w:val="narrativeelements"/>
        <w:rPr>
          <w:i/>
        </w:rPr>
      </w:pPr>
      <w:r w:rsidRPr="00C90159">
        <w:t>Sītā gives birth to 1 child:</w:t>
      </w:r>
      <w:r w:rsidRPr="00C90159">
        <w:rPr>
          <w:i/>
        </w:rPr>
        <w:t xml:space="preserve"> </w:t>
      </w:r>
    </w:p>
    <w:p w14:paraId="0CC79FB1" w14:textId="77777777" w:rsidR="004E3DC4" w:rsidRPr="00C90159" w:rsidRDefault="004E3DC4" w:rsidP="00B06859">
      <w:pPr>
        <w:pStyle w:val="narrativeelements"/>
        <w:rPr>
          <w:i/>
        </w:rPr>
      </w:pPr>
      <w:r w:rsidRPr="00C90159">
        <w:t xml:space="preserve">? </w:t>
      </w:r>
      <w:r w:rsidRPr="00C90159">
        <w:rPr>
          <w:i/>
        </w:rPr>
        <w:t>motif: birth of twins an indication of unfaithfulness in wife:  T, TB: T 587.1</w:t>
      </w:r>
    </w:p>
    <w:p w14:paraId="6146102E" w14:textId="77777777" w:rsidR="004E3DC4" w:rsidRPr="00C90159" w:rsidRDefault="004E3DC4" w:rsidP="00B06859">
      <w:pPr>
        <w:pStyle w:val="narrativeelements"/>
      </w:pPr>
      <w:r w:rsidRPr="00C90159">
        <w:tab/>
      </w:r>
      <w:r w:rsidRPr="00C90159">
        <w:tab/>
      </w:r>
      <w:r w:rsidRPr="00C90159">
        <w:tab/>
        <w:t xml:space="preserve">Sikh, Gobind Singh, </w:t>
      </w:r>
      <w:r w:rsidRPr="00C90159">
        <w:rPr>
          <w:i/>
        </w:rPr>
        <w:t>Rāmāvatāra</w:t>
      </w:r>
      <w:r w:rsidRPr="00C90159">
        <w:t>: Sachdeva 2007: 89</w:t>
      </w:r>
    </w:p>
    <w:p w14:paraId="57E7AE78" w14:textId="77777777" w:rsidR="004E3DC4" w:rsidRPr="00E133C9" w:rsidRDefault="004E3DC4" w:rsidP="00B06859">
      <w:pPr>
        <w:pStyle w:val="narrativeelements"/>
        <w:rPr>
          <w:szCs w:val="22"/>
        </w:rPr>
      </w:pPr>
      <w:r w:rsidRPr="00E133C9">
        <w:tab/>
        <w:t>Lava born amid copious auspicious signs:</w:t>
      </w:r>
      <w:r w:rsidRPr="00E133C9">
        <w:tab/>
        <w:t>Kāśmīri, Prakāśa Rāma: Nagar 2001: 117-18</w:t>
      </w:r>
    </w:p>
    <w:p w14:paraId="6E1D11CD" w14:textId="77777777" w:rsidR="004E3DC4" w:rsidRPr="00C90159" w:rsidRDefault="004E3DC4" w:rsidP="00B06859">
      <w:pPr>
        <w:pStyle w:val="narrativeelements"/>
      </w:pPr>
      <w:r w:rsidRPr="00C90159">
        <w:rPr>
          <w:szCs w:val="26"/>
        </w:rPr>
        <w:t>second son created by sage:</w:t>
      </w:r>
      <w:r w:rsidRPr="00C90159">
        <w:t xml:space="preserve"> </w:t>
      </w:r>
      <w:r w:rsidRPr="00C90159">
        <w:tab/>
        <w:t xml:space="preserve">Sikh, Gobind Singh, </w:t>
      </w:r>
      <w:r w:rsidRPr="00C90159">
        <w:rPr>
          <w:i/>
        </w:rPr>
        <w:t>Rāmāvatāra</w:t>
      </w:r>
      <w:r w:rsidRPr="00C90159">
        <w:t>: Sachdeva 2007: 89</w:t>
      </w:r>
    </w:p>
    <w:p w14:paraId="6C40C800" w14:textId="77777777" w:rsidR="004E3DC4" w:rsidRPr="00E133C9" w:rsidRDefault="004E3DC4" w:rsidP="00B06859">
      <w:pPr>
        <w:tabs>
          <w:tab w:val="left" w:pos="720"/>
          <w:tab w:val="left" w:pos="1440"/>
          <w:tab w:val="right" w:pos="9000"/>
        </w:tabs>
        <w:ind w:firstLine="0"/>
        <w:rPr>
          <w:szCs w:val="26"/>
        </w:rPr>
      </w:pPr>
      <w:r w:rsidRPr="00E133C9">
        <w:rPr>
          <w:szCs w:val="26"/>
        </w:rPr>
        <w:t>elder son left in care of meditating sage:</w:t>
      </w:r>
    </w:p>
    <w:p w14:paraId="0C45A2D0" w14:textId="77777777" w:rsidR="004E3DC4" w:rsidRPr="00E133C9" w:rsidRDefault="004E3DC4" w:rsidP="00B06859">
      <w:pPr>
        <w:tabs>
          <w:tab w:val="left" w:pos="720"/>
          <w:tab w:val="left" w:pos="1440"/>
          <w:tab w:val="right" w:pos="9000"/>
        </w:tabs>
        <w:ind w:firstLine="0"/>
        <w:rPr>
          <w:szCs w:val="32"/>
        </w:rPr>
      </w:pPr>
      <w:r w:rsidRPr="00E133C9">
        <w:tab/>
        <w:t>Sītā returns, takes him with her to avoid disturbing sage’s meditation:</w:t>
      </w:r>
      <w:r w:rsidRPr="00E133C9">
        <w:tab/>
      </w:r>
      <w:r w:rsidRPr="00E133C9">
        <w:tab/>
      </w:r>
      <w:r w:rsidRPr="00E133C9">
        <w:tab/>
        <w:t xml:space="preserve"> </w:t>
      </w:r>
      <w:r w:rsidRPr="00E133C9">
        <w:tab/>
        <w:t xml:space="preserve">Kāśmīri, Prakāśa Rāma: Nagar 2001: </w:t>
      </w:r>
      <w:r w:rsidRPr="00E133C9">
        <w:rPr>
          <w:szCs w:val="22"/>
        </w:rPr>
        <w:t>118-19</w:t>
      </w:r>
      <w:r w:rsidRPr="00E133C9">
        <w:rPr>
          <w:i/>
          <w:szCs w:val="32"/>
        </w:rPr>
        <w:t xml:space="preserve"> </w:t>
      </w:r>
    </w:p>
    <w:p w14:paraId="6683ADF2" w14:textId="77777777" w:rsidR="004E3DC4" w:rsidRPr="00E133C9" w:rsidRDefault="004E3DC4" w:rsidP="00B06859">
      <w:pPr>
        <w:tabs>
          <w:tab w:val="left" w:pos="720"/>
          <w:tab w:val="left" w:pos="1440"/>
          <w:tab w:val="right" w:pos="9000"/>
        </w:tabs>
        <w:ind w:firstLine="0"/>
      </w:pPr>
      <w:r w:rsidRPr="00E133C9">
        <w:rPr>
          <w:szCs w:val="32"/>
        </w:rPr>
        <w:t xml:space="preserve">educated by sage: </w:t>
      </w:r>
    </w:p>
    <w:p w14:paraId="64B51971" w14:textId="77777777" w:rsidR="004E3DC4" w:rsidRPr="00E133C9" w:rsidRDefault="004E3DC4" w:rsidP="00B06859">
      <w:pPr>
        <w:pStyle w:val="narrativeelements"/>
        <w:rPr>
          <w:i/>
          <w:szCs w:val="32"/>
        </w:rPr>
      </w:pPr>
      <w:r w:rsidRPr="00E133C9">
        <w:rPr>
          <w:szCs w:val="22"/>
        </w:rPr>
        <w:tab/>
        <w:t xml:space="preserve">learn archery from Vālmīki; given straw arrows endowed with inevitable power to </w:t>
      </w:r>
      <w:r w:rsidRPr="00E133C9">
        <w:rPr>
          <w:szCs w:val="22"/>
        </w:rPr>
        <w:tab/>
        <w:t>kill; hunt many animals:</w:t>
      </w:r>
      <w:r w:rsidRPr="00E133C9">
        <w:t xml:space="preserve"> </w:t>
      </w:r>
      <w:r w:rsidRPr="00E133C9">
        <w:tab/>
        <w:t xml:space="preserve">Kāśmīri, Prakāśa Rāma: Nagar 2001: </w:t>
      </w:r>
      <w:r w:rsidRPr="00E133C9">
        <w:rPr>
          <w:szCs w:val="22"/>
        </w:rPr>
        <w:t>119</w:t>
      </w:r>
      <w:r w:rsidRPr="00E133C9">
        <w:rPr>
          <w:i/>
          <w:szCs w:val="32"/>
        </w:rPr>
        <w:t xml:space="preserve"> </w:t>
      </w:r>
    </w:p>
    <w:p w14:paraId="129DFFE9" w14:textId="77777777" w:rsidR="004E3DC4" w:rsidRPr="006A0D1A" w:rsidRDefault="004E3DC4" w:rsidP="00B06859">
      <w:pPr>
        <w:pStyle w:val="narrativeelements"/>
      </w:pPr>
      <w:r w:rsidRPr="006A0D1A">
        <w:t>indignant to hear secret of birth from Nārada:</w:t>
      </w:r>
      <w:r w:rsidRPr="00712F3B">
        <w:t xml:space="preserve"> </w:t>
      </w:r>
      <w:r>
        <w:tab/>
      </w:r>
    </w:p>
    <w:p w14:paraId="526F4AC9" w14:textId="77777777" w:rsidR="004E3DC4" w:rsidRDefault="004E3DC4" w:rsidP="00B06859">
      <w:pPr>
        <w:pStyle w:val="narrativeelements"/>
      </w:pP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pp.191-95: 144-2460</w:t>
      </w:r>
    </w:p>
    <w:p w14:paraId="1294E341" w14:textId="77777777" w:rsidR="004E3DC4" w:rsidRPr="006A0D1A" w:rsidRDefault="004E3DC4" w:rsidP="00B06859">
      <w:pPr>
        <w:pStyle w:val="narrativeelements"/>
      </w:pPr>
      <w:r w:rsidRPr="006A0D1A">
        <w:tab/>
        <w:t>march against Ayodhyā with army:</w:t>
      </w:r>
      <w:r w:rsidRPr="00712F3B">
        <w:t xml:space="preserve"> </w:t>
      </w:r>
      <w:r>
        <w:tab/>
      </w:r>
    </w:p>
    <w:p w14:paraId="74DEED1B" w14:textId="77777777" w:rsidR="004E3DC4" w:rsidRDefault="004E3DC4" w:rsidP="00B06859">
      <w:pPr>
        <w:pStyle w:val="narrativeelements"/>
      </w:pP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p.195: 2363-2460</w:t>
      </w:r>
    </w:p>
    <w:p w14:paraId="273B235D" w14:textId="77777777" w:rsidR="004E3DC4" w:rsidRPr="006A0D1A" w:rsidRDefault="004E3DC4" w:rsidP="00B06859">
      <w:pPr>
        <w:pStyle w:val="narrativeelements"/>
      </w:pPr>
      <w:r>
        <w:tab/>
      </w:r>
      <w:r w:rsidRPr="006A0D1A">
        <w:t xml:space="preserve">inconclusive fight with Rāma and Lakṣmaṇa: </w:t>
      </w:r>
      <w:r>
        <w:rPr>
          <w:i/>
        </w:rPr>
        <w:tab/>
      </w:r>
    </w:p>
    <w:p w14:paraId="22C878AF" w14:textId="77777777" w:rsidR="004E3DC4" w:rsidRDefault="004E3DC4" w:rsidP="00B06859">
      <w:pPr>
        <w:pStyle w:val="narrativeelements"/>
      </w:pP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p.195: 2363-2460</w:t>
      </w:r>
    </w:p>
    <w:p w14:paraId="7FCA9980" w14:textId="77777777" w:rsidR="004E3DC4" w:rsidRPr="00E133C9" w:rsidRDefault="004E3DC4" w:rsidP="00B06859">
      <w:pPr>
        <w:tabs>
          <w:tab w:val="left" w:pos="720"/>
          <w:tab w:val="left" w:pos="1440"/>
          <w:tab w:val="right" w:pos="9000"/>
        </w:tabs>
        <w:ind w:firstLine="0"/>
        <w:rPr>
          <w:szCs w:val="22"/>
        </w:rPr>
      </w:pPr>
      <w:r w:rsidRPr="00E133C9">
        <w:t>recognised as result of encounter with horse:</w:t>
      </w:r>
    </w:p>
    <w:p w14:paraId="1A6FD217" w14:textId="77777777" w:rsidR="004E3DC4" w:rsidRPr="00E133C9" w:rsidRDefault="004E3DC4" w:rsidP="00B06859">
      <w:pPr>
        <w:pStyle w:val="narrativeelements"/>
      </w:pPr>
      <w:r w:rsidRPr="00E133C9">
        <w:rPr>
          <w:szCs w:val="22"/>
        </w:rPr>
        <w:tab/>
        <w:t xml:space="preserve">horse is </w:t>
      </w:r>
      <w:r w:rsidRPr="00E133C9">
        <w:rPr>
          <w:i/>
          <w:szCs w:val="22"/>
        </w:rPr>
        <w:t>aśvamedha</w:t>
      </w:r>
      <w:r w:rsidRPr="00E133C9">
        <w:rPr>
          <w:szCs w:val="22"/>
        </w:rPr>
        <w:t xml:space="preserve"> horse:</w:t>
      </w:r>
      <w:r w:rsidRPr="00E133C9">
        <w:t xml:space="preserve"> </w:t>
      </w:r>
      <w:r w:rsidRPr="00E133C9">
        <w:tab/>
      </w:r>
      <w:r w:rsidRPr="00E133C9">
        <w:tab/>
      </w:r>
      <w:r w:rsidRPr="00E133C9">
        <w:tab/>
      </w:r>
      <w:r w:rsidRPr="00E133C9">
        <w:tab/>
        <w:t xml:space="preserve">Kāśmīri, Prakāśa Rāma: Nagar 2001: </w:t>
      </w:r>
      <w:r w:rsidRPr="00E133C9">
        <w:rPr>
          <w:szCs w:val="22"/>
        </w:rPr>
        <w:t>120-21</w:t>
      </w:r>
      <w:r w:rsidRPr="00E133C9">
        <w:t xml:space="preserve">; </w:t>
      </w:r>
      <w:r w:rsidRPr="00E133C9">
        <w:rPr>
          <w:color w:val="000000"/>
          <w:szCs w:val="24"/>
        </w:rPr>
        <w:t>Grierson</w:t>
      </w:r>
      <w:r w:rsidRPr="00E133C9">
        <w:t xml:space="preserve"> 1930: </w:t>
      </w:r>
      <w:r w:rsidRPr="00E133C9">
        <w:rPr>
          <w:i/>
        </w:rPr>
        <w:t>sarga</w:t>
      </w:r>
      <w:r w:rsidRPr="00E133C9">
        <w:t xml:space="preserve"> 71</w:t>
      </w:r>
    </w:p>
    <w:p w14:paraId="4EDB894E" w14:textId="77777777" w:rsidR="004E3DC4" w:rsidRPr="00E133C9" w:rsidRDefault="004E3DC4" w:rsidP="00B06859">
      <w:pPr>
        <w:pStyle w:val="narrativeelements"/>
      </w:pPr>
      <w:r w:rsidRPr="00E133C9">
        <w:rPr>
          <w:szCs w:val="22"/>
        </w:rPr>
        <w:t xml:space="preserve">while children, </w:t>
      </w:r>
      <w:r w:rsidRPr="00E133C9">
        <w:rPr>
          <w:i/>
          <w:szCs w:val="22"/>
        </w:rPr>
        <w:t>aśvamedha</w:t>
      </w:r>
      <w:r w:rsidRPr="00E133C9">
        <w:rPr>
          <w:szCs w:val="22"/>
        </w:rPr>
        <w:t xml:space="preserve"> horse appears; Kuśa delighted, captures it, kills soldiers who try </w:t>
      </w:r>
      <w:r w:rsidRPr="00E133C9">
        <w:rPr>
          <w:szCs w:val="22"/>
        </w:rPr>
        <w:tab/>
        <w:t>to dissuade him, routs others:</w:t>
      </w:r>
      <w:r w:rsidRPr="00E133C9">
        <w:t xml:space="preserve"> </w:t>
      </w:r>
      <w:r w:rsidRPr="00E133C9">
        <w:tab/>
      </w:r>
      <w:r w:rsidRPr="00E133C9">
        <w:tab/>
      </w:r>
      <w:r w:rsidRPr="00E133C9">
        <w:tab/>
      </w:r>
      <w:r w:rsidRPr="00E133C9">
        <w:tab/>
        <w:t xml:space="preserve">Kāśmīri, Prakāśa Rāma: Nagar 2001: </w:t>
      </w:r>
      <w:r w:rsidRPr="00E133C9">
        <w:rPr>
          <w:szCs w:val="22"/>
        </w:rPr>
        <w:t>120-21</w:t>
      </w:r>
      <w:r w:rsidRPr="00E133C9">
        <w:t xml:space="preserve">; </w:t>
      </w:r>
      <w:r w:rsidRPr="00E133C9">
        <w:rPr>
          <w:color w:val="000000"/>
          <w:szCs w:val="24"/>
        </w:rPr>
        <w:t>Grierson</w:t>
      </w:r>
      <w:r w:rsidRPr="00E133C9">
        <w:t xml:space="preserve"> 1930: </w:t>
      </w:r>
      <w:r w:rsidRPr="00E133C9">
        <w:rPr>
          <w:i/>
        </w:rPr>
        <w:t>sarga</w:t>
      </w:r>
      <w:r w:rsidRPr="00E133C9">
        <w:t xml:space="preserve"> 71</w:t>
      </w:r>
    </w:p>
    <w:p w14:paraId="351EE10B" w14:textId="0CC0C183" w:rsidR="00626630" w:rsidRDefault="00626630" w:rsidP="00B06859">
      <w:pPr>
        <w:pStyle w:val="narrativeelements"/>
        <w:rPr>
          <w:szCs w:val="22"/>
        </w:rPr>
      </w:pPr>
      <w:r>
        <w:rPr>
          <w:szCs w:val="22"/>
        </w:rPr>
        <w:tab/>
        <w:t>Lava captures horse:</w:t>
      </w:r>
      <w:r w:rsidRPr="00626630">
        <w:rPr>
          <w:szCs w:val="22"/>
        </w:rPr>
        <w:t xml:space="preserve"> </w:t>
      </w:r>
      <w:r w:rsidRPr="003E18B0">
        <w:rPr>
          <w:szCs w:val="22"/>
        </w:rPr>
        <w:tab/>
        <w:t>Hindi</w:t>
      </w:r>
      <w:r>
        <w:rPr>
          <w:szCs w:val="22"/>
        </w:rPr>
        <w:t xml:space="preserve">, Keśavdās, </w:t>
      </w:r>
      <w:r>
        <w:rPr>
          <w:i/>
          <w:szCs w:val="22"/>
        </w:rPr>
        <w:t>Rāmcandrikā</w:t>
      </w:r>
      <w:r>
        <w:rPr>
          <w:szCs w:val="22"/>
        </w:rPr>
        <w:t>: 35.11-12: Stasik 2009: 122</w:t>
      </w:r>
    </w:p>
    <w:p w14:paraId="572F6414" w14:textId="04726F27" w:rsidR="004E3DC4" w:rsidRPr="00E133C9" w:rsidRDefault="004E3DC4" w:rsidP="00B06859">
      <w:pPr>
        <w:pStyle w:val="narrativeelements"/>
        <w:rPr>
          <w:szCs w:val="22"/>
        </w:rPr>
      </w:pPr>
      <w:r w:rsidRPr="00E133C9">
        <w:rPr>
          <w:szCs w:val="22"/>
        </w:rPr>
        <w:t>Kuśa captured by Bharata, rescued by Lava, Bharata and most of army killed:</w:t>
      </w:r>
      <w:r w:rsidRPr="00E133C9">
        <w:t xml:space="preserve"> </w:t>
      </w:r>
      <w:r w:rsidRPr="00E133C9">
        <w:tab/>
      </w:r>
      <w:r w:rsidRPr="00E133C9">
        <w:tab/>
      </w:r>
      <w:r w:rsidRPr="00E133C9">
        <w:tab/>
      </w:r>
      <w:r w:rsidRPr="00E133C9">
        <w:tab/>
        <w:t xml:space="preserve">Kāśmīri, Prakāśa Rāma: Nagar 2001: 122; </w:t>
      </w:r>
      <w:r w:rsidRPr="00E133C9">
        <w:rPr>
          <w:color w:val="000000"/>
          <w:szCs w:val="24"/>
        </w:rPr>
        <w:t>Grierson</w:t>
      </w:r>
      <w:r w:rsidRPr="00E133C9">
        <w:t xml:space="preserve"> 1930: </w:t>
      </w:r>
      <w:r w:rsidRPr="00E133C9">
        <w:rPr>
          <w:i/>
        </w:rPr>
        <w:t>sarga</w:t>
      </w:r>
      <w:r w:rsidRPr="00E133C9">
        <w:t xml:space="preserve"> 71</w:t>
      </w:r>
    </w:p>
    <w:p w14:paraId="501F3EF0" w14:textId="77777777" w:rsidR="004E3DC4" w:rsidRPr="00E133C9" w:rsidRDefault="004E3DC4" w:rsidP="00B06859">
      <w:pPr>
        <w:pStyle w:val="narrativeelements"/>
      </w:pPr>
      <w:r w:rsidRPr="00E133C9">
        <w:t xml:space="preserve">Lakṣmaṇa and most of army killed by boys: </w:t>
      </w:r>
      <w:r w:rsidRPr="00E133C9">
        <w:tab/>
      </w:r>
      <w:r w:rsidRPr="00E133C9">
        <w:tab/>
      </w:r>
      <w:r w:rsidRPr="00E133C9">
        <w:tab/>
      </w:r>
      <w:r w:rsidRPr="00E133C9">
        <w:tab/>
        <w:t xml:space="preserve">Kāśmīri, Prakāśa Rāma: Nagar 2001: </w:t>
      </w:r>
      <w:r w:rsidRPr="00E133C9">
        <w:rPr>
          <w:szCs w:val="22"/>
        </w:rPr>
        <w:t xml:space="preserve">123-24; </w:t>
      </w:r>
      <w:r w:rsidRPr="00E133C9">
        <w:rPr>
          <w:color w:val="000000"/>
          <w:szCs w:val="24"/>
        </w:rPr>
        <w:t>Grierson</w:t>
      </w:r>
      <w:r w:rsidRPr="00E133C9">
        <w:t xml:space="preserve"> 1930: </w:t>
      </w:r>
      <w:r w:rsidRPr="00E133C9">
        <w:rPr>
          <w:i/>
        </w:rPr>
        <w:t>sarga</w:t>
      </w:r>
      <w:r w:rsidRPr="00E133C9">
        <w:t xml:space="preserve"> 72</w:t>
      </w:r>
    </w:p>
    <w:p w14:paraId="316500E4" w14:textId="1D69763D" w:rsidR="00626630" w:rsidRDefault="00626630" w:rsidP="00626630">
      <w:pPr>
        <w:pStyle w:val="narrativeelements"/>
        <w:rPr>
          <w:szCs w:val="22"/>
        </w:rPr>
      </w:pPr>
      <w:r>
        <w:rPr>
          <w:szCs w:val="22"/>
        </w:rPr>
        <w:tab/>
        <w:t>Lakṣmaṇa, Bharata, Śatrughna, Rāma killed by boys, resurrected by Sītā:</w:t>
      </w:r>
      <w:r>
        <w:rPr>
          <w:szCs w:val="22"/>
        </w:rPr>
        <w:tab/>
      </w:r>
      <w:r>
        <w:rPr>
          <w:szCs w:val="22"/>
        </w:rPr>
        <w:tab/>
      </w:r>
      <w:r>
        <w:rPr>
          <w:szCs w:val="22"/>
        </w:rPr>
        <w:tab/>
      </w:r>
      <w:r w:rsidRPr="003E18B0">
        <w:rPr>
          <w:szCs w:val="22"/>
        </w:rPr>
        <w:tab/>
        <w:t>Hindi</w:t>
      </w:r>
      <w:r>
        <w:rPr>
          <w:szCs w:val="22"/>
        </w:rPr>
        <w:t xml:space="preserve">, Keśavdās, </w:t>
      </w:r>
      <w:r>
        <w:rPr>
          <w:i/>
          <w:szCs w:val="22"/>
        </w:rPr>
        <w:t>Rāmcandrikā</w:t>
      </w:r>
      <w:r>
        <w:rPr>
          <w:szCs w:val="22"/>
        </w:rPr>
        <w:t>: 35—39; Stasik 2009:</w:t>
      </w:r>
      <w:r w:rsidR="002030A3">
        <w:rPr>
          <w:szCs w:val="22"/>
        </w:rPr>
        <w:t xml:space="preserve"> </w:t>
      </w:r>
      <w:r>
        <w:rPr>
          <w:szCs w:val="22"/>
        </w:rPr>
        <w:t>122-23</w:t>
      </w:r>
    </w:p>
    <w:p w14:paraId="59BE57B3" w14:textId="77777777" w:rsidR="004E3DC4" w:rsidRPr="00E133C9" w:rsidRDefault="004E3DC4" w:rsidP="00B06859">
      <w:pPr>
        <w:pStyle w:val="narrativeelements"/>
        <w:rPr>
          <w:szCs w:val="22"/>
        </w:rPr>
      </w:pPr>
      <w:r w:rsidRPr="00E133C9">
        <w:rPr>
          <w:szCs w:val="22"/>
        </w:rPr>
        <w:t xml:space="preserve">Aṅgada, Sugrīva, Jāmbavān, Hanumān </w:t>
      </w:r>
      <w:r w:rsidRPr="00E133C9">
        <w:t>killed by boys</w:t>
      </w:r>
      <w:r w:rsidRPr="00E133C9">
        <w:rPr>
          <w:szCs w:val="22"/>
        </w:rPr>
        <w:t>:</w:t>
      </w:r>
      <w:r w:rsidRPr="00E133C9">
        <w:rPr>
          <w:szCs w:val="22"/>
        </w:rPr>
        <w:tab/>
      </w:r>
      <w:r w:rsidRPr="00E133C9">
        <w:rPr>
          <w:szCs w:val="22"/>
        </w:rPr>
        <w:tab/>
      </w:r>
      <w:r w:rsidRPr="00E133C9">
        <w:rPr>
          <w:szCs w:val="22"/>
        </w:rPr>
        <w:tab/>
      </w:r>
      <w:r w:rsidRPr="00E133C9">
        <w:tab/>
        <w:t xml:space="preserve">Kāśmīri, Prakāśa Rāma: Nagar 2001: </w:t>
      </w:r>
      <w:r w:rsidRPr="00E133C9">
        <w:rPr>
          <w:szCs w:val="22"/>
        </w:rPr>
        <w:t xml:space="preserve">124-25; </w:t>
      </w:r>
      <w:r w:rsidRPr="00E133C9">
        <w:rPr>
          <w:color w:val="000000"/>
          <w:szCs w:val="24"/>
        </w:rPr>
        <w:t>Grierson</w:t>
      </w:r>
      <w:r w:rsidRPr="00E133C9">
        <w:t xml:space="preserve"> 1930: </w:t>
      </w:r>
      <w:r w:rsidRPr="00E133C9">
        <w:rPr>
          <w:i/>
        </w:rPr>
        <w:t>sarga</w:t>
      </w:r>
      <w:r w:rsidRPr="00E133C9">
        <w:t xml:space="preserve"> 73</w:t>
      </w:r>
    </w:p>
    <w:p w14:paraId="7637580C" w14:textId="77777777" w:rsidR="004E3DC4" w:rsidRPr="00E133C9" w:rsidRDefault="004E3DC4" w:rsidP="00B06859">
      <w:pPr>
        <w:pStyle w:val="narrativeelements"/>
      </w:pPr>
      <w:r w:rsidRPr="00E133C9">
        <w:rPr>
          <w:szCs w:val="22"/>
        </w:rPr>
        <w:t>Rāma’s attempt at conciliation refused by boys:</w:t>
      </w:r>
      <w:r w:rsidRPr="00E133C9">
        <w:rPr>
          <w:szCs w:val="22"/>
        </w:rPr>
        <w:tab/>
      </w:r>
      <w:r w:rsidRPr="00E133C9">
        <w:rPr>
          <w:szCs w:val="22"/>
        </w:rPr>
        <w:tab/>
      </w:r>
      <w:r w:rsidRPr="00E133C9">
        <w:rPr>
          <w:szCs w:val="22"/>
        </w:rPr>
        <w:tab/>
      </w:r>
      <w:r w:rsidRPr="00E133C9">
        <w:tab/>
        <w:t xml:space="preserve">Kāśmīri, Prakāśa Rāma: Nagar 2001: </w:t>
      </w:r>
      <w:r w:rsidRPr="00E133C9">
        <w:rPr>
          <w:szCs w:val="22"/>
        </w:rPr>
        <w:t xml:space="preserve">125-26; </w:t>
      </w:r>
      <w:r w:rsidRPr="00E133C9">
        <w:rPr>
          <w:color w:val="000000"/>
          <w:szCs w:val="24"/>
        </w:rPr>
        <w:t>Grierson</w:t>
      </w:r>
      <w:r w:rsidRPr="00E133C9">
        <w:t xml:space="preserve"> 1930: </w:t>
      </w:r>
      <w:r w:rsidRPr="00E133C9">
        <w:rPr>
          <w:i/>
        </w:rPr>
        <w:t>sarga</w:t>
      </w:r>
      <w:r w:rsidRPr="00E133C9">
        <w:t xml:space="preserve"> 73-74</w:t>
      </w:r>
    </w:p>
    <w:p w14:paraId="4439C563" w14:textId="77777777" w:rsidR="004E3DC4" w:rsidRPr="00E133C9" w:rsidRDefault="004E3DC4" w:rsidP="00B06859">
      <w:pPr>
        <w:pStyle w:val="narrativeelements"/>
      </w:pPr>
      <w:r w:rsidRPr="00E133C9">
        <w:rPr>
          <w:szCs w:val="22"/>
        </w:rPr>
        <w:t>Rāma killed by sons:</w:t>
      </w:r>
      <w:r w:rsidRPr="00E133C9">
        <w:tab/>
        <w:t xml:space="preserve">Kāśmīri, Prakāśa Rāma: Nagar 2001: </w:t>
      </w:r>
      <w:r w:rsidRPr="00E133C9">
        <w:rPr>
          <w:szCs w:val="22"/>
        </w:rPr>
        <w:t xml:space="preserve">125-26; </w:t>
      </w:r>
      <w:r w:rsidRPr="00E133C9">
        <w:rPr>
          <w:color w:val="000000"/>
          <w:szCs w:val="24"/>
        </w:rPr>
        <w:t>Grierson</w:t>
      </w:r>
      <w:r w:rsidRPr="00E133C9">
        <w:t xml:space="preserve"> 1930: </w:t>
      </w:r>
      <w:r w:rsidRPr="00E133C9">
        <w:rPr>
          <w:i/>
        </w:rPr>
        <w:t>sarga</w:t>
      </w:r>
      <w:r w:rsidRPr="00E133C9">
        <w:t xml:space="preserve"> 73-74</w:t>
      </w:r>
    </w:p>
    <w:p w14:paraId="775638B5" w14:textId="77777777" w:rsidR="004E3DC4" w:rsidRPr="00C90159" w:rsidRDefault="004E3DC4" w:rsidP="00B06859">
      <w:pPr>
        <w:pStyle w:val="narrativeelements"/>
      </w:pPr>
      <w:r w:rsidRPr="00C90159">
        <w:tab/>
      </w:r>
      <w:r w:rsidRPr="00C90159">
        <w:tab/>
      </w:r>
      <w:r w:rsidRPr="00C90159">
        <w:tab/>
        <w:t xml:space="preserve">Sikh, Gobind Singh, </w:t>
      </w:r>
      <w:r w:rsidRPr="00C90159">
        <w:rPr>
          <w:i/>
        </w:rPr>
        <w:t>Rāmāvatāra</w:t>
      </w:r>
      <w:r w:rsidRPr="00C90159">
        <w:t>: Sachdeva 2007: 89-90</w:t>
      </w:r>
    </w:p>
    <w:p w14:paraId="41CA7E7A" w14:textId="77777777" w:rsidR="004E3DC4" w:rsidRPr="00E133C9" w:rsidRDefault="004E3DC4" w:rsidP="00B06859">
      <w:pPr>
        <w:pStyle w:val="narrativeelements"/>
      </w:pPr>
      <w:r w:rsidRPr="00E133C9">
        <w:rPr>
          <w:szCs w:val="22"/>
        </w:rPr>
        <w:t>sons take crowns of all 8 victims to Sītā:</w:t>
      </w:r>
      <w:r w:rsidRPr="00E133C9">
        <w:rPr>
          <w:szCs w:val="22"/>
        </w:rPr>
        <w:tab/>
      </w:r>
      <w:r w:rsidRPr="00E133C9">
        <w:rPr>
          <w:szCs w:val="22"/>
        </w:rPr>
        <w:tab/>
      </w:r>
      <w:r w:rsidRPr="00E133C9">
        <w:rPr>
          <w:szCs w:val="22"/>
        </w:rPr>
        <w:tab/>
      </w:r>
      <w:r w:rsidRPr="00E133C9">
        <w:tab/>
        <w:t xml:space="preserve">Kāśmīri, Prakāśa Rāma: Nagar 2001: </w:t>
      </w:r>
      <w:r w:rsidRPr="00E133C9">
        <w:rPr>
          <w:szCs w:val="22"/>
        </w:rPr>
        <w:t xml:space="preserve">125-26; </w:t>
      </w:r>
      <w:r w:rsidRPr="00E133C9">
        <w:rPr>
          <w:color w:val="000000"/>
          <w:szCs w:val="24"/>
        </w:rPr>
        <w:t>Grierson</w:t>
      </w:r>
      <w:r w:rsidRPr="00E133C9">
        <w:t xml:space="preserve"> 1930: </w:t>
      </w:r>
      <w:r w:rsidRPr="00E133C9">
        <w:rPr>
          <w:i/>
        </w:rPr>
        <w:t>sarga</w:t>
      </w:r>
      <w:r w:rsidRPr="00E133C9">
        <w:t xml:space="preserve"> 73-74</w:t>
      </w:r>
    </w:p>
    <w:p w14:paraId="1062D894" w14:textId="77777777" w:rsidR="004E3DC4" w:rsidRPr="00E133C9" w:rsidRDefault="004E3DC4" w:rsidP="00B06859">
      <w:pPr>
        <w:pStyle w:val="narrativeelements"/>
        <w:rPr>
          <w:szCs w:val="22"/>
        </w:rPr>
      </w:pPr>
      <w:r w:rsidRPr="00E133C9">
        <w:rPr>
          <w:szCs w:val="22"/>
        </w:rPr>
        <w:lastRenderedPageBreak/>
        <w:tab/>
        <w:t>grief-stricken when Sītā identifies victims:</w:t>
      </w:r>
      <w:r w:rsidRPr="00E133C9">
        <w:tab/>
      </w:r>
      <w:r w:rsidRPr="00E133C9">
        <w:tab/>
      </w:r>
      <w:r w:rsidRPr="00E133C9">
        <w:tab/>
      </w:r>
      <w:r w:rsidRPr="00E133C9">
        <w:tab/>
        <w:t xml:space="preserve">Kāśmīri, Prakāśa Rāma: Nagar 2001: </w:t>
      </w:r>
      <w:r w:rsidRPr="00E133C9">
        <w:rPr>
          <w:szCs w:val="22"/>
        </w:rPr>
        <w:t xml:space="preserve">127, 129-30; </w:t>
      </w:r>
      <w:r w:rsidRPr="00E133C9">
        <w:rPr>
          <w:color w:val="000000"/>
          <w:szCs w:val="24"/>
        </w:rPr>
        <w:t>Grierson</w:t>
      </w:r>
      <w:r w:rsidRPr="00E133C9">
        <w:t xml:space="preserve"> 1930: </w:t>
      </w:r>
      <w:r w:rsidRPr="00E133C9">
        <w:rPr>
          <w:i/>
        </w:rPr>
        <w:t>sarga</w:t>
      </w:r>
      <w:r w:rsidRPr="00E133C9">
        <w:t xml:space="preserve"> 74-76</w:t>
      </w:r>
    </w:p>
    <w:p w14:paraId="3B1B5977" w14:textId="77777777" w:rsidR="004E3DC4" w:rsidRPr="00E133C9" w:rsidRDefault="004E3DC4" w:rsidP="00B06859">
      <w:pPr>
        <w:pStyle w:val="narrativeelements"/>
      </w:pPr>
      <w:r w:rsidRPr="00E133C9">
        <w:t>introduced to Rāma after general resurrection; taken to Ayodhyā:</w:t>
      </w:r>
      <w:r w:rsidRPr="00E133C9">
        <w:tab/>
      </w:r>
      <w:r w:rsidRPr="00E133C9">
        <w:tab/>
      </w:r>
      <w:r w:rsidRPr="00E133C9">
        <w:tab/>
      </w:r>
      <w:r w:rsidRPr="00E133C9">
        <w:tab/>
        <w:t xml:space="preserve">Kāśmīri, Prakāśa Rāma: Nagar 2001: </w:t>
      </w:r>
      <w:r w:rsidRPr="00E133C9">
        <w:rPr>
          <w:szCs w:val="22"/>
        </w:rPr>
        <w:t xml:space="preserve">131; </w:t>
      </w:r>
      <w:r w:rsidRPr="00E133C9">
        <w:rPr>
          <w:color w:val="000000"/>
          <w:szCs w:val="24"/>
        </w:rPr>
        <w:t>Grierson</w:t>
      </w:r>
      <w:r w:rsidRPr="00E133C9">
        <w:t xml:space="preserve"> 1930: </w:t>
      </w:r>
      <w:r w:rsidRPr="00E133C9">
        <w:rPr>
          <w:i/>
        </w:rPr>
        <w:t>sarga</w:t>
      </w:r>
      <w:r w:rsidRPr="00E133C9">
        <w:t xml:space="preserve"> 78</w:t>
      </w:r>
    </w:p>
    <w:p w14:paraId="234410CF" w14:textId="77777777" w:rsidR="004E3DC4" w:rsidRPr="00E133C9" w:rsidRDefault="004E3DC4" w:rsidP="00B06859">
      <w:pPr>
        <w:pStyle w:val="narrativeelements"/>
      </w:pPr>
      <w:r w:rsidRPr="00E133C9">
        <w:rPr>
          <w:szCs w:val="22"/>
        </w:rPr>
        <w:t>taught by Vālmīki to sing story of Rāma; disseminate it among populace:</w:t>
      </w:r>
      <w:r w:rsidRPr="00E133C9">
        <w:rPr>
          <w:szCs w:val="22"/>
        </w:rPr>
        <w:tab/>
      </w:r>
      <w:r w:rsidRPr="00E133C9">
        <w:rPr>
          <w:szCs w:val="22"/>
        </w:rPr>
        <w:tab/>
      </w:r>
      <w:r w:rsidRPr="00E133C9">
        <w:rPr>
          <w:szCs w:val="22"/>
        </w:rPr>
        <w:tab/>
      </w:r>
      <w:r w:rsidRPr="00E133C9">
        <w:tab/>
        <w:t>[</w:t>
      </w:r>
      <w:r w:rsidRPr="00E133C9">
        <w:rPr>
          <w:i/>
        </w:rPr>
        <w:t>Nārada’s prediction</w:t>
      </w:r>
      <w:r w:rsidRPr="00E133C9">
        <w:t xml:space="preserve">] Assamese, Mādhavadeva: Nagar 2000: I, 9 </w:t>
      </w:r>
    </w:p>
    <w:p w14:paraId="0545A23B" w14:textId="77777777" w:rsidR="004E3DC4" w:rsidRPr="00E133C9" w:rsidRDefault="004E3DC4" w:rsidP="00B06859">
      <w:pPr>
        <w:pStyle w:val="narrativeelements"/>
      </w:pPr>
      <w:r w:rsidRPr="00E133C9">
        <w:rPr>
          <w:szCs w:val="22"/>
        </w:rPr>
        <w:t>taught by Vālmīki</w:t>
      </w:r>
      <w:r w:rsidRPr="00E133C9">
        <w:t xml:space="preserve"> all accomplishments, including all 7 </w:t>
      </w:r>
      <w:r w:rsidRPr="00E133C9">
        <w:rPr>
          <w:i/>
        </w:rPr>
        <w:t>kāṇḍas</w:t>
      </w:r>
      <w:r w:rsidRPr="00E133C9">
        <w:t xml:space="preserve"> of </w:t>
      </w:r>
      <w:r w:rsidRPr="00E133C9">
        <w:rPr>
          <w:i/>
        </w:rPr>
        <w:t>Rāmāyaṇa</w:t>
      </w:r>
      <w:r w:rsidRPr="00E133C9">
        <w:t xml:space="preserve">; they travel </w:t>
      </w:r>
      <w:r w:rsidRPr="00E133C9">
        <w:tab/>
        <w:t>from village to village reciting:</w:t>
      </w:r>
      <w:r w:rsidRPr="00E133C9">
        <w:rPr>
          <w:szCs w:val="26"/>
        </w:rPr>
        <w:t xml:space="preserve"> </w:t>
      </w:r>
      <w:r w:rsidRPr="00E133C9">
        <w:rPr>
          <w:szCs w:val="26"/>
        </w:rPr>
        <w:tab/>
      </w:r>
      <w:r w:rsidRPr="00E133C9">
        <w:t>Assamese, Śaṅkaradeva: Nagar 2000: II, 210-11</w:t>
      </w:r>
    </w:p>
    <w:p w14:paraId="5B6D5A6B" w14:textId="77777777" w:rsidR="004E3DC4" w:rsidRPr="00E133C9" w:rsidRDefault="004E3DC4" w:rsidP="00B06859">
      <w:pPr>
        <w:pStyle w:val="narrativeelements"/>
      </w:pPr>
      <w:r w:rsidRPr="00E133C9">
        <w:t xml:space="preserve">arrive accidentally at </w:t>
      </w:r>
      <w:r w:rsidRPr="00E133C9">
        <w:rPr>
          <w:i/>
        </w:rPr>
        <w:t>aśvamedha</w:t>
      </w:r>
      <w:r w:rsidRPr="00E133C9">
        <w:t>; Rāma sends for them to perform:</w:t>
      </w:r>
      <w:r w:rsidRPr="00E133C9">
        <w:tab/>
      </w:r>
      <w:r w:rsidRPr="00E133C9">
        <w:tab/>
      </w:r>
      <w:r w:rsidRPr="00E133C9">
        <w:tab/>
      </w:r>
      <w:r w:rsidRPr="00E133C9">
        <w:rPr>
          <w:szCs w:val="26"/>
        </w:rPr>
        <w:tab/>
      </w:r>
      <w:r w:rsidRPr="00E133C9">
        <w:t>Assamese, Śaṅkaradeva: Nagar 2000: II, 214-16</w:t>
      </w:r>
    </w:p>
    <w:p w14:paraId="0D32A26D" w14:textId="77777777" w:rsidR="004E3DC4" w:rsidRPr="00E133C9" w:rsidRDefault="004E3DC4" w:rsidP="00B06859">
      <w:pPr>
        <w:pStyle w:val="narrativeelements"/>
      </w:pPr>
      <w:r w:rsidRPr="00E133C9">
        <w:rPr>
          <w:szCs w:val="22"/>
        </w:rPr>
        <w:t xml:space="preserve">recite </w:t>
      </w:r>
      <w:r w:rsidRPr="00E133C9">
        <w:rPr>
          <w:i/>
          <w:szCs w:val="22"/>
        </w:rPr>
        <w:t>Rāmāyaṇa</w:t>
      </w:r>
      <w:r w:rsidRPr="00E133C9">
        <w:rPr>
          <w:szCs w:val="22"/>
        </w:rPr>
        <w:t xml:space="preserve"> and meet Rāma:</w:t>
      </w:r>
      <w:r w:rsidRPr="00E133C9">
        <w:rPr>
          <w:szCs w:val="22"/>
        </w:rPr>
        <w:tab/>
      </w:r>
      <w:r w:rsidRPr="00E133C9">
        <w:tab/>
      </w:r>
      <w:r w:rsidRPr="00E133C9">
        <w:tab/>
      </w:r>
      <w:r w:rsidRPr="00E133C9">
        <w:tab/>
        <w:t>[</w:t>
      </w:r>
      <w:r w:rsidRPr="00E133C9">
        <w:rPr>
          <w:i/>
        </w:rPr>
        <w:t>Nārada’s prediction</w:t>
      </w:r>
      <w:r w:rsidRPr="00E133C9">
        <w:t xml:space="preserve">] Assamese, Mādhavadeva: Nagar 2000: I, 10 </w:t>
      </w:r>
    </w:p>
    <w:p w14:paraId="6A8DE41F" w14:textId="77777777" w:rsidR="004E3DC4" w:rsidRPr="00E133C9" w:rsidRDefault="004E3DC4" w:rsidP="00B06859">
      <w:pPr>
        <w:pStyle w:val="narrativeelements"/>
      </w:pPr>
      <w:r w:rsidRPr="00E133C9">
        <w:tab/>
        <w:t xml:space="preserve">sing </w:t>
      </w:r>
      <w:r w:rsidRPr="00E133C9">
        <w:rPr>
          <w:i/>
        </w:rPr>
        <w:t>Rm</w:t>
      </w:r>
      <w:r w:rsidRPr="00E133C9">
        <w:t xml:space="preserve">, starting with </w:t>
      </w:r>
      <w:r w:rsidRPr="00E133C9">
        <w:rPr>
          <w:i/>
        </w:rPr>
        <w:t>Ādikāṇḍa</w:t>
      </w:r>
      <w:r w:rsidRPr="00E133C9">
        <w:t xml:space="preserve"> and Ikṣvāku rulers:</w:t>
      </w:r>
      <w:r w:rsidRPr="00E133C9">
        <w:tab/>
      </w:r>
      <w:r w:rsidRPr="00E133C9">
        <w:rPr>
          <w:szCs w:val="26"/>
        </w:rPr>
        <w:tab/>
      </w:r>
      <w:r w:rsidRPr="00E133C9">
        <w:rPr>
          <w:szCs w:val="26"/>
        </w:rPr>
        <w:tab/>
      </w:r>
      <w:r w:rsidRPr="00E133C9">
        <w:rPr>
          <w:szCs w:val="26"/>
        </w:rPr>
        <w:tab/>
      </w:r>
      <w:r w:rsidRPr="00E133C9">
        <w:t>Assamese, Śaṅkaradeva: Nagar 2000: II, 216-17</w:t>
      </w:r>
    </w:p>
    <w:p w14:paraId="60755FC3" w14:textId="77777777" w:rsidR="004E3DC4" w:rsidRPr="00E133C9" w:rsidRDefault="004E3DC4" w:rsidP="00B06859">
      <w:pPr>
        <w:pStyle w:val="narrativeelements"/>
      </w:pPr>
      <w:r w:rsidRPr="00E133C9">
        <w:tab/>
        <w:t>refuse Rāma’s lavish reward (as ascetics they have no need for riches):</w:t>
      </w:r>
      <w:r w:rsidRPr="00E133C9">
        <w:tab/>
      </w:r>
      <w:r w:rsidRPr="00E133C9">
        <w:tab/>
      </w:r>
      <w:r w:rsidRPr="00E133C9">
        <w:tab/>
      </w:r>
      <w:r w:rsidRPr="00E133C9">
        <w:rPr>
          <w:szCs w:val="26"/>
        </w:rPr>
        <w:tab/>
      </w:r>
      <w:r w:rsidRPr="00E133C9">
        <w:t>Assamese, Śaṅkaradeva: Nagar 2000: II, 217</w:t>
      </w:r>
    </w:p>
    <w:p w14:paraId="11E7A844" w14:textId="77777777" w:rsidR="004E3DC4" w:rsidRPr="00E133C9" w:rsidRDefault="004E3DC4" w:rsidP="00B06859">
      <w:pPr>
        <w:pStyle w:val="narrativeelements"/>
      </w:pPr>
      <w:r w:rsidRPr="00E133C9">
        <w:t xml:space="preserve">tell Rāma that Vālmīki has taught them </w:t>
      </w:r>
      <w:r w:rsidRPr="00E133C9">
        <w:rPr>
          <w:i/>
        </w:rPr>
        <w:t>Rm</w:t>
      </w:r>
      <w:r w:rsidRPr="00E133C9">
        <w:t>, continue recitation [</w:t>
      </w:r>
      <w:r w:rsidRPr="00E133C9">
        <w:rPr>
          <w:i/>
        </w:rPr>
        <w:t>summary of plot</w:t>
      </w:r>
      <w:r w:rsidRPr="00E133C9">
        <w:t xml:space="preserve">]: </w:t>
      </w:r>
      <w:r w:rsidRPr="00E133C9">
        <w:tab/>
      </w:r>
      <w:r w:rsidRPr="00E133C9">
        <w:rPr>
          <w:szCs w:val="26"/>
        </w:rPr>
        <w:tab/>
      </w:r>
      <w:r w:rsidRPr="00E133C9">
        <w:rPr>
          <w:szCs w:val="26"/>
        </w:rPr>
        <w:tab/>
      </w:r>
      <w:r w:rsidRPr="00E133C9">
        <w:rPr>
          <w:szCs w:val="26"/>
        </w:rPr>
        <w:tab/>
      </w:r>
      <w:r w:rsidRPr="00E133C9">
        <w:t>Assamese, Śaṅkaradeva: Nagar 2000: II, 218-27</w:t>
      </w:r>
    </w:p>
    <w:p w14:paraId="7F2EE5CE" w14:textId="77777777" w:rsidR="004E3DC4" w:rsidRPr="00E133C9" w:rsidRDefault="004E3DC4" w:rsidP="00B06859">
      <w:pPr>
        <w:pStyle w:val="narrativeelements"/>
      </w:pPr>
      <w:r w:rsidRPr="00E133C9">
        <w:tab/>
        <w:t xml:space="preserve">after Sītā’s disappearance, continue to recite until Vālmīki instructs them not to </w:t>
      </w:r>
      <w:r w:rsidRPr="00E133C9">
        <w:tab/>
        <w:t>sing future events:</w:t>
      </w:r>
      <w:r w:rsidRPr="00E133C9">
        <w:rPr>
          <w:szCs w:val="26"/>
        </w:rPr>
        <w:t xml:space="preserve"> </w:t>
      </w:r>
      <w:r w:rsidRPr="00E133C9">
        <w:rPr>
          <w:szCs w:val="26"/>
        </w:rPr>
        <w:tab/>
      </w:r>
      <w:r w:rsidRPr="00E133C9">
        <w:t>Assamese, Śaṅkaradeva: Nagar 2000: II, 242</w:t>
      </w:r>
    </w:p>
    <w:p w14:paraId="45331D60" w14:textId="77777777" w:rsidR="004E3DC4" w:rsidRPr="00E133C9" w:rsidRDefault="004E3DC4" w:rsidP="00B06859">
      <w:pPr>
        <w:tabs>
          <w:tab w:val="left" w:pos="720"/>
          <w:tab w:val="left" w:pos="1440"/>
          <w:tab w:val="right" w:pos="9000"/>
        </w:tabs>
        <w:ind w:firstLine="0"/>
        <w:rPr>
          <w:szCs w:val="22"/>
        </w:rPr>
      </w:pPr>
      <w:r w:rsidRPr="00E133C9">
        <w:rPr>
          <w:szCs w:val="22"/>
        </w:rPr>
        <w:t>identity revealed by resemblance to Rāma:</w:t>
      </w:r>
      <w:r w:rsidRPr="00E133C9">
        <w:rPr>
          <w:b/>
        </w:rPr>
        <w:t xml:space="preserve"> </w:t>
      </w:r>
    </w:p>
    <w:p w14:paraId="54FACA5C" w14:textId="77777777" w:rsidR="004E3DC4" w:rsidRPr="00E133C9" w:rsidRDefault="004E3DC4" w:rsidP="00B06859">
      <w:pPr>
        <w:pStyle w:val="narrativeelements"/>
      </w:pPr>
      <w:r w:rsidRPr="00E133C9">
        <w:tab/>
        <w:t>resemblance to Rāma noticed by all present at</w:t>
      </w:r>
      <w:r w:rsidRPr="00E133C9">
        <w:rPr>
          <w:i/>
        </w:rPr>
        <w:t xml:space="preserve"> aśvamedha</w:t>
      </w:r>
      <w:r w:rsidRPr="00E133C9">
        <w:t xml:space="preserve">, who speculate that they </w:t>
      </w:r>
      <w:r w:rsidRPr="00E133C9">
        <w:tab/>
        <w:t>may be Sītā’s sons:</w:t>
      </w:r>
      <w:r w:rsidRPr="00E133C9">
        <w:rPr>
          <w:szCs w:val="26"/>
        </w:rPr>
        <w:tab/>
      </w:r>
      <w:r w:rsidRPr="00E133C9">
        <w:t>Assamese, Śaṅkaradeva: Nagar 2000: II, 214-16</w:t>
      </w:r>
    </w:p>
    <w:p w14:paraId="34320723" w14:textId="77777777" w:rsidR="004E3DC4" w:rsidRDefault="004E3DC4" w:rsidP="00B06859">
      <w:pPr>
        <w:pStyle w:val="narrativeelements"/>
      </w:pPr>
      <w:r w:rsidRPr="006A0D1A">
        <w:t xml:space="preserve">identity revealed </w:t>
      </w:r>
      <w:r>
        <w:t>by Nārada:</w:t>
      </w:r>
      <w:r w:rsidRPr="00105EBF">
        <w:t xml:space="preserve">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p.195: 2363-2460</w:t>
      </w:r>
    </w:p>
    <w:p w14:paraId="7E4889C6" w14:textId="77777777" w:rsidR="004E3DC4" w:rsidRPr="00E133C9" w:rsidRDefault="004E3DC4" w:rsidP="00B06859">
      <w:pPr>
        <w:tabs>
          <w:tab w:val="left" w:pos="720"/>
          <w:tab w:val="left" w:pos="1440"/>
          <w:tab w:val="right" w:pos="9000"/>
        </w:tabs>
        <w:ind w:firstLine="0"/>
      </w:pPr>
      <w:r w:rsidRPr="00E133C9">
        <w:t>after Sītā’s disappearance to Underworld:</w:t>
      </w:r>
    </w:p>
    <w:p w14:paraId="3FDA7CBF" w14:textId="77777777" w:rsidR="004E3DC4" w:rsidRPr="00E133C9" w:rsidRDefault="004E3DC4" w:rsidP="00B06859">
      <w:pPr>
        <w:pStyle w:val="narrativeelements"/>
        <w:rPr>
          <w:szCs w:val="22"/>
        </w:rPr>
      </w:pPr>
      <w:r w:rsidRPr="00E133C9">
        <w:tab/>
        <w:t xml:space="preserve">abducted by Vāsuki at Sītā’s request (she pines for them); tracked by Hanumān, </w:t>
      </w:r>
      <w:r w:rsidRPr="00E133C9">
        <w:tab/>
        <w:t xml:space="preserve">taken with Sītā back to Ayodhyā; Sītā promises daily visits, invisible to all except </w:t>
      </w:r>
      <w:r w:rsidRPr="00E133C9">
        <w:tab/>
        <w:t>sons, Rāma and Hanumān:</w:t>
      </w:r>
      <w:r w:rsidRPr="00E133C9">
        <w:tab/>
      </w:r>
      <w:r w:rsidRPr="00C24BF2">
        <w:tab/>
      </w:r>
      <w:r w:rsidRPr="00C24BF2">
        <w:tab/>
      </w:r>
      <w:r w:rsidRPr="00C24BF2">
        <w:tab/>
        <w:t xml:space="preserve">Assamese, Raghunāth Mahant, </w:t>
      </w:r>
      <w:r w:rsidRPr="00C24BF2">
        <w:rPr>
          <w:i/>
        </w:rPr>
        <w:t>Adbhuta Rm</w:t>
      </w:r>
      <w:r w:rsidRPr="00C24BF2">
        <w:t xml:space="preserve">: </w:t>
      </w:r>
      <w:r w:rsidRPr="00C24BF2">
        <w:rPr>
          <w:szCs w:val="22"/>
        </w:rPr>
        <w:t>Barua 1964: 83-85; Smith 2004: 88</w:t>
      </w:r>
    </w:p>
    <w:p w14:paraId="58E1FD60" w14:textId="037DF693" w:rsidR="00EB0177" w:rsidRDefault="00EB0177" w:rsidP="00EB0177">
      <w:pPr>
        <w:pStyle w:val="narrativeelements"/>
      </w:pPr>
      <w:r w:rsidRPr="00052FB5">
        <w:rPr>
          <w:szCs w:val="22"/>
        </w:rPr>
        <w:t>Kuśa and Lava succeed Rāma:</w:t>
      </w:r>
      <w:r w:rsidRPr="002B621A">
        <w:rPr>
          <w:i/>
          <w:szCs w:val="32"/>
          <w:lang w:val="en-US"/>
        </w:rPr>
        <w:t xml:space="preserve"> </w:t>
      </w:r>
      <w:r>
        <w:rPr>
          <w:szCs w:val="32"/>
          <w:lang w:val="en-US"/>
        </w:rPr>
        <w:tab/>
      </w:r>
      <w:r w:rsidRPr="003E18B0">
        <w:rPr>
          <w:szCs w:val="22"/>
        </w:rPr>
        <w:t>Hindi</w:t>
      </w:r>
      <w:r>
        <w:rPr>
          <w:szCs w:val="22"/>
        </w:rPr>
        <w:t xml:space="preserve">, Viṣṇudās, </w:t>
      </w:r>
      <w:r>
        <w:rPr>
          <w:i/>
          <w:szCs w:val="22"/>
        </w:rPr>
        <w:t>Rāmāyaṇ</w:t>
      </w:r>
      <w:r>
        <w:rPr>
          <w:szCs w:val="22"/>
        </w:rPr>
        <w:t>: Stasik 2009: 70</w:t>
      </w:r>
    </w:p>
    <w:p w14:paraId="3BF08321" w14:textId="126911C3" w:rsidR="004E3DC4" w:rsidRPr="00E133C9" w:rsidRDefault="00EB0177" w:rsidP="00B06859">
      <w:pPr>
        <w:pStyle w:val="narrativeelements"/>
        <w:rPr>
          <w:szCs w:val="22"/>
        </w:rPr>
      </w:pPr>
      <w:r>
        <w:tab/>
      </w:r>
      <w:r w:rsidR="004E3DC4" w:rsidRPr="00E133C9">
        <w:t xml:space="preserve">Kuśa consecrated king in Kāśī and Lava in Lahore: </w:t>
      </w:r>
      <w:r w:rsidR="004E3DC4" w:rsidRPr="00E133C9">
        <w:tab/>
      </w:r>
      <w:r w:rsidR="004E3DC4" w:rsidRPr="00E133C9">
        <w:tab/>
      </w:r>
      <w:r w:rsidR="004E3DC4" w:rsidRPr="00E133C9">
        <w:tab/>
      </w:r>
      <w:r w:rsidR="004E3DC4" w:rsidRPr="00E133C9">
        <w:tab/>
        <w:t xml:space="preserve">Kāśmīri, Prakāśa Rāma: Nagar 2001: 143; </w:t>
      </w:r>
      <w:r w:rsidR="004E3DC4" w:rsidRPr="00E133C9">
        <w:rPr>
          <w:color w:val="000000"/>
          <w:szCs w:val="24"/>
        </w:rPr>
        <w:t>Grierson</w:t>
      </w:r>
      <w:r w:rsidR="004E3DC4" w:rsidRPr="00E133C9">
        <w:t xml:space="preserve"> 1930: </w:t>
      </w:r>
      <w:r w:rsidR="004E3DC4" w:rsidRPr="00E133C9">
        <w:rPr>
          <w:i/>
        </w:rPr>
        <w:t>sarga</w:t>
      </w:r>
      <w:r w:rsidR="004E3DC4" w:rsidRPr="00E133C9">
        <w:t xml:space="preserve"> 85</w:t>
      </w:r>
    </w:p>
    <w:p w14:paraId="14E3575E" w14:textId="63DB2DB2" w:rsidR="004E3DC4" w:rsidRPr="00E133C9" w:rsidRDefault="00EB0177" w:rsidP="00B06859">
      <w:pPr>
        <w:pStyle w:val="narrativeelements"/>
      </w:pPr>
      <w:r>
        <w:rPr>
          <w:szCs w:val="22"/>
        </w:rPr>
        <w:tab/>
      </w:r>
      <w:r w:rsidR="004E3DC4" w:rsidRPr="00E133C9">
        <w:rPr>
          <w:szCs w:val="22"/>
        </w:rPr>
        <w:t>Kuśa and Lava and 6 cousins given equal shares in kingdom by Rāma:</w:t>
      </w:r>
      <w:r w:rsidR="004E3DC4" w:rsidRPr="00E133C9">
        <w:rPr>
          <w:szCs w:val="22"/>
        </w:rPr>
        <w:tab/>
      </w:r>
      <w:r w:rsidR="004E3DC4" w:rsidRPr="00E133C9">
        <w:rPr>
          <w:szCs w:val="22"/>
        </w:rPr>
        <w:tab/>
      </w:r>
      <w:r w:rsidR="004E3DC4" w:rsidRPr="00E133C9">
        <w:rPr>
          <w:szCs w:val="22"/>
        </w:rPr>
        <w:tab/>
      </w:r>
      <w:r w:rsidR="004E3DC4" w:rsidRPr="00E133C9">
        <w:tab/>
        <w:t>[</w:t>
      </w:r>
      <w:r w:rsidR="004E3DC4" w:rsidRPr="00E133C9">
        <w:rPr>
          <w:i/>
        </w:rPr>
        <w:t>Nārada’s prediction</w:t>
      </w:r>
      <w:r w:rsidR="004E3DC4" w:rsidRPr="00E133C9">
        <w:t xml:space="preserve">] Assamese, Mādhavadeva: Nagar 2000: I, 10 </w:t>
      </w:r>
    </w:p>
    <w:p w14:paraId="709B6479" w14:textId="77777777" w:rsidR="004E3DC4" w:rsidRPr="00E133C9" w:rsidRDefault="004E3DC4" w:rsidP="00B06859">
      <w:pPr>
        <w:pStyle w:val="narrativeelements"/>
      </w:pPr>
      <w:r w:rsidRPr="00E133C9">
        <w:rPr>
          <w:szCs w:val="26"/>
        </w:rPr>
        <w:tab/>
      </w:r>
      <w:r w:rsidRPr="00E133C9">
        <w:rPr>
          <w:szCs w:val="26"/>
        </w:rPr>
        <w:tab/>
      </w:r>
      <w:r w:rsidRPr="00E133C9">
        <w:rPr>
          <w:szCs w:val="26"/>
        </w:rPr>
        <w:tab/>
      </w:r>
      <w:r w:rsidRPr="00E133C9">
        <w:t>Assamese, Śaṅkaradeva: Nagar 2000: II, 244-47, 256-57</w:t>
      </w:r>
    </w:p>
    <w:p w14:paraId="146A600F" w14:textId="77777777" w:rsidR="004E3DC4" w:rsidRPr="00E133C9" w:rsidRDefault="004E3DC4" w:rsidP="00B06859">
      <w:pPr>
        <w:pStyle w:val="narrativeelements"/>
      </w:pPr>
    </w:p>
    <w:p w14:paraId="4FF3DAB8" w14:textId="77777777" w:rsidR="004E3DC4" w:rsidRPr="00E133C9" w:rsidRDefault="004E3DC4" w:rsidP="00B06859">
      <w:pPr>
        <w:pStyle w:val="narrativeelements"/>
      </w:pPr>
    </w:p>
    <w:p w14:paraId="591A9252" w14:textId="77777777" w:rsidR="004E3DC4" w:rsidRPr="00E133C9" w:rsidRDefault="004E3DC4" w:rsidP="00B06859">
      <w:pPr>
        <w:pStyle w:val="narrativesideheading"/>
      </w:pPr>
      <w:r w:rsidRPr="00E133C9">
        <w:t>Lavaṇa</w:t>
      </w:r>
    </w:p>
    <w:p w14:paraId="6B6C2695" w14:textId="77777777" w:rsidR="004E3DC4" w:rsidRPr="00C90159" w:rsidRDefault="004E3DC4" w:rsidP="00B06859">
      <w:pPr>
        <w:pStyle w:val="narrativeelements"/>
      </w:pPr>
    </w:p>
    <w:p w14:paraId="2F111751" w14:textId="77777777" w:rsidR="004E3DC4" w:rsidRPr="00C90159" w:rsidRDefault="004E3DC4" w:rsidP="00B06859">
      <w:pPr>
        <w:pStyle w:val="narrativeelements"/>
      </w:pPr>
      <w:r w:rsidRPr="00C90159">
        <w:t xml:space="preserve">defeated by Śatrughna: </w:t>
      </w:r>
      <w:r w:rsidRPr="00C90159">
        <w:tab/>
        <w:t xml:space="preserve">Sikh, Gobind Singh, </w:t>
      </w:r>
      <w:r w:rsidRPr="00C90159">
        <w:rPr>
          <w:i/>
        </w:rPr>
        <w:t>Rāmāvatāra</w:t>
      </w:r>
      <w:r w:rsidRPr="00C90159">
        <w:t>: Sachdeva 2007: 88</w:t>
      </w:r>
    </w:p>
    <w:p w14:paraId="3DB85B90" w14:textId="77777777" w:rsidR="004E3DC4" w:rsidRPr="00E133C9" w:rsidRDefault="004E3DC4" w:rsidP="00B06859">
      <w:pPr>
        <w:pStyle w:val="narrativeelements"/>
      </w:pPr>
      <w:r w:rsidRPr="00E133C9">
        <w:rPr>
          <w:szCs w:val="22"/>
        </w:rPr>
        <w:t>killed by Śatrughna, who establishes lion-throne at Mathurā, meets Rāma:</w:t>
      </w:r>
      <w:r w:rsidRPr="00E133C9">
        <w:rPr>
          <w:szCs w:val="22"/>
        </w:rPr>
        <w:tab/>
      </w:r>
      <w:r w:rsidRPr="00E133C9">
        <w:rPr>
          <w:szCs w:val="22"/>
        </w:rPr>
        <w:tab/>
      </w:r>
      <w:r w:rsidRPr="00E133C9">
        <w:rPr>
          <w:szCs w:val="22"/>
        </w:rPr>
        <w:tab/>
      </w:r>
      <w:r w:rsidRPr="00E133C9">
        <w:tab/>
        <w:t>[</w:t>
      </w:r>
      <w:r w:rsidRPr="00E133C9">
        <w:rPr>
          <w:i/>
        </w:rPr>
        <w:t>Nārada’s prediction</w:t>
      </w:r>
      <w:r w:rsidRPr="00E133C9">
        <w:t xml:space="preserve">] Assamese, Mādhavadeva: Nagar 2000: I, 9 </w:t>
      </w:r>
    </w:p>
    <w:p w14:paraId="649D74AF" w14:textId="77777777" w:rsidR="004E3DC4" w:rsidRPr="00E133C9" w:rsidRDefault="004E3DC4" w:rsidP="00B06859">
      <w:pPr>
        <w:pStyle w:val="narrativeelements"/>
      </w:pPr>
      <w:r w:rsidRPr="00E133C9">
        <w:t>killed by Śatrughna and sons specifically to provide kingdoms for sons Sucarita and Subāhu [</w:t>
      </w:r>
      <w:r w:rsidRPr="00E133C9">
        <w:rPr>
          <w:i/>
        </w:rPr>
        <w:t>no appeal by ascetics; Mathurā already founded; no visits to Vālmīki’s hermitage; episode postponed until after recognition of Kuśa and Lava; ne return visit to Ayodhyā until end</w:t>
      </w:r>
      <w:r w:rsidRPr="00E133C9">
        <w:t>]:</w:t>
      </w:r>
      <w:r w:rsidRPr="00E133C9">
        <w:tab/>
      </w:r>
      <w:r w:rsidRPr="00E133C9">
        <w:tab/>
      </w:r>
      <w:r w:rsidRPr="00E133C9">
        <w:tab/>
      </w:r>
      <w:r w:rsidRPr="00E133C9">
        <w:tab/>
        <w:t>Assamese, Śaṅkaradeva: Nagar 2000: II, 246</w:t>
      </w:r>
    </w:p>
    <w:p w14:paraId="07924175" w14:textId="77777777" w:rsidR="004E3DC4" w:rsidRPr="00E133C9" w:rsidRDefault="004E3DC4" w:rsidP="00B06859">
      <w:pPr>
        <w:pStyle w:val="narrativeelements"/>
      </w:pPr>
      <w:r w:rsidRPr="00E133C9">
        <w:t>battle between armies, then single combat with Lavaṇa [</w:t>
      </w:r>
      <w:r w:rsidRPr="00E133C9">
        <w:rPr>
          <w:i/>
        </w:rPr>
        <w:t>no subterfuge over spear</w:t>
      </w:r>
      <w:r w:rsidRPr="00E133C9">
        <w:t>]:</w:t>
      </w:r>
      <w:r w:rsidRPr="00E133C9">
        <w:tab/>
      </w:r>
      <w:r w:rsidRPr="00E133C9">
        <w:tab/>
      </w:r>
      <w:r w:rsidRPr="00E133C9">
        <w:tab/>
      </w:r>
      <w:r w:rsidRPr="00E133C9">
        <w:rPr>
          <w:szCs w:val="26"/>
        </w:rPr>
        <w:tab/>
      </w:r>
      <w:r w:rsidRPr="00E133C9">
        <w:t>Assamese, Śaṅkaradeva: Nagar 2000: II, 247</w:t>
      </w:r>
    </w:p>
    <w:p w14:paraId="10E5DDDA" w14:textId="77777777" w:rsidR="004E3DC4" w:rsidRPr="006A0D1A" w:rsidRDefault="004E3DC4" w:rsidP="00B06859">
      <w:pPr>
        <w:pStyle w:val="narrativeelements"/>
      </w:pPr>
      <w:r w:rsidRPr="006A0D1A">
        <w:rPr>
          <w:szCs w:val="26"/>
        </w:rPr>
        <w:t>[</w:t>
      </w:r>
      <w:r w:rsidRPr="006A0D1A">
        <w:rPr>
          <w:i/>
          <w:szCs w:val="26"/>
        </w:rPr>
        <w:t>role taken by Madhu, ruler of Mathurā q.v.</w:t>
      </w:r>
      <w:r w:rsidRPr="006A0D1A">
        <w:rPr>
          <w:szCs w:val="26"/>
        </w:rPr>
        <w:t>]:</w:t>
      </w:r>
    </w:p>
    <w:p w14:paraId="5D7CBE73" w14:textId="77777777" w:rsidR="004E3DC4" w:rsidRDefault="004E3DC4" w:rsidP="00B06859">
      <w:pPr>
        <w:pStyle w:val="narrativeelements"/>
      </w:pP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p.195: 2318-55</w:t>
      </w:r>
    </w:p>
    <w:p w14:paraId="15A31BD8" w14:textId="77777777" w:rsidR="004E3DC4" w:rsidRPr="006A0D1A" w:rsidRDefault="004E3DC4" w:rsidP="00B06859">
      <w:pPr>
        <w:pStyle w:val="narrativeelements"/>
      </w:pPr>
    </w:p>
    <w:p w14:paraId="2D6FEDAF" w14:textId="77777777" w:rsidR="004E3DC4" w:rsidRPr="006A0D1A" w:rsidRDefault="004E3DC4" w:rsidP="00B06859">
      <w:pPr>
        <w:pStyle w:val="narrativeelements"/>
      </w:pPr>
    </w:p>
    <w:p w14:paraId="39FE1F9A" w14:textId="77777777" w:rsidR="004E3DC4" w:rsidRPr="00AE29E7" w:rsidRDefault="004E3DC4" w:rsidP="00B06859">
      <w:pPr>
        <w:pStyle w:val="narrativesideheading"/>
      </w:pPr>
      <w:r w:rsidRPr="00AE29E7">
        <w:t>Madhu and Kumbhīnasī</w:t>
      </w:r>
    </w:p>
    <w:p w14:paraId="650F264B" w14:textId="77777777" w:rsidR="004E3DC4" w:rsidRPr="00E133C9" w:rsidRDefault="004E3DC4" w:rsidP="00B06859">
      <w:pPr>
        <w:pStyle w:val="narrativeelements"/>
      </w:pPr>
    </w:p>
    <w:p w14:paraId="113CF2CD" w14:textId="77777777" w:rsidR="004E3DC4" w:rsidRDefault="004E3DC4" w:rsidP="00B06859">
      <w:pPr>
        <w:pStyle w:val="narrativeelements"/>
      </w:pPr>
      <w:r w:rsidRPr="006A0D1A">
        <w:t>Madhu is prince of Mathurā:</w:t>
      </w:r>
      <w:r w:rsidRPr="003436BB">
        <w:t xml:space="preserve">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p.195: 2318-55</w:t>
      </w:r>
    </w:p>
    <w:p w14:paraId="6A3B56FF" w14:textId="77777777" w:rsidR="004E3DC4" w:rsidRDefault="004E3DC4" w:rsidP="00B06859">
      <w:pPr>
        <w:pStyle w:val="narrativeelements"/>
      </w:pPr>
      <w:r>
        <w:t>defeated by Śatrughna:</w:t>
      </w:r>
      <w:r w:rsidRPr="005E46C9">
        <w:t xml:space="preserve">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p.195: 2318-55</w:t>
      </w:r>
    </w:p>
    <w:p w14:paraId="01855B25" w14:textId="77777777" w:rsidR="002F46D0" w:rsidRPr="00AE29E7" w:rsidRDefault="002F46D0" w:rsidP="002F46D0">
      <w:pPr>
        <w:pStyle w:val="narrativeelements"/>
        <w:rPr>
          <w:szCs w:val="22"/>
        </w:rPr>
      </w:pPr>
    </w:p>
    <w:p w14:paraId="74063A22" w14:textId="77777777" w:rsidR="002F46D0" w:rsidRPr="00AE29E7" w:rsidRDefault="002F46D0" w:rsidP="002F46D0">
      <w:pPr>
        <w:pStyle w:val="narrativeelements"/>
        <w:rPr>
          <w:szCs w:val="22"/>
        </w:rPr>
      </w:pPr>
    </w:p>
    <w:p w14:paraId="2DF12430" w14:textId="77777777" w:rsidR="002F46D0" w:rsidRPr="00AE29E7" w:rsidRDefault="002F46D0" w:rsidP="002F46D0">
      <w:pPr>
        <w:pStyle w:val="narrativesideheading"/>
      </w:pPr>
      <w:r w:rsidRPr="00AE29E7">
        <w:t>Madhuvana episode</w:t>
      </w:r>
    </w:p>
    <w:p w14:paraId="170611CB" w14:textId="77777777" w:rsidR="004E3DC4" w:rsidRDefault="004E3DC4" w:rsidP="00B06859">
      <w:pPr>
        <w:pStyle w:val="narrativeelements"/>
      </w:pPr>
    </w:p>
    <w:p w14:paraId="5EE54FBE" w14:textId="77777777" w:rsidR="002F46D0" w:rsidRDefault="002F46D0" w:rsidP="00B06859">
      <w:pPr>
        <w:pStyle w:val="narrativeelements"/>
      </w:pPr>
      <w:r w:rsidRPr="00040A4B">
        <w:rPr>
          <w:i/>
        </w:rPr>
        <w:t>vānaras</w:t>
      </w:r>
      <w:r w:rsidRPr="00040A4B">
        <w:t xml:space="preserve">, exultant at Hanumān’s successful return from Laṅkā, </w:t>
      </w:r>
      <w:r>
        <w:t xml:space="preserve">plunder </w:t>
      </w:r>
      <w:r w:rsidRPr="00040A4B">
        <w:t>Madhuvana:</w:t>
      </w:r>
      <w:r>
        <w:tab/>
      </w:r>
      <w:r>
        <w:tab/>
      </w:r>
      <w:r>
        <w:tab/>
      </w:r>
      <w:r>
        <w:rPr>
          <w:b/>
          <w:szCs w:val="22"/>
        </w:rPr>
        <w:tab/>
      </w:r>
      <w:r>
        <w:t xml:space="preserve">Hindi, Tulsīdās, </w:t>
      </w:r>
      <w:r>
        <w:rPr>
          <w:i/>
        </w:rPr>
        <w:t>RCM</w:t>
      </w:r>
      <w:r>
        <w:t xml:space="preserve">: </w:t>
      </w:r>
      <w:r>
        <w:rPr>
          <w:rFonts w:cs="Gentium Basic"/>
          <w:color w:val="000000"/>
          <w:szCs w:val="24"/>
        </w:rPr>
        <w:t>Lutgendorf 2016: V: 5,27.4—28.1</w:t>
      </w:r>
    </w:p>
    <w:p w14:paraId="1E31124E" w14:textId="77777777" w:rsidR="002F46D0" w:rsidRPr="00E133C9" w:rsidRDefault="002F46D0" w:rsidP="00B06859">
      <w:pPr>
        <w:pStyle w:val="narrativeelements"/>
      </w:pPr>
    </w:p>
    <w:p w14:paraId="5B97EB7D" w14:textId="77777777" w:rsidR="004E3DC4" w:rsidRPr="00E133C9" w:rsidRDefault="004E3DC4" w:rsidP="00B06859">
      <w:pPr>
        <w:pStyle w:val="narrativeelements"/>
      </w:pPr>
    </w:p>
    <w:p w14:paraId="6E31FA3E" w14:textId="77777777" w:rsidR="004E3DC4" w:rsidRPr="00E133C9" w:rsidRDefault="004E3DC4" w:rsidP="00B06859">
      <w:pPr>
        <w:pStyle w:val="narrativesideheading"/>
      </w:pPr>
      <w:r w:rsidRPr="00E133C9">
        <w:t xml:space="preserve">Mahīrāvaṇa </w:t>
      </w:r>
    </w:p>
    <w:p w14:paraId="0E5A0294" w14:textId="77777777" w:rsidR="004E3DC4" w:rsidRPr="00E133C9" w:rsidRDefault="004E3DC4" w:rsidP="00B06859">
      <w:pPr>
        <w:pStyle w:val="narrativeelements"/>
      </w:pPr>
    </w:p>
    <w:p w14:paraId="2E21AA87" w14:textId="77777777" w:rsidR="004E3DC4" w:rsidRPr="00E133C9" w:rsidRDefault="004E3DC4" w:rsidP="00B06859">
      <w:pPr>
        <w:pStyle w:val="narrativeelements"/>
      </w:pPr>
      <w:r w:rsidRPr="00E133C9">
        <w:t>Rāvaṇa’s teacher:</w:t>
      </w:r>
      <w:r w:rsidRPr="00E133C9">
        <w:tab/>
        <w:t>Kāśmīri, Prakāśa Rāma: Nagar 2001: 72</w:t>
      </w:r>
    </w:p>
    <w:p w14:paraId="5C97D0D0" w14:textId="77777777" w:rsidR="004E3DC4" w:rsidRPr="00E133C9" w:rsidRDefault="004E3DC4" w:rsidP="00B06859">
      <w:pPr>
        <w:pStyle w:val="narrativeelements"/>
        <w:rPr>
          <w:szCs w:val="22"/>
        </w:rPr>
      </w:pPr>
      <w:r w:rsidRPr="00E133C9">
        <w:rPr>
          <w:szCs w:val="22"/>
        </w:rPr>
        <w:t>magic aid sought by Rāvaṇa after death of Kumbhakarṇa:</w:t>
      </w:r>
      <w:r w:rsidRPr="00E133C9">
        <w:rPr>
          <w:szCs w:val="22"/>
        </w:rPr>
        <w:tab/>
      </w:r>
      <w:r w:rsidRPr="00E133C9">
        <w:tab/>
      </w:r>
      <w:r w:rsidRPr="00E133C9">
        <w:tab/>
      </w:r>
      <w:r w:rsidRPr="00E133C9">
        <w:tab/>
        <w:t xml:space="preserve">Kāśmīri, Prakāśa Rāma: Nagar 2001: </w:t>
      </w:r>
      <w:r w:rsidRPr="00E133C9">
        <w:rPr>
          <w:szCs w:val="22"/>
        </w:rPr>
        <w:t>72</w:t>
      </w:r>
    </w:p>
    <w:p w14:paraId="47329840" w14:textId="77777777" w:rsidR="004E3DC4" w:rsidRPr="00E133C9" w:rsidRDefault="004E3DC4" w:rsidP="00B06859">
      <w:pPr>
        <w:pStyle w:val="narrativeelements"/>
        <w:rPr>
          <w:szCs w:val="22"/>
        </w:rPr>
      </w:pPr>
      <w:r w:rsidRPr="00E133C9">
        <w:rPr>
          <w:szCs w:val="22"/>
        </w:rPr>
        <w:t>advises conciliation on ground that Rāma will destroy them both:</w:t>
      </w:r>
      <w:r w:rsidRPr="00E133C9">
        <w:rPr>
          <w:szCs w:val="22"/>
        </w:rPr>
        <w:tab/>
      </w:r>
      <w:r w:rsidRPr="00E133C9">
        <w:rPr>
          <w:szCs w:val="22"/>
        </w:rPr>
        <w:tab/>
      </w:r>
      <w:r w:rsidRPr="00E133C9">
        <w:rPr>
          <w:szCs w:val="22"/>
        </w:rPr>
        <w:tab/>
      </w:r>
      <w:r w:rsidRPr="00E133C9">
        <w:tab/>
        <w:t xml:space="preserve">Kāśmīri, Prakāśa Rāma: Nagar 2001: </w:t>
      </w:r>
      <w:r w:rsidRPr="00E133C9">
        <w:rPr>
          <w:szCs w:val="22"/>
        </w:rPr>
        <w:t>72</w:t>
      </w:r>
    </w:p>
    <w:p w14:paraId="7B079D2C" w14:textId="77777777" w:rsidR="004E3DC4" w:rsidRPr="00E133C9" w:rsidRDefault="004E3DC4" w:rsidP="00B06859">
      <w:pPr>
        <w:pStyle w:val="narrativeelements"/>
        <w:rPr>
          <w:szCs w:val="22"/>
        </w:rPr>
      </w:pPr>
      <w:r w:rsidRPr="00E133C9">
        <w:rPr>
          <w:szCs w:val="22"/>
        </w:rPr>
        <w:tab/>
        <w:t>berated by Rāvaṇa, soothes and reassures him:</w:t>
      </w:r>
      <w:r w:rsidRPr="00E133C9">
        <w:rPr>
          <w:szCs w:val="22"/>
        </w:rPr>
        <w:tab/>
      </w:r>
      <w:r w:rsidRPr="00E133C9">
        <w:rPr>
          <w:szCs w:val="22"/>
        </w:rPr>
        <w:tab/>
      </w:r>
      <w:r w:rsidRPr="00E133C9">
        <w:rPr>
          <w:szCs w:val="22"/>
        </w:rPr>
        <w:tab/>
      </w:r>
      <w:r w:rsidRPr="00E133C9">
        <w:tab/>
        <w:t xml:space="preserve">Kāśmīri, Prakāśa Rāma: Nagar 2001: </w:t>
      </w:r>
      <w:r w:rsidRPr="00E133C9">
        <w:rPr>
          <w:szCs w:val="22"/>
        </w:rPr>
        <w:t>73-74</w:t>
      </w:r>
    </w:p>
    <w:p w14:paraId="6E259D96" w14:textId="77777777" w:rsidR="004E3DC4" w:rsidRPr="00E133C9" w:rsidRDefault="004E3DC4" w:rsidP="00B06859">
      <w:pPr>
        <w:pStyle w:val="narrativeelements"/>
        <w:rPr>
          <w:szCs w:val="22"/>
        </w:rPr>
      </w:pPr>
      <w:r w:rsidRPr="00E133C9">
        <w:rPr>
          <w:szCs w:val="22"/>
        </w:rPr>
        <w:t xml:space="preserve">consults advisers for magic spell, advised against fighting; advised to put Rāma and </w:t>
      </w:r>
      <w:r w:rsidRPr="00E133C9">
        <w:rPr>
          <w:szCs w:val="22"/>
        </w:rPr>
        <w:tab/>
        <w:t>Lakṣmaṇa into magic-induced sleep, kidnap them and sacrifice them to Kālī:</w:t>
      </w:r>
      <w:r w:rsidRPr="00E133C9">
        <w:t xml:space="preserve"> </w:t>
      </w:r>
      <w:r w:rsidRPr="00E133C9">
        <w:tab/>
      </w:r>
      <w:r w:rsidRPr="00E133C9">
        <w:tab/>
      </w:r>
      <w:r w:rsidRPr="00E133C9">
        <w:tab/>
      </w:r>
      <w:r w:rsidRPr="00E133C9">
        <w:tab/>
        <w:t xml:space="preserve">Kāśmīri, Prakāśa Rāma: Nagar 2001: </w:t>
      </w:r>
      <w:r w:rsidRPr="00E133C9">
        <w:rPr>
          <w:szCs w:val="22"/>
        </w:rPr>
        <w:t>74</w:t>
      </w:r>
    </w:p>
    <w:p w14:paraId="341B8665" w14:textId="77777777" w:rsidR="004E3DC4" w:rsidRPr="00E133C9" w:rsidRDefault="004E3DC4" w:rsidP="00B06859">
      <w:pPr>
        <w:pStyle w:val="narrativeelements"/>
        <w:rPr>
          <w:szCs w:val="22"/>
        </w:rPr>
      </w:pPr>
      <w:r w:rsidRPr="00E133C9">
        <w:rPr>
          <w:szCs w:val="22"/>
        </w:rPr>
        <w:t>abducts Rāma and Lakṣmana to Underworld:</w:t>
      </w:r>
      <w:r w:rsidRPr="00E133C9">
        <w:tab/>
        <w:t xml:space="preserve">Kāśmīri, Prakāśa Rāma: Nagar 2001: </w:t>
      </w:r>
      <w:r w:rsidRPr="00E133C9">
        <w:rPr>
          <w:szCs w:val="22"/>
        </w:rPr>
        <w:t>75</w:t>
      </w:r>
    </w:p>
    <w:p w14:paraId="1EFF90C2" w14:textId="77777777" w:rsidR="004E3DC4" w:rsidRPr="00E133C9" w:rsidRDefault="004E3DC4" w:rsidP="00B06859">
      <w:pPr>
        <w:pStyle w:val="narrativeelements"/>
      </w:pPr>
      <w:r w:rsidRPr="00E133C9">
        <w:rPr>
          <w:szCs w:val="22"/>
        </w:rPr>
        <w:t>hears that Hanumān is rescuing Rāma and Lakṣmaṇa, joins battle, killed by Hanumān:</w:t>
      </w:r>
      <w:r w:rsidRPr="00E133C9">
        <w:rPr>
          <w:szCs w:val="22"/>
        </w:rPr>
        <w:tab/>
      </w:r>
      <w:r w:rsidRPr="00E133C9">
        <w:rPr>
          <w:szCs w:val="22"/>
        </w:rPr>
        <w:tab/>
      </w:r>
      <w:r w:rsidRPr="00E133C9">
        <w:rPr>
          <w:szCs w:val="22"/>
        </w:rPr>
        <w:tab/>
      </w:r>
      <w:r w:rsidRPr="00E133C9">
        <w:tab/>
        <w:t>Kāśmīri, Prakāśa Rāma: Nagar 2001: 84</w:t>
      </w:r>
    </w:p>
    <w:p w14:paraId="4D612191" w14:textId="77777777" w:rsidR="004E3DC4" w:rsidRPr="00E133C9" w:rsidRDefault="004E3DC4" w:rsidP="00B06859">
      <w:pPr>
        <w:pStyle w:val="narrativeelements"/>
      </w:pPr>
    </w:p>
    <w:p w14:paraId="22518F45" w14:textId="77777777" w:rsidR="004E3DC4" w:rsidRPr="00E133C9" w:rsidRDefault="004E3DC4" w:rsidP="00B06859">
      <w:pPr>
        <w:pStyle w:val="narrativeelements"/>
      </w:pPr>
    </w:p>
    <w:p w14:paraId="2DF20A82" w14:textId="77777777" w:rsidR="004E3DC4" w:rsidRPr="00E133C9" w:rsidRDefault="004E3DC4" w:rsidP="00B06859">
      <w:pPr>
        <w:pStyle w:val="narrativesideheading"/>
      </w:pPr>
      <w:r w:rsidRPr="00E133C9">
        <w:t>Makaradhvaja</w:t>
      </w:r>
    </w:p>
    <w:p w14:paraId="3989D8CC" w14:textId="77777777" w:rsidR="004E3DC4" w:rsidRPr="00E133C9" w:rsidRDefault="004E3DC4" w:rsidP="00B06859">
      <w:pPr>
        <w:pStyle w:val="narrativeelements"/>
      </w:pPr>
      <w:r w:rsidRPr="00E133C9">
        <w:t>[</w:t>
      </w:r>
      <w:r w:rsidRPr="00E133C9">
        <w:rPr>
          <w:i/>
        </w:rPr>
        <w:t>for details see Hanumān</w:t>
      </w:r>
      <w:r w:rsidRPr="00E133C9">
        <w:t>]</w:t>
      </w:r>
    </w:p>
    <w:p w14:paraId="784ECD18" w14:textId="77777777" w:rsidR="004E3DC4" w:rsidRPr="00E133C9" w:rsidRDefault="004E3DC4" w:rsidP="00B06859">
      <w:pPr>
        <w:pStyle w:val="narrativeelements"/>
      </w:pPr>
    </w:p>
    <w:p w14:paraId="021EFA66" w14:textId="77777777" w:rsidR="004E3DC4" w:rsidRPr="00E133C9" w:rsidRDefault="004E3DC4" w:rsidP="00B06859">
      <w:pPr>
        <w:pStyle w:val="narrativeelements"/>
        <w:rPr>
          <w:szCs w:val="22"/>
        </w:rPr>
      </w:pPr>
      <w:r w:rsidRPr="00E133C9">
        <w:t xml:space="preserve">takes no part in rescue of Rāma and Lakṣmaṇa: </w:t>
      </w:r>
      <w:r w:rsidRPr="00E133C9">
        <w:tab/>
        <w:t xml:space="preserve">Kāśmīri, Prakāśa Rāma: Nagar 2001: </w:t>
      </w:r>
      <w:r w:rsidRPr="00E133C9">
        <w:rPr>
          <w:szCs w:val="22"/>
        </w:rPr>
        <w:t>82-84</w:t>
      </w:r>
    </w:p>
    <w:p w14:paraId="7978C516" w14:textId="77777777" w:rsidR="004E3DC4" w:rsidRPr="00E133C9" w:rsidRDefault="004E3DC4" w:rsidP="00B06859">
      <w:pPr>
        <w:pStyle w:val="narrativeelements"/>
      </w:pPr>
      <w:r w:rsidRPr="00E133C9">
        <w:rPr>
          <w:szCs w:val="22"/>
        </w:rPr>
        <w:t xml:space="preserve">introduced to Rāma on return to camp, crowned king of Underworld; destroys demons, </w:t>
      </w:r>
      <w:r w:rsidRPr="00E133C9">
        <w:rPr>
          <w:szCs w:val="22"/>
        </w:rPr>
        <w:tab/>
        <w:t>replaces with Gandharvas:</w:t>
      </w:r>
      <w:r w:rsidRPr="00E133C9">
        <w:t xml:space="preserve"> </w:t>
      </w:r>
      <w:r w:rsidRPr="00E133C9">
        <w:tab/>
        <w:t>Kāśmīri, Prakāśa Rāma: Nagar 2001: 85-86</w:t>
      </w:r>
    </w:p>
    <w:p w14:paraId="292DD961" w14:textId="77777777" w:rsidR="004E3DC4" w:rsidRPr="00E133C9" w:rsidRDefault="004E3DC4" w:rsidP="00B06859">
      <w:pPr>
        <w:pStyle w:val="narrativeelements"/>
        <w:rPr>
          <w:szCs w:val="22"/>
        </w:rPr>
      </w:pPr>
      <w:r w:rsidRPr="00E133C9">
        <w:t>[</w:t>
      </w:r>
      <w:r w:rsidRPr="00E133C9">
        <w:rPr>
          <w:i/>
        </w:rPr>
        <w:t>absent</w:t>
      </w:r>
      <w:r w:rsidRPr="00E133C9">
        <w:t>]</w:t>
      </w:r>
      <w:r w:rsidRPr="00E133C9">
        <w:rPr>
          <w:szCs w:val="22"/>
        </w:rPr>
        <w:t xml:space="preserve"> </w:t>
      </w:r>
      <w:r w:rsidRPr="00E133C9">
        <w:tab/>
      </w:r>
      <w:r w:rsidRPr="00E133C9">
        <w:tab/>
        <w:t xml:space="preserve">Kāśmīri, Prakāśa Rāma: </w:t>
      </w:r>
      <w:r w:rsidRPr="00E133C9">
        <w:rPr>
          <w:color w:val="000000"/>
          <w:szCs w:val="24"/>
        </w:rPr>
        <w:t>Grierson</w:t>
      </w:r>
      <w:r w:rsidRPr="00E133C9">
        <w:t xml:space="preserve"> 1930</w:t>
      </w:r>
      <w:r w:rsidRPr="00E133C9">
        <w:rPr>
          <w:szCs w:val="22"/>
        </w:rPr>
        <w:tab/>
      </w:r>
    </w:p>
    <w:p w14:paraId="5EF91682" w14:textId="77777777" w:rsidR="004E3DC4" w:rsidRPr="00E133C9" w:rsidRDefault="004E3DC4" w:rsidP="00B06859">
      <w:pPr>
        <w:pStyle w:val="narrativeelements"/>
      </w:pPr>
    </w:p>
    <w:p w14:paraId="14E162E1" w14:textId="77777777" w:rsidR="004E3DC4" w:rsidRPr="00E133C9" w:rsidRDefault="004E3DC4" w:rsidP="00B06859">
      <w:pPr>
        <w:pStyle w:val="narrativesideheading"/>
      </w:pPr>
      <w:r w:rsidRPr="00E133C9">
        <w:t>Mālā</w:t>
      </w:r>
    </w:p>
    <w:p w14:paraId="259B0990" w14:textId="77777777" w:rsidR="004E3DC4" w:rsidRPr="00E133C9" w:rsidRDefault="004E3DC4" w:rsidP="00B06859">
      <w:pPr>
        <w:pStyle w:val="narrativeelements"/>
      </w:pPr>
    </w:p>
    <w:p w14:paraId="47CA9927" w14:textId="77777777" w:rsidR="004E3DC4" w:rsidRPr="00E133C9" w:rsidRDefault="004E3DC4" w:rsidP="00B06859">
      <w:pPr>
        <w:pStyle w:val="narrativeelements"/>
      </w:pPr>
      <w:r w:rsidRPr="00E133C9">
        <w:t>Sugrīva’s third chief queen; takes no part:</w:t>
      </w:r>
      <w:r w:rsidRPr="00E133C9">
        <w:tab/>
        <w:t>Assamese, Mādhava Kandalī: Nagar 2000: II, 15</w:t>
      </w:r>
    </w:p>
    <w:p w14:paraId="42623DB7" w14:textId="77777777" w:rsidR="004E3DC4" w:rsidRPr="00E133C9" w:rsidRDefault="004E3DC4" w:rsidP="00B06859">
      <w:pPr>
        <w:pStyle w:val="narrativeelements"/>
      </w:pPr>
    </w:p>
    <w:p w14:paraId="4DE6796F" w14:textId="77777777" w:rsidR="004E3DC4" w:rsidRPr="00E133C9" w:rsidRDefault="004E3DC4" w:rsidP="00B06859">
      <w:pPr>
        <w:pStyle w:val="narrativeelements"/>
      </w:pPr>
    </w:p>
    <w:p w14:paraId="1DCD7D01" w14:textId="77777777" w:rsidR="004E3DC4" w:rsidRPr="00E133C9" w:rsidRDefault="004E3DC4" w:rsidP="00B06859">
      <w:pPr>
        <w:pStyle w:val="narrativesideheading"/>
      </w:pPr>
      <w:r w:rsidRPr="00E133C9">
        <w:rPr>
          <w:szCs w:val="32"/>
        </w:rPr>
        <w:t>Mālyavān</w:t>
      </w:r>
    </w:p>
    <w:p w14:paraId="6F41557E" w14:textId="77777777" w:rsidR="004E3DC4" w:rsidRPr="00E133C9" w:rsidRDefault="004E3DC4" w:rsidP="00B06859">
      <w:pPr>
        <w:pStyle w:val="narrativeelements"/>
      </w:pPr>
    </w:p>
    <w:p w14:paraId="1CE21E1C" w14:textId="0B0788D7" w:rsidR="00DC08A7" w:rsidRDefault="00DC08A7" w:rsidP="00B06859">
      <w:pPr>
        <w:pStyle w:val="narrativeelements"/>
      </w:pPr>
      <w:r>
        <w:t>maternal grandfather</w:t>
      </w:r>
      <w:r w:rsidRPr="00E133C9">
        <w:t xml:space="preserve"> </w:t>
      </w:r>
      <w:r w:rsidRPr="00AE29E7">
        <w:t>of Rāvaṇa:</w:t>
      </w:r>
      <w:r w:rsidRPr="00DC08A7">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389</w:t>
      </w:r>
    </w:p>
    <w:p w14:paraId="3879C393" w14:textId="0BC843EA" w:rsidR="004E3DC4" w:rsidRDefault="004E3DC4" w:rsidP="00B06859">
      <w:pPr>
        <w:pStyle w:val="narrativeelements"/>
      </w:pPr>
      <w:r w:rsidRPr="00E133C9">
        <w:t>explains that gem falling from Rāvaṇa’s crown marks birth of the person who will kill him:</w:t>
      </w:r>
      <w:r w:rsidRPr="00E133C9">
        <w:tab/>
      </w:r>
      <w:r w:rsidRPr="00E133C9">
        <w:tab/>
      </w:r>
      <w:r w:rsidRPr="00E133C9">
        <w:tab/>
      </w:r>
      <w:r w:rsidRPr="00E133C9">
        <w:tab/>
        <w:t>Assamese, Mādhavadeva: Nagar 2000: I, 50</w:t>
      </w:r>
    </w:p>
    <w:p w14:paraId="2910A968" w14:textId="372179BF" w:rsidR="00DC08A7" w:rsidRDefault="00DC08A7" w:rsidP="00DB67B7">
      <w:pPr>
        <w:pStyle w:val="narrativeelements"/>
      </w:pPr>
      <w:r w:rsidRPr="00040A4B">
        <w:t>recognises Rāma as Viṣnu:</w:t>
      </w:r>
      <w:r>
        <w:tab/>
        <w:t xml:space="preserve">(to Rāvaṇa) Hindi, Tulsīdās, </w:t>
      </w:r>
      <w:r>
        <w:rPr>
          <w:i/>
        </w:rPr>
        <w:t>RCM</w:t>
      </w:r>
      <w:r w:rsidRPr="00AE426A">
        <w:t xml:space="preserve"> 6</w:t>
      </w:r>
      <w:r>
        <w:t xml:space="preserve">: </w:t>
      </w:r>
      <w:r>
        <w:rPr>
          <w:rFonts w:cs="Gentium Basic"/>
          <w:color w:val="000000"/>
          <w:szCs w:val="24"/>
        </w:rPr>
        <w:t>Hill 1952: 389</w:t>
      </w:r>
      <w:r w:rsidRPr="00264798">
        <w:t xml:space="preserve"> </w:t>
      </w:r>
    </w:p>
    <w:p w14:paraId="3250C189" w14:textId="4419B3B9" w:rsidR="00DB67B7" w:rsidRPr="00D6592E" w:rsidRDefault="00DB67B7" w:rsidP="00DB67B7">
      <w:pPr>
        <w:pStyle w:val="narrativeelements"/>
      </w:pPr>
      <w:r w:rsidRPr="00AE29E7">
        <w:lastRenderedPageBreak/>
        <w:t>advises returning Sītā and alliance with Rāma:</w:t>
      </w:r>
      <w:r w:rsidRPr="00D6592E">
        <w:t xml:space="preserve"> </w:t>
      </w:r>
      <w:r>
        <w:tab/>
      </w:r>
      <w:r>
        <w:tab/>
      </w:r>
      <w:r>
        <w:tab/>
      </w:r>
      <w:r>
        <w:rPr>
          <w:b/>
          <w:szCs w:val="22"/>
        </w:rPr>
        <w:tab/>
      </w:r>
      <w:r>
        <w:t xml:space="preserve">Hindi, Tulsīdās, </w:t>
      </w:r>
      <w:r>
        <w:rPr>
          <w:i/>
        </w:rPr>
        <w:t>RCM</w:t>
      </w:r>
      <w:r>
        <w:t xml:space="preserve">: </w:t>
      </w:r>
      <w:r>
        <w:rPr>
          <w:rFonts w:cs="Gentium Basic"/>
          <w:color w:val="000000"/>
          <w:szCs w:val="24"/>
        </w:rPr>
        <w:t>Lutgendorf 2016: V: 5,39.1</w:t>
      </w:r>
      <w:r w:rsidR="00DC08A7">
        <w:rPr>
          <w:rFonts w:cs="Gentium Basic"/>
          <w:color w:val="000000"/>
          <w:szCs w:val="24"/>
        </w:rPr>
        <w:t xml:space="preserve">; </w:t>
      </w:r>
      <w:r w:rsidR="00DC08A7">
        <w:rPr>
          <w:i/>
        </w:rPr>
        <w:t>RCM</w:t>
      </w:r>
      <w:r w:rsidR="00DC08A7" w:rsidRPr="00AE426A">
        <w:t xml:space="preserve"> 6</w:t>
      </w:r>
      <w:r w:rsidR="00DC08A7">
        <w:t xml:space="preserve">: </w:t>
      </w:r>
      <w:r w:rsidR="00DC08A7">
        <w:rPr>
          <w:rFonts w:cs="Gentium Basic"/>
          <w:color w:val="000000"/>
          <w:szCs w:val="24"/>
        </w:rPr>
        <w:t>Hill 1952: 389</w:t>
      </w:r>
    </w:p>
    <w:p w14:paraId="5F1D6428" w14:textId="77777777" w:rsidR="00DB67B7" w:rsidRPr="00E133C9" w:rsidRDefault="00DB67B7" w:rsidP="00B06859">
      <w:pPr>
        <w:pStyle w:val="narrativeelements"/>
      </w:pPr>
    </w:p>
    <w:p w14:paraId="05984600" w14:textId="77777777" w:rsidR="004E3DC4" w:rsidRPr="00E133C9" w:rsidRDefault="004E3DC4" w:rsidP="00B06859">
      <w:pPr>
        <w:pStyle w:val="narrativeelements"/>
      </w:pPr>
    </w:p>
    <w:p w14:paraId="3DC21DF4" w14:textId="77777777" w:rsidR="004E3DC4" w:rsidRPr="00E133C9" w:rsidRDefault="004E3DC4" w:rsidP="00B06859">
      <w:pPr>
        <w:pStyle w:val="narrativeelements"/>
      </w:pPr>
    </w:p>
    <w:p w14:paraId="5B03FD12" w14:textId="77777777" w:rsidR="004E3DC4" w:rsidRPr="00E133C9" w:rsidRDefault="004E3DC4" w:rsidP="00B06859">
      <w:pPr>
        <w:pStyle w:val="narrativesideheading"/>
      </w:pPr>
      <w:r w:rsidRPr="00E133C9">
        <w:t>Māndhātṛ</w:t>
      </w:r>
    </w:p>
    <w:p w14:paraId="431076CD" w14:textId="77777777" w:rsidR="004E3DC4" w:rsidRPr="00E133C9" w:rsidRDefault="004E3DC4" w:rsidP="00B06859">
      <w:pPr>
        <w:pStyle w:val="narrativeelements"/>
      </w:pPr>
    </w:p>
    <w:p w14:paraId="69AA7973" w14:textId="77777777" w:rsidR="004E3DC4" w:rsidRPr="00E133C9" w:rsidRDefault="004E3DC4" w:rsidP="00B06859">
      <w:pPr>
        <w:pStyle w:val="narrativeelements"/>
      </w:pPr>
      <w:r w:rsidRPr="00E133C9">
        <w:t xml:space="preserve">fight with Rāvaṇa: </w:t>
      </w:r>
      <w:r w:rsidRPr="00E133C9">
        <w:tab/>
        <w:t>[</w:t>
      </w:r>
      <w:r w:rsidRPr="00E133C9">
        <w:rPr>
          <w:i/>
        </w:rPr>
        <w:t>Nārada’s prediction</w:t>
      </w:r>
      <w:r w:rsidRPr="00E133C9">
        <w:t xml:space="preserve">] Assamese, Mādhavadeva: Nagar 2000: I, 9 </w:t>
      </w:r>
    </w:p>
    <w:p w14:paraId="4C022EF5" w14:textId="77777777" w:rsidR="004E3DC4" w:rsidRPr="00E133C9" w:rsidRDefault="004E3DC4" w:rsidP="00B06859">
      <w:pPr>
        <w:pStyle w:val="narrativeelements"/>
      </w:pPr>
      <w:r w:rsidRPr="00E133C9">
        <w:tab/>
      </w:r>
      <w:r w:rsidRPr="00E133C9">
        <w:tab/>
      </w:r>
      <w:r w:rsidRPr="00E133C9">
        <w:tab/>
        <w:t>[</w:t>
      </w:r>
      <w:r w:rsidRPr="00E133C9">
        <w:rPr>
          <w:i/>
        </w:rPr>
        <w:t>Nārada’s prediction absent</w:t>
      </w:r>
      <w:r w:rsidRPr="00E133C9">
        <w:t>] Assamese, Śaṅkaradeva: Nagar 2000</w:t>
      </w:r>
    </w:p>
    <w:p w14:paraId="0AD0425A" w14:textId="77777777" w:rsidR="004E3DC4" w:rsidRPr="00E133C9" w:rsidRDefault="004E3DC4" w:rsidP="00B06859">
      <w:pPr>
        <w:pStyle w:val="narrativeelements"/>
      </w:pPr>
    </w:p>
    <w:p w14:paraId="728E25E6" w14:textId="77777777" w:rsidR="004E3DC4" w:rsidRPr="00E133C9" w:rsidRDefault="004E3DC4" w:rsidP="00B06859">
      <w:pPr>
        <w:pStyle w:val="narrativeelements"/>
      </w:pPr>
    </w:p>
    <w:p w14:paraId="5250D307" w14:textId="77777777" w:rsidR="004E3DC4" w:rsidRPr="00E133C9" w:rsidRDefault="004E3DC4" w:rsidP="00B06859">
      <w:pPr>
        <w:pStyle w:val="narrativesideheading"/>
        <w:rPr>
          <w:i/>
        </w:rPr>
      </w:pPr>
      <w:r w:rsidRPr="00E133C9">
        <w:t>Mandodarī</w:t>
      </w:r>
    </w:p>
    <w:p w14:paraId="01BC91BB" w14:textId="77777777" w:rsidR="004E3DC4" w:rsidRPr="00E133C9" w:rsidRDefault="004E3DC4" w:rsidP="00B06859">
      <w:pPr>
        <w:pStyle w:val="narrativeelements"/>
      </w:pPr>
    </w:p>
    <w:p w14:paraId="3A2F72C6" w14:textId="77777777" w:rsidR="004E3DC4" w:rsidRPr="00E133C9" w:rsidRDefault="004E3DC4" w:rsidP="00B06859">
      <w:pPr>
        <w:tabs>
          <w:tab w:val="left" w:pos="720"/>
          <w:tab w:val="left" w:pos="1440"/>
          <w:tab w:val="right" w:pos="9000"/>
        </w:tabs>
        <w:ind w:firstLine="0"/>
        <w:rPr>
          <w:i/>
          <w:szCs w:val="32"/>
        </w:rPr>
      </w:pPr>
      <w:r w:rsidRPr="00E133C9">
        <w:t>wife of Rāvaṇa:</w:t>
      </w:r>
      <w:r w:rsidRPr="00397AE0">
        <w:t xml:space="preserve">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p.192: 951-1016</w:t>
      </w:r>
    </w:p>
    <w:p w14:paraId="4952E67B" w14:textId="77777777" w:rsidR="00EF77F1" w:rsidRDefault="00EF77F1" w:rsidP="00EF77F1">
      <w:pPr>
        <w:tabs>
          <w:tab w:val="left" w:pos="720"/>
          <w:tab w:val="left" w:pos="1440"/>
          <w:tab w:val="right" w:pos="9000"/>
        </w:tabs>
        <w:ind w:firstLine="0"/>
        <w:rPr>
          <w:szCs w:val="22"/>
        </w:rPr>
      </w:pPr>
      <w:r>
        <w:rPr>
          <w:szCs w:val="22"/>
        </w:rPr>
        <w:tab/>
      </w:r>
      <w:r>
        <w:rPr>
          <w:szCs w:val="22"/>
        </w:rPr>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177.2</w:t>
      </w:r>
      <w:r w:rsidR="00863238">
        <w:rPr>
          <w:szCs w:val="22"/>
        </w:rPr>
        <w:t>;</w:t>
      </w:r>
      <w:r w:rsidR="00863238">
        <w:t xml:space="preserve"> </w:t>
      </w:r>
      <w:r w:rsidR="00863238">
        <w:rPr>
          <w:rFonts w:cs="Gentium Basic"/>
          <w:color w:val="000000"/>
          <w:szCs w:val="24"/>
        </w:rPr>
        <w:t>V: 5,8.2</w:t>
      </w:r>
    </w:p>
    <w:p w14:paraId="0C60D148" w14:textId="77777777" w:rsidR="004E3DC4" w:rsidRPr="00E133C9" w:rsidRDefault="004E3DC4" w:rsidP="00B06859">
      <w:pPr>
        <w:pStyle w:val="narrativeelements"/>
      </w:pPr>
      <w:r w:rsidRPr="00E133C9">
        <w:t>daughter of Maya:</w:t>
      </w:r>
      <w:r w:rsidRPr="00E133C9">
        <w:tab/>
        <w:t xml:space="preserve"> [</w:t>
      </w:r>
      <w:r w:rsidRPr="00E133C9">
        <w:rPr>
          <w:i/>
        </w:rPr>
        <w:t>Nārada’s prediction</w:t>
      </w:r>
      <w:r w:rsidRPr="00E133C9">
        <w:t>] Assamese, Mādhavadeva: Nagar 2000: I, 11</w:t>
      </w:r>
    </w:p>
    <w:p w14:paraId="79496D67" w14:textId="489EFCAD" w:rsidR="00EF77F1" w:rsidRPr="00DC08A7" w:rsidRDefault="00EF77F1" w:rsidP="00B06859">
      <w:pPr>
        <w:tabs>
          <w:tab w:val="left" w:pos="720"/>
          <w:tab w:val="left" w:pos="1440"/>
          <w:tab w:val="right" w:pos="9000"/>
        </w:tabs>
        <w:ind w:firstLine="0"/>
        <w:rPr>
          <w:i/>
          <w:szCs w:val="22"/>
        </w:rPr>
      </w:pPr>
      <w:r>
        <w:rPr>
          <w:szCs w:val="22"/>
        </w:rPr>
        <w:tab/>
      </w:r>
      <w:r>
        <w:rPr>
          <w:szCs w:val="22"/>
        </w:rPr>
        <w:tab/>
      </w:r>
      <w:r w:rsidR="00DC08A7">
        <w:rPr>
          <w:szCs w:val="22"/>
        </w:rPr>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177.1</w:t>
      </w:r>
      <w:r w:rsidR="00863238">
        <w:rPr>
          <w:szCs w:val="22"/>
        </w:rPr>
        <w:t xml:space="preserve">; </w:t>
      </w:r>
      <w:r w:rsidR="00863238">
        <w:rPr>
          <w:rFonts w:cs="Gentium Basic"/>
          <w:color w:val="000000"/>
          <w:szCs w:val="24"/>
        </w:rPr>
        <w:t>V: 5,9.4</w:t>
      </w:r>
      <w:r w:rsidR="00DC08A7">
        <w:rPr>
          <w:rFonts w:cs="Gentium Basic"/>
          <w:color w:val="000000"/>
          <w:szCs w:val="24"/>
        </w:rPr>
        <w:t xml:space="preserve"> </w:t>
      </w:r>
      <w:r w:rsidR="00DC08A7">
        <w:rPr>
          <w:rFonts w:cs="Gentium Basic"/>
          <w:i/>
          <w:color w:val="000000"/>
          <w:szCs w:val="24"/>
        </w:rPr>
        <w:t>etc.</w:t>
      </w:r>
    </w:p>
    <w:p w14:paraId="10F6F5BE" w14:textId="77777777" w:rsidR="004E3DC4" w:rsidRPr="00E133C9" w:rsidRDefault="004E3DC4" w:rsidP="00B06859">
      <w:pPr>
        <w:tabs>
          <w:tab w:val="left" w:pos="720"/>
          <w:tab w:val="left" w:pos="1440"/>
          <w:tab w:val="right" w:pos="9000"/>
        </w:tabs>
        <w:ind w:firstLine="0"/>
        <w:rPr>
          <w:szCs w:val="22"/>
        </w:rPr>
      </w:pPr>
      <w:r w:rsidRPr="00E133C9">
        <w:rPr>
          <w:szCs w:val="22"/>
        </w:rPr>
        <w:tab/>
        <w:t xml:space="preserve">originally an </w:t>
      </w:r>
      <w:r w:rsidRPr="00E133C9">
        <w:rPr>
          <w:i/>
          <w:szCs w:val="22"/>
        </w:rPr>
        <w:t>apsaras</w:t>
      </w:r>
      <w:r w:rsidRPr="00E133C9">
        <w:rPr>
          <w:szCs w:val="22"/>
        </w:rPr>
        <w:t xml:space="preserve"> who left heaven to bring about destruction of Rāvaṇa:</w:t>
      </w:r>
      <w:r w:rsidRPr="00E133C9">
        <w:rPr>
          <w:szCs w:val="22"/>
        </w:rPr>
        <w:tab/>
      </w:r>
      <w:r w:rsidRPr="00E133C9">
        <w:rPr>
          <w:szCs w:val="22"/>
        </w:rPr>
        <w:tab/>
      </w:r>
      <w:r w:rsidRPr="00E133C9">
        <w:rPr>
          <w:szCs w:val="22"/>
        </w:rPr>
        <w:tab/>
      </w:r>
      <w:r w:rsidRPr="00E133C9">
        <w:tab/>
        <w:t xml:space="preserve">Kāśmīri, Prakāśa Rāma: Nagar 2001: </w:t>
      </w:r>
      <w:r>
        <w:rPr>
          <w:szCs w:val="22"/>
        </w:rPr>
        <w:t>10</w:t>
      </w:r>
      <w:r w:rsidRPr="00E133C9">
        <w:rPr>
          <w:szCs w:val="22"/>
        </w:rPr>
        <w:t>1</w:t>
      </w:r>
    </w:p>
    <w:p w14:paraId="6D3E2E19" w14:textId="77777777" w:rsidR="004E3DC4" w:rsidRPr="00E133C9" w:rsidRDefault="004E3DC4" w:rsidP="00B06859">
      <w:pPr>
        <w:pStyle w:val="narrativeelements"/>
      </w:pPr>
      <w:r w:rsidRPr="00E133C9">
        <w:t>[</w:t>
      </w:r>
      <w:r w:rsidRPr="00E133C9">
        <w:rPr>
          <w:i/>
        </w:rPr>
        <w:t>mother of Sītā; father not named but presumably Rāvaṇa; Sītā cast into river to avoid fulfilment of unspecified prophecy; incest issue not raised</w:t>
      </w:r>
      <w:r w:rsidRPr="00E133C9">
        <w:t>]</w:t>
      </w:r>
      <w:r w:rsidRPr="00E133C9">
        <w:tab/>
        <w:t>Kāśmīri, Prakāśa Rāma: Nagar 2001</w:t>
      </w:r>
    </w:p>
    <w:p w14:paraId="057B5824" w14:textId="77777777" w:rsidR="004E3DC4" w:rsidRPr="00E133C9" w:rsidRDefault="004E3DC4" w:rsidP="00B06859">
      <w:pPr>
        <w:pStyle w:val="narrativeelements"/>
        <w:rPr>
          <w:szCs w:val="22"/>
        </w:rPr>
      </w:pPr>
      <w:r w:rsidRPr="00E133C9">
        <w:t xml:space="preserve">Rāvaṇa hands Sītā over to her charge in </w:t>
      </w:r>
      <w:r w:rsidRPr="00E133C9">
        <w:rPr>
          <w:i/>
        </w:rPr>
        <w:t>aśokavana</w:t>
      </w:r>
      <w:r w:rsidRPr="00E133C9">
        <w:t>:</w:t>
      </w:r>
      <w:r w:rsidRPr="00E133C9">
        <w:tab/>
      </w:r>
      <w:r w:rsidRPr="00E133C9">
        <w:tab/>
      </w:r>
      <w:r w:rsidRPr="00E133C9">
        <w:tab/>
      </w:r>
      <w:r w:rsidRPr="00E133C9">
        <w:tab/>
        <w:t xml:space="preserve">Kāśmīri, Prakāśa Rāma: Nagar 2001: </w:t>
      </w:r>
      <w:r w:rsidRPr="00E133C9">
        <w:rPr>
          <w:szCs w:val="22"/>
        </w:rPr>
        <w:t>37-38</w:t>
      </w:r>
    </w:p>
    <w:p w14:paraId="67F115A6" w14:textId="77777777" w:rsidR="004E3DC4" w:rsidRPr="006A0D1A" w:rsidRDefault="004E3DC4" w:rsidP="00B06859">
      <w:pPr>
        <w:pStyle w:val="narrativeelements"/>
      </w:pPr>
      <w:r w:rsidRPr="006A0D1A">
        <w:rPr>
          <w:szCs w:val="22"/>
        </w:rPr>
        <w:tab/>
        <w:t>sent by Rāvaṇa to persuade Sītā to yield to Rāvaṇa [</w:t>
      </w:r>
      <w:r w:rsidRPr="006A0D1A">
        <w:rPr>
          <w:i/>
          <w:szCs w:val="22"/>
        </w:rPr>
        <w:t>instead of approach by Rāvaṇa</w:t>
      </w:r>
      <w:r w:rsidRPr="006A0D1A">
        <w:rPr>
          <w:szCs w:val="22"/>
        </w:rPr>
        <w:t>]:</w:t>
      </w:r>
      <w:r w:rsidRPr="006A0D1A">
        <w:rPr>
          <w:szCs w:val="22"/>
        </w:rPr>
        <w:tab/>
      </w:r>
    </w:p>
    <w:p w14:paraId="26D86077" w14:textId="77777777" w:rsidR="004E3DC4" w:rsidRDefault="004E3DC4" w:rsidP="00B06859">
      <w:pPr>
        <w:pStyle w:val="narrativeelements"/>
        <w:rPr>
          <w:color w:val="000000"/>
          <w:szCs w:val="24"/>
        </w:rPr>
      </w:pP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p.192: 951-1016</w:t>
      </w:r>
    </w:p>
    <w:p w14:paraId="55F982EE" w14:textId="77777777" w:rsidR="00A45A0D" w:rsidRDefault="00A45A0D" w:rsidP="00B06859">
      <w:pPr>
        <w:pStyle w:val="narrativeelements"/>
        <w:rPr>
          <w:szCs w:val="32"/>
        </w:rPr>
      </w:pPr>
      <w:r w:rsidRPr="00AE29E7">
        <w:rPr>
          <w:szCs w:val="22"/>
        </w:rPr>
        <w:t xml:space="preserve">accompanies Rāvaṇa to visit Sītā in </w:t>
      </w:r>
      <w:r w:rsidRPr="00AE29E7">
        <w:rPr>
          <w:i/>
          <w:szCs w:val="22"/>
        </w:rPr>
        <w:t>aśokavana</w:t>
      </w:r>
      <w:r w:rsidRPr="00AE29E7">
        <w:rPr>
          <w:szCs w:val="22"/>
        </w:rPr>
        <w:t>:</w:t>
      </w:r>
      <w:r w:rsidRPr="00A65668">
        <w:t xml:space="preserve"> </w:t>
      </w:r>
      <w:r>
        <w:tab/>
      </w:r>
      <w:r>
        <w:tab/>
      </w:r>
      <w:r w:rsidRPr="00AE29E7">
        <w:rPr>
          <w:szCs w:val="32"/>
        </w:rPr>
        <w:t>prevents Rāvaṇa killing Sītā with sword:</w:t>
      </w:r>
      <w:r w:rsidRPr="00A45A0D">
        <w:rPr>
          <w:b/>
          <w:szCs w:val="22"/>
        </w:rPr>
        <w:t xml:space="preserve"> </w:t>
      </w:r>
      <w:r>
        <w:rPr>
          <w:b/>
          <w:szCs w:val="22"/>
        </w:rPr>
        <w:tab/>
      </w:r>
      <w:r>
        <w:rPr>
          <w:b/>
          <w:szCs w:val="22"/>
        </w:rPr>
        <w:tab/>
      </w:r>
      <w:r>
        <w:rPr>
          <w:b/>
          <w:szCs w:val="22"/>
        </w:rPr>
        <w:tab/>
      </w:r>
      <w:r>
        <w:rPr>
          <w:b/>
          <w:szCs w:val="22"/>
        </w:rPr>
        <w:tab/>
      </w:r>
      <w:r>
        <w:t xml:space="preserve">Hindi, Tulsīdās, </w:t>
      </w:r>
      <w:r>
        <w:rPr>
          <w:i/>
        </w:rPr>
        <w:t>RCM</w:t>
      </w:r>
      <w:r>
        <w:t xml:space="preserve">: </w:t>
      </w:r>
      <w:r>
        <w:rPr>
          <w:rFonts w:cs="Gentium Basic"/>
          <w:color w:val="000000"/>
          <w:szCs w:val="24"/>
        </w:rPr>
        <w:t>Lutgendorf 2016: V: 5,9.4</w:t>
      </w:r>
    </w:p>
    <w:p w14:paraId="654529B8" w14:textId="77777777" w:rsidR="004E3DC4" w:rsidRPr="00E133C9" w:rsidRDefault="004E3DC4" w:rsidP="00B06859">
      <w:pPr>
        <w:tabs>
          <w:tab w:val="left" w:pos="720"/>
          <w:tab w:val="left" w:pos="1440"/>
          <w:tab w:val="right" w:pos="9000"/>
        </w:tabs>
        <w:ind w:firstLine="0"/>
      </w:pPr>
      <w:r w:rsidRPr="00E133C9">
        <w:t>breasts flow with milk:</w:t>
      </w:r>
      <w:r w:rsidRPr="00E133C9">
        <w:tab/>
      </w:r>
    </w:p>
    <w:p w14:paraId="295E561B" w14:textId="77777777" w:rsidR="004E3DC4" w:rsidRPr="00E133C9" w:rsidRDefault="004E3DC4" w:rsidP="00B06859">
      <w:pPr>
        <w:pStyle w:val="narrativeelements"/>
      </w:pPr>
      <w:r w:rsidRPr="00E133C9">
        <w:tab/>
      </w:r>
      <w:r w:rsidRPr="00E133C9">
        <w:rPr>
          <w:szCs w:val="22"/>
        </w:rPr>
        <w:t>in presence of captive Sītā:</w:t>
      </w:r>
      <w:r w:rsidRPr="00E133C9">
        <w:rPr>
          <w:szCs w:val="22"/>
        </w:rPr>
        <w:tab/>
      </w:r>
      <w:r w:rsidRPr="00E133C9">
        <w:t xml:space="preserve">Kāśmīri, Prakāśa Rāma: Nagar 2001: </w:t>
      </w:r>
      <w:r w:rsidRPr="00E133C9">
        <w:rPr>
          <w:szCs w:val="22"/>
        </w:rPr>
        <w:t>37-38</w:t>
      </w:r>
    </w:p>
    <w:p w14:paraId="231A109E" w14:textId="77777777" w:rsidR="004E3DC4" w:rsidRPr="00E133C9" w:rsidRDefault="004E3DC4" w:rsidP="00B06859">
      <w:pPr>
        <w:pStyle w:val="narrativeelements"/>
        <w:rPr>
          <w:szCs w:val="22"/>
        </w:rPr>
      </w:pPr>
      <w:r w:rsidRPr="00E133C9">
        <w:tab/>
        <w:t>flow of milk reveals Sītā to be the daughter she threw into river:</w:t>
      </w:r>
      <w:r w:rsidRPr="00E133C9">
        <w:tab/>
      </w:r>
      <w:r w:rsidRPr="00E133C9">
        <w:tab/>
      </w:r>
      <w:r w:rsidRPr="00E133C9">
        <w:tab/>
      </w:r>
      <w:r w:rsidRPr="00E133C9">
        <w:tab/>
        <w:t xml:space="preserve">Kāśmīri, Prakāśa Rāma: Nagar 2001: </w:t>
      </w:r>
      <w:r w:rsidRPr="00E133C9">
        <w:rPr>
          <w:szCs w:val="22"/>
        </w:rPr>
        <w:t>37-38</w:t>
      </w:r>
    </w:p>
    <w:p w14:paraId="39FC49D3" w14:textId="77777777" w:rsidR="004E3DC4" w:rsidRPr="00E133C9" w:rsidRDefault="004E3DC4" w:rsidP="00B06859">
      <w:pPr>
        <w:pStyle w:val="narrativeelements"/>
        <w:rPr>
          <w:szCs w:val="22"/>
        </w:rPr>
      </w:pPr>
      <w:r w:rsidRPr="00E133C9">
        <w:t xml:space="preserve">after Rāvaṇa and Sītā have threatened each other in </w:t>
      </w:r>
      <w:r w:rsidRPr="00E133C9">
        <w:rPr>
          <w:i/>
        </w:rPr>
        <w:t>aśokavana</w:t>
      </w:r>
      <w:r w:rsidRPr="00E133C9">
        <w:t xml:space="preserve">, takes Sītā in her lap like a </w:t>
      </w:r>
      <w:r w:rsidRPr="00E133C9">
        <w:tab/>
        <w:t>child but dare not confess their relationship:</w:t>
      </w:r>
      <w:r w:rsidRPr="00E133C9">
        <w:tab/>
      </w:r>
      <w:r w:rsidRPr="00E133C9">
        <w:tab/>
      </w:r>
      <w:r w:rsidRPr="00E133C9">
        <w:tab/>
      </w:r>
      <w:r w:rsidRPr="00E133C9">
        <w:tab/>
        <w:t xml:space="preserve">Kāśmīri, Prakāśa Rāma: Nagar 2001: </w:t>
      </w:r>
      <w:r w:rsidRPr="00E133C9">
        <w:rPr>
          <w:szCs w:val="22"/>
        </w:rPr>
        <w:t>55-56</w:t>
      </w:r>
      <w:r w:rsidRPr="00E133C9">
        <w:t xml:space="preserve">; </w:t>
      </w:r>
      <w:r w:rsidRPr="00E133C9">
        <w:rPr>
          <w:color w:val="000000"/>
          <w:szCs w:val="24"/>
        </w:rPr>
        <w:t>Grierson</w:t>
      </w:r>
      <w:r w:rsidRPr="00E133C9">
        <w:t xml:space="preserve"> 1930: </w:t>
      </w:r>
      <w:r w:rsidRPr="00E133C9">
        <w:rPr>
          <w:i/>
        </w:rPr>
        <w:t>sarga</w:t>
      </w:r>
      <w:r w:rsidRPr="00E133C9">
        <w:t xml:space="preserve"> 32</w:t>
      </w:r>
    </w:p>
    <w:p w14:paraId="1EA907FC" w14:textId="77777777" w:rsidR="004E3DC4" w:rsidRPr="00E133C9" w:rsidRDefault="004E3DC4" w:rsidP="00B06859">
      <w:pPr>
        <w:pStyle w:val="narrativeelements"/>
        <w:rPr>
          <w:szCs w:val="22"/>
        </w:rPr>
      </w:pPr>
      <w:r w:rsidRPr="00E133C9">
        <w:rPr>
          <w:szCs w:val="22"/>
        </w:rPr>
        <w:t>admits that she is Sītā’s mother, threw her into river with stone tied to her neck:</w:t>
      </w:r>
      <w:r w:rsidRPr="00E133C9">
        <w:rPr>
          <w:szCs w:val="22"/>
        </w:rPr>
        <w:tab/>
      </w:r>
      <w:r w:rsidRPr="00E133C9">
        <w:rPr>
          <w:szCs w:val="22"/>
        </w:rPr>
        <w:tab/>
      </w:r>
      <w:r w:rsidRPr="00E133C9">
        <w:rPr>
          <w:szCs w:val="22"/>
        </w:rPr>
        <w:tab/>
      </w:r>
      <w:r w:rsidRPr="00E133C9">
        <w:tab/>
        <w:t xml:space="preserve">Kāśmīri, Prakāśa Rāma: Nagar 2001: </w:t>
      </w:r>
      <w:r w:rsidRPr="00E133C9">
        <w:rPr>
          <w:szCs w:val="22"/>
        </w:rPr>
        <w:t>100-1</w:t>
      </w:r>
    </w:p>
    <w:p w14:paraId="55A40A57" w14:textId="77777777" w:rsidR="004E3DC4" w:rsidRPr="00E133C9" w:rsidRDefault="004E3DC4" w:rsidP="00B06859">
      <w:pPr>
        <w:pStyle w:val="narrativeelements"/>
      </w:pPr>
      <w:r w:rsidRPr="00E133C9">
        <w:t>contributes 1 garment from each of her women to wrap Hanumān’s tail:</w:t>
      </w:r>
      <w:r w:rsidRPr="00E133C9">
        <w:tab/>
      </w:r>
      <w:r w:rsidRPr="00E133C9">
        <w:tab/>
      </w:r>
      <w:r w:rsidRPr="00E133C9">
        <w:tab/>
      </w:r>
      <w:r w:rsidRPr="00E133C9">
        <w:tab/>
        <w:t>Assamese, Mādhava Kandalī: Nagar 2000: II, 38-39</w:t>
      </w:r>
    </w:p>
    <w:p w14:paraId="57F86B67" w14:textId="7FC79D88" w:rsidR="002441AB" w:rsidRDefault="002441AB" w:rsidP="00B06859">
      <w:pPr>
        <w:pStyle w:val="narrativeelements"/>
      </w:pPr>
      <w:r>
        <w:t>warns Rāvaṇa that Rāma is Viṣṇu:</w:t>
      </w:r>
      <w:r w:rsidRPr="002441AB">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369, 372</w:t>
      </w:r>
      <w:r w:rsidR="009F41CF">
        <w:rPr>
          <w:rFonts w:cs="Gentium Basic"/>
          <w:color w:val="000000"/>
          <w:szCs w:val="24"/>
        </w:rPr>
        <w:t>, 383-84, 420</w:t>
      </w:r>
    </w:p>
    <w:p w14:paraId="625BC375" w14:textId="77777777" w:rsidR="002441AB" w:rsidRPr="006A0D1A" w:rsidRDefault="002441AB" w:rsidP="002441AB">
      <w:pPr>
        <w:pStyle w:val="narrativeelements"/>
      </w:pPr>
      <w:r>
        <w:rPr>
          <w:szCs w:val="32"/>
        </w:rPr>
        <w:tab/>
      </w:r>
      <w:r w:rsidRPr="00AE29E7">
        <w:rPr>
          <w:szCs w:val="32"/>
        </w:rPr>
        <w:t xml:space="preserve">advises Rāvaṇa to return abducted Sītā: </w:t>
      </w:r>
      <w:r>
        <w:rPr>
          <w:szCs w:val="32"/>
        </w:rPr>
        <w:tab/>
      </w:r>
      <w:r>
        <w:rPr>
          <w:b/>
          <w:szCs w:val="22"/>
        </w:rPr>
        <w:tab/>
      </w:r>
      <w:r>
        <w:rPr>
          <w:b/>
          <w:szCs w:val="22"/>
        </w:rPr>
        <w:tab/>
      </w:r>
      <w:r>
        <w:rPr>
          <w:b/>
          <w:szCs w:val="22"/>
        </w:rPr>
        <w:tab/>
      </w:r>
      <w:r>
        <w:t xml:space="preserve">Hindi, Tulsīdās, </w:t>
      </w:r>
      <w:r>
        <w:rPr>
          <w:i/>
        </w:rPr>
        <w:t>RCM</w:t>
      </w:r>
      <w:r>
        <w:t xml:space="preserve">: </w:t>
      </w:r>
      <w:r>
        <w:rPr>
          <w:rFonts w:cs="Gentium Basic"/>
          <w:color w:val="000000"/>
          <w:szCs w:val="24"/>
        </w:rPr>
        <w:t>Lutgendorf 2016: V: 5,35—5,36</w:t>
      </w:r>
    </w:p>
    <w:p w14:paraId="277155FA" w14:textId="74EB07A7" w:rsidR="002441AB" w:rsidRDefault="002441AB" w:rsidP="00B06859">
      <w:pPr>
        <w:pStyle w:val="narrativeelements"/>
        <w:rPr>
          <w:rFonts w:cs="Gentium Basic"/>
          <w:color w:val="000000"/>
          <w:szCs w:val="24"/>
        </w:rPr>
      </w:pPr>
      <w:r>
        <w:rPr>
          <w:szCs w:val="32"/>
        </w:rPr>
        <w:tab/>
      </w:r>
      <w:r>
        <w:rPr>
          <w:szCs w:val="32"/>
        </w:rPr>
        <w:tab/>
      </w:r>
      <w:r>
        <w:rPr>
          <w:b/>
          <w:szCs w:val="22"/>
        </w:rPr>
        <w:tab/>
      </w:r>
      <w:r>
        <w:rPr>
          <w:i/>
        </w:rPr>
        <w:t>RCM</w:t>
      </w:r>
      <w:r w:rsidRPr="00AE426A">
        <w:t xml:space="preserve"> 6</w:t>
      </w:r>
      <w:r>
        <w:t xml:space="preserve">: </w:t>
      </w:r>
      <w:r>
        <w:rPr>
          <w:rFonts w:cs="Gentium Basic"/>
          <w:color w:val="000000"/>
          <w:szCs w:val="24"/>
        </w:rPr>
        <w:t>Hill 1952: 369, 372, 383-84</w:t>
      </w:r>
    </w:p>
    <w:p w14:paraId="779186ED" w14:textId="34A29F07" w:rsidR="009F41CF" w:rsidRDefault="009F41CF" w:rsidP="00B06859">
      <w:pPr>
        <w:pStyle w:val="narrativeelements"/>
        <w:rPr>
          <w:szCs w:val="32"/>
        </w:rPr>
      </w:pPr>
      <w:r>
        <w:rPr>
          <w:szCs w:val="32"/>
        </w:rPr>
        <w:t xml:space="preserve"> </w:t>
      </w:r>
      <w:r>
        <w:rPr>
          <w:szCs w:val="32"/>
        </w:rPr>
        <w:tab/>
        <w:t>advises Rāvaṇa to abdicate, retire to forest, worship Rāma:</w:t>
      </w:r>
      <w:r>
        <w:rPr>
          <w:szCs w:val="32"/>
        </w:rPr>
        <w:tab/>
      </w:r>
      <w:r>
        <w:rPr>
          <w:szCs w:val="32"/>
        </w:rPr>
        <w:tab/>
      </w:r>
      <w:r>
        <w:rPr>
          <w:szCs w:val="32"/>
        </w:rPr>
        <w:tab/>
      </w:r>
      <w:r>
        <w:rPr>
          <w:b/>
          <w:szCs w:val="22"/>
        </w:rPr>
        <w:tab/>
      </w:r>
      <w:r>
        <w:t xml:space="preserve">Hindi, Tulsīdās, </w:t>
      </w:r>
      <w:r>
        <w:rPr>
          <w:i/>
        </w:rPr>
        <w:t>RCM</w:t>
      </w:r>
      <w:r w:rsidRPr="00AE426A">
        <w:t xml:space="preserve"> 6</w:t>
      </w:r>
      <w:r>
        <w:t xml:space="preserve">: </w:t>
      </w:r>
      <w:r>
        <w:rPr>
          <w:rFonts w:cs="Gentium Basic"/>
          <w:color w:val="000000"/>
          <w:szCs w:val="24"/>
        </w:rPr>
        <w:t>Hill 1952: 369</w:t>
      </w:r>
    </w:p>
    <w:p w14:paraId="112D8380" w14:textId="08686181" w:rsidR="004E3DC4" w:rsidRPr="00E133C9" w:rsidRDefault="004E3DC4" w:rsidP="00B06859">
      <w:pPr>
        <w:pStyle w:val="narrativeelements"/>
      </w:pPr>
      <w:r w:rsidRPr="00E133C9">
        <w:t>restrains Rāvaṇa from killing Sītā after death of Indrajit:</w:t>
      </w:r>
      <w:r w:rsidRPr="00E133C9">
        <w:tab/>
      </w:r>
      <w:r w:rsidRPr="00E133C9">
        <w:tab/>
      </w:r>
      <w:r w:rsidRPr="00E133C9">
        <w:tab/>
      </w:r>
      <w:r w:rsidRPr="00E133C9">
        <w:tab/>
        <w:t>[</w:t>
      </w:r>
      <w:r w:rsidRPr="00E133C9">
        <w:rPr>
          <w:i/>
        </w:rPr>
        <w:t>Nārada’s prediction</w:t>
      </w:r>
      <w:r w:rsidRPr="00E133C9">
        <w:t>] Assamese, Mādhavadeva: Nagar 2000: I, 8</w:t>
      </w:r>
    </w:p>
    <w:p w14:paraId="1A1A7B73" w14:textId="77777777" w:rsidR="004E3DC4" w:rsidRPr="00E133C9" w:rsidRDefault="004E3DC4" w:rsidP="00B06859">
      <w:pPr>
        <w:pStyle w:val="narrativeelements"/>
      </w:pPr>
      <w:r w:rsidRPr="00E133C9">
        <w:tab/>
        <w:t xml:space="preserve"> </w:t>
      </w:r>
      <w:r w:rsidRPr="00E133C9">
        <w:tab/>
      </w:r>
      <w:r w:rsidRPr="00E133C9">
        <w:tab/>
        <w:t xml:space="preserve"> [</w:t>
      </w:r>
      <w:r w:rsidRPr="00E133C9">
        <w:rPr>
          <w:i/>
        </w:rPr>
        <w:t>prediction modified; Arvinda restrains Rāvaṇa</w:t>
      </w:r>
      <w:r w:rsidRPr="00E133C9">
        <w:t xml:space="preserve">] </w:t>
      </w:r>
      <w:r w:rsidRPr="00E133C9">
        <w:tab/>
      </w:r>
      <w:r w:rsidRPr="00E133C9">
        <w:tab/>
      </w:r>
      <w:r w:rsidRPr="00E133C9">
        <w:tab/>
        <w:t>Assamese, Mādhava Kandalī: Nagar 2000: 154</w:t>
      </w:r>
    </w:p>
    <w:p w14:paraId="04FEBC3A" w14:textId="77777777" w:rsidR="004E3DC4" w:rsidRPr="00E133C9" w:rsidRDefault="004E3DC4" w:rsidP="00B06859">
      <w:pPr>
        <w:tabs>
          <w:tab w:val="left" w:pos="720"/>
          <w:tab w:val="left" w:pos="1440"/>
          <w:tab w:val="right" w:pos="9000"/>
        </w:tabs>
        <w:ind w:firstLine="0"/>
        <w:rPr>
          <w:szCs w:val="22"/>
        </w:rPr>
      </w:pPr>
      <w:r w:rsidRPr="00E133C9">
        <w:rPr>
          <w:szCs w:val="22"/>
        </w:rPr>
        <w:t xml:space="preserve">role in Rāvaṇa’s </w:t>
      </w:r>
      <w:r w:rsidRPr="00E133C9">
        <w:rPr>
          <w:i/>
          <w:szCs w:val="22"/>
        </w:rPr>
        <w:t>yajña</w:t>
      </w:r>
      <w:r w:rsidRPr="00E133C9">
        <w:rPr>
          <w:szCs w:val="22"/>
        </w:rPr>
        <w:t>:</w:t>
      </w:r>
    </w:p>
    <w:p w14:paraId="01CA1714" w14:textId="6CB6DD36" w:rsidR="00BB0EEF" w:rsidRDefault="00BB0EEF" w:rsidP="009F41CF">
      <w:pPr>
        <w:tabs>
          <w:tab w:val="left" w:pos="720"/>
          <w:tab w:val="left" w:pos="1440"/>
          <w:tab w:val="right" w:pos="9000"/>
          <w:tab w:val="right" w:pos="11880"/>
        </w:tabs>
        <w:ind w:right="14" w:firstLine="0"/>
      </w:pPr>
      <w:r>
        <w:t>dragged by hair by Hanumān:</w:t>
      </w:r>
      <w:r w:rsidRPr="00BB0EEF">
        <w:rPr>
          <w:rFonts w:cs="Gentium Basic"/>
          <w:color w:val="000000"/>
          <w:szCs w:val="24"/>
        </w:rPr>
        <w:t xml:space="preserve">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29.4</w:t>
      </w:r>
    </w:p>
    <w:p w14:paraId="6D0ABB42" w14:textId="4DC10AD9" w:rsidR="009F41CF" w:rsidRDefault="00BB0EEF" w:rsidP="009F41CF">
      <w:pPr>
        <w:tabs>
          <w:tab w:val="left" w:pos="720"/>
          <w:tab w:val="left" w:pos="1440"/>
          <w:tab w:val="right" w:pos="9000"/>
          <w:tab w:val="right" w:pos="11880"/>
        </w:tabs>
        <w:ind w:right="14" w:firstLine="0"/>
      </w:pPr>
      <w:r>
        <w:lastRenderedPageBreak/>
        <w:tab/>
      </w:r>
      <w:r w:rsidR="009F41CF">
        <w:t xml:space="preserve">with other wives, </w:t>
      </w:r>
      <w:r w:rsidR="009F41CF" w:rsidRPr="00AE29E7">
        <w:rPr>
          <w:szCs w:val="22"/>
        </w:rPr>
        <w:t>dragged by hair</w:t>
      </w:r>
      <w:r w:rsidR="009F41CF" w:rsidRPr="009F41CF">
        <w:rPr>
          <w:szCs w:val="32"/>
        </w:rPr>
        <w:t xml:space="preserve"> </w:t>
      </w:r>
      <w:r w:rsidR="009F41CF">
        <w:rPr>
          <w:szCs w:val="32"/>
        </w:rPr>
        <w:t xml:space="preserve">by </w:t>
      </w:r>
      <w:r w:rsidR="009F41CF">
        <w:rPr>
          <w:i/>
          <w:szCs w:val="32"/>
        </w:rPr>
        <w:t>vānaras</w:t>
      </w:r>
      <w:r w:rsidR="009F41CF">
        <w:t>:</w:t>
      </w:r>
      <w:r w:rsidR="009F41CF" w:rsidRPr="00696073">
        <w:rPr>
          <w:b/>
          <w:szCs w:val="22"/>
        </w:rPr>
        <w:t xml:space="preserve"> </w:t>
      </w:r>
      <w:r w:rsidR="009F41CF">
        <w:rPr>
          <w:b/>
          <w:szCs w:val="22"/>
        </w:rPr>
        <w:tab/>
      </w:r>
      <w:r w:rsidR="009F41CF">
        <w:t xml:space="preserve">Hindi, Tulsīdās, </w:t>
      </w:r>
      <w:r w:rsidR="009F41CF">
        <w:rPr>
          <w:i/>
        </w:rPr>
        <w:t>RCM</w:t>
      </w:r>
      <w:r w:rsidR="009F41CF" w:rsidRPr="00AE426A">
        <w:t xml:space="preserve"> 6</w:t>
      </w:r>
      <w:r w:rsidR="009F41CF">
        <w:t xml:space="preserve">: </w:t>
      </w:r>
      <w:r w:rsidR="009F41CF">
        <w:rPr>
          <w:rFonts w:cs="Gentium Basic"/>
          <w:color w:val="000000"/>
          <w:szCs w:val="24"/>
        </w:rPr>
        <w:t>Hill 1952: 407</w:t>
      </w:r>
    </w:p>
    <w:p w14:paraId="3B87C18E" w14:textId="77777777" w:rsidR="004E3DC4" w:rsidRPr="00E133C9" w:rsidRDefault="004E3DC4" w:rsidP="00B06859">
      <w:pPr>
        <w:pStyle w:val="narrativeelements"/>
      </w:pPr>
      <w:r w:rsidRPr="00E133C9">
        <w:rPr>
          <w:szCs w:val="22"/>
        </w:rPr>
        <w:t xml:space="preserve">tormented by Hanumān, complains to Rāvaṇa, distracting him from completing his secret </w:t>
      </w:r>
      <w:r w:rsidRPr="00E133C9">
        <w:rPr>
          <w:szCs w:val="22"/>
        </w:rPr>
        <w:tab/>
      </w:r>
      <w:r w:rsidRPr="00E133C9">
        <w:rPr>
          <w:i/>
          <w:szCs w:val="22"/>
        </w:rPr>
        <w:t>yajña</w:t>
      </w:r>
      <w:r w:rsidRPr="00E133C9">
        <w:rPr>
          <w:szCs w:val="22"/>
        </w:rPr>
        <w:t>:</w:t>
      </w:r>
      <w:r w:rsidRPr="00E133C9">
        <w:t xml:space="preserve"> </w:t>
      </w:r>
      <w:r w:rsidRPr="00E133C9">
        <w:tab/>
      </w:r>
      <w:r w:rsidRPr="00E133C9">
        <w:tab/>
        <w:t xml:space="preserve">Kāśmīri, Prakāśa Rāma: Nagar 2001: </w:t>
      </w:r>
      <w:r w:rsidRPr="00E133C9">
        <w:rPr>
          <w:szCs w:val="22"/>
        </w:rPr>
        <w:t>87</w:t>
      </w:r>
    </w:p>
    <w:p w14:paraId="62193F2C" w14:textId="77777777" w:rsidR="004E3DC4" w:rsidRPr="00E133C9" w:rsidRDefault="004E3DC4" w:rsidP="00B06859">
      <w:pPr>
        <w:pStyle w:val="narrativeelements"/>
      </w:pPr>
      <w:r w:rsidRPr="00E133C9">
        <w:rPr>
          <w:szCs w:val="22"/>
        </w:rPr>
        <w:t>insulted by Hanumān’s language:</w:t>
      </w:r>
      <w:r w:rsidRPr="00E133C9">
        <w:t xml:space="preserve"> </w:t>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48</w:t>
      </w:r>
    </w:p>
    <w:p w14:paraId="7D996BF9" w14:textId="77777777" w:rsidR="004E3DC4" w:rsidRPr="006A0D1A" w:rsidRDefault="004E3DC4" w:rsidP="00B06859">
      <w:pPr>
        <w:pStyle w:val="narrativeelements"/>
      </w:pPr>
      <w:r w:rsidRPr="006A0D1A">
        <w:tab/>
        <w:t>molestation fails to disrupt Rāvaṇa’s meditation:</w:t>
      </w:r>
    </w:p>
    <w:p w14:paraId="01D02C5E" w14:textId="77777777" w:rsidR="004E3DC4" w:rsidRDefault="004E3DC4" w:rsidP="00B06859">
      <w:pPr>
        <w:pStyle w:val="narrativeelements"/>
        <w:rPr>
          <w:szCs w:val="32"/>
        </w:rPr>
      </w:pPr>
      <w:r>
        <w:rPr>
          <w:szCs w:val="32"/>
        </w:rPr>
        <w:tab/>
      </w:r>
      <w:r>
        <w:rPr>
          <w:szCs w:val="32"/>
        </w:rP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p.193: 1659-1812</w:t>
      </w:r>
    </w:p>
    <w:p w14:paraId="2A42BDD5" w14:textId="77777777" w:rsidR="004E3DC4" w:rsidRPr="00E133C9" w:rsidRDefault="004E3DC4" w:rsidP="00B06859">
      <w:pPr>
        <w:pStyle w:val="narrativeelements"/>
        <w:rPr>
          <w:szCs w:val="22"/>
        </w:rPr>
      </w:pPr>
      <w:r w:rsidRPr="00E133C9">
        <w:t xml:space="preserve">sends troops to battlefield: </w:t>
      </w:r>
      <w:r w:rsidRPr="00E133C9">
        <w:tab/>
        <w:t>[</w:t>
      </w:r>
      <w:r w:rsidRPr="00E133C9">
        <w:rPr>
          <w:i/>
        </w:rPr>
        <w:t>Nārada’s prediction</w:t>
      </w:r>
      <w:r w:rsidRPr="00E133C9">
        <w:t>] Assamese, Mādhavadeva: Nagar 2000: I, 8</w:t>
      </w:r>
    </w:p>
    <w:p w14:paraId="3754FE0E" w14:textId="5D9E0D89" w:rsidR="0077267E" w:rsidRDefault="0077267E" w:rsidP="00B06859">
      <w:pPr>
        <w:pStyle w:val="narrativeelements"/>
        <w:rPr>
          <w:szCs w:val="22"/>
        </w:rPr>
      </w:pPr>
      <w:r>
        <w:rPr>
          <w:szCs w:val="22"/>
        </w:rPr>
        <w:t>laments, seeing all Rāvaṇa</w:t>
      </w:r>
      <w:r w:rsidR="00072404">
        <w:rPr>
          <w:szCs w:val="22"/>
        </w:rPr>
        <w:t>’</w:t>
      </w:r>
      <w:r>
        <w:rPr>
          <w:szCs w:val="22"/>
        </w:rPr>
        <w:t>s severed heads shot to her feet:</w:t>
      </w:r>
      <w:r>
        <w:rPr>
          <w:szCs w:val="22"/>
        </w:rPr>
        <w:tab/>
      </w:r>
      <w:r>
        <w:rPr>
          <w:szCs w:val="22"/>
        </w:rPr>
        <w:tab/>
      </w:r>
      <w:r>
        <w:rPr>
          <w:szCs w:val="22"/>
        </w:rPr>
        <w:tab/>
      </w:r>
      <w:r>
        <w:rPr>
          <w:b/>
          <w:szCs w:val="22"/>
        </w:rPr>
        <w:tab/>
      </w:r>
      <w:r>
        <w:t xml:space="preserve">Hindi, Tulsīdās, </w:t>
      </w:r>
      <w:r>
        <w:rPr>
          <w:i/>
        </w:rPr>
        <w:t>RCM</w:t>
      </w:r>
      <w:r w:rsidRPr="00AE426A">
        <w:t xml:space="preserve"> 6</w:t>
      </w:r>
      <w:r>
        <w:t xml:space="preserve">: </w:t>
      </w:r>
      <w:r>
        <w:rPr>
          <w:rFonts w:cs="Gentium Basic"/>
          <w:color w:val="000000"/>
          <w:szCs w:val="24"/>
        </w:rPr>
        <w:t>Hill 1952: 419</w:t>
      </w:r>
    </w:p>
    <w:p w14:paraId="5D796A3F" w14:textId="6F62AB5D" w:rsidR="004E3DC4" w:rsidRPr="00E133C9" w:rsidRDefault="004E3DC4" w:rsidP="00B06859">
      <w:pPr>
        <w:pStyle w:val="narrativeelements"/>
      </w:pPr>
      <w:r w:rsidRPr="00E133C9">
        <w:rPr>
          <w:szCs w:val="22"/>
        </w:rPr>
        <w:t xml:space="preserve">comforts distressed Sītā; addresses hymns to Nārāyaṇa and Rāma, begging him not to </w:t>
      </w:r>
      <w:r w:rsidRPr="00E133C9">
        <w:rPr>
          <w:szCs w:val="22"/>
        </w:rPr>
        <w:tab/>
        <w:t>desert Sītā:</w:t>
      </w:r>
      <w:r w:rsidRPr="00E133C9">
        <w:t xml:space="preserve"> </w:t>
      </w:r>
      <w:r w:rsidRPr="00E133C9">
        <w:tab/>
        <w:t xml:space="preserve">Kāśmīri, Prakāśa Rāma: Nagar 2001: 99-102; </w:t>
      </w:r>
      <w:r w:rsidRPr="00E133C9">
        <w:rPr>
          <w:color w:val="000000"/>
          <w:szCs w:val="24"/>
        </w:rPr>
        <w:t>Grierson</w:t>
      </w:r>
      <w:r w:rsidRPr="00E133C9">
        <w:t xml:space="preserve"> 1930: </w:t>
      </w:r>
      <w:r w:rsidRPr="00E133C9">
        <w:rPr>
          <w:i/>
        </w:rPr>
        <w:t>sarga</w:t>
      </w:r>
      <w:r w:rsidRPr="00E133C9">
        <w:t xml:space="preserve"> 52-53</w:t>
      </w:r>
    </w:p>
    <w:p w14:paraId="15EDE9E0" w14:textId="77777777" w:rsidR="004E3DC4" w:rsidRPr="00E133C9" w:rsidRDefault="004E3DC4" w:rsidP="00B06859">
      <w:pPr>
        <w:pStyle w:val="narrativeelements"/>
      </w:pPr>
      <w:r w:rsidRPr="00E133C9">
        <w:t>conducts Sītā to Rāma:</w:t>
      </w:r>
      <w:r w:rsidRPr="00E133C9">
        <w:tab/>
        <w:t xml:space="preserve">Kāśmīri, Prakāśa Rāma: Nagar 2001: 102; </w:t>
      </w:r>
      <w:r w:rsidRPr="00E133C9">
        <w:rPr>
          <w:color w:val="000000"/>
          <w:szCs w:val="24"/>
        </w:rPr>
        <w:t>Grierson</w:t>
      </w:r>
      <w:r w:rsidRPr="00E133C9">
        <w:t xml:space="preserve"> 1930: </w:t>
      </w:r>
      <w:r w:rsidRPr="00E133C9">
        <w:rPr>
          <w:i/>
        </w:rPr>
        <w:t>sarga</w:t>
      </w:r>
      <w:r w:rsidRPr="00E133C9">
        <w:t xml:space="preserve"> 54</w:t>
      </w:r>
    </w:p>
    <w:p w14:paraId="6331FAEF" w14:textId="77777777" w:rsidR="004E3DC4" w:rsidRPr="00E133C9" w:rsidRDefault="004E3DC4" w:rsidP="00B06859">
      <w:pPr>
        <w:pStyle w:val="narrativeelements"/>
        <w:rPr>
          <w:szCs w:val="22"/>
        </w:rPr>
      </w:pPr>
      <w:r w:rsidRPr="00E133C9">
        <w:rPr>
          <w:szCs w:val="22"/>
        </w:rPr>
        <w:t>no lament for Rāvaṇa’s death:</w:t>
      </w:r>
      <w:r w:rsidRPr="00E133C9">
        <w:tab/>
        <w:t xml:space="preserve">Kāśmīri, Prakāśa Rāma: Nagar 2001; </w:t>
      </w:r>
      <w:r w:rsidRPr="00E133C9">
        <w:rPr>
          <w:color w:val="000000"/>
          <w:szCs w:val="24"/>
        </w:rPr>
        <w:t>Grierson</w:t>
      </w:r>
      <w:r w:rsidRPr="00E133C9">
        <w:t xml:space="preserve"> 1930</w:t>
      </w:r>
    </w:p>
    <w:p w14:paraId="0F748462" w14:textId="77777777" w:rsidR="004E3DC4" w:rsidRPr="00AE29E7" w:rsidRDefault="004E3DC4" w:rsidP="00B06859">
      <w:pPr>
        <w:pStyle w:val="narrativeelements"/>
      </w:pPr>
      <w:r w:rsidRPr="00AE29E7">
        <w:t>married to Vibhīṣaṇa:</w:t>
      </w:r>
      <w:r w:rsidRPr="00850AD3">
        <w:t xml:space="preserve"> </w:t>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1,28.4</w:t>
      </w:r>
    </w:p>
    <w:p w14:paraId="04076A1D" w14:textId="77777777" w:rsidR="004E3DC4" w:rsidRDefault="004E3DC4" w:rsidP="00B06859">
      <w:pPr>
        <w:pStyle w:val="narrativeelements"/>
      </w:pPr>
      <w:r w:rsidRPr="006A0D1A">
        <w:t>takes initiation:</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p.194: 1969-2069</w:t>
      </w:r>
    </w:p>
    <w:p w14:paraId="2B7E8B17" w14:textId="77777777" w:rsidR="004E3DC4" w:rsidRPr="00E133C9" w:rsidRDefault="004E3DC4" w:rsidP="00B06859">
      <w:pPr>
        <w:pStyle w:val="narrativeelements"/>
        <w:rPr>
          <w:szCs w:val="22"/>
        </w:rPr>
      </w:pPr>
    </w:p>
    <w:p w14:paraId="30AABFCF" w14:textId="77777777" w:rsidR="004E3DC4" w:rsidRPr="00E133C9" w:rsidRDefault="004E3DC4" w:rsidP="00B06859">
      <w:pPr>
        <w:pStyle w:val="narrativeelements"/>
        <w:rPr>
          <w:szCs w:val="22"/>
        </w:rPr>
      </w:pPr>
    </w:p>
    <w:p w14:paraId="218D227F" w14:textId="77777777" w:rsidR="004E3DC4" w:rsidRPr="00E133C9" w:rsidRDefault="004E3DC4" w:rsidP="00B06859">
      <w:pPr>
        <w:pStyle w:val="narrativesideheading"/>
        <w:rPr>
          <w:i/>
        </w:rPr>
      </w:pPr>
      <w:r w:rsidRPr="00E133C9">
        <w:rPr>
          <w:szCs w:val="22"/>
        </w:rPr>
        <w:t>Mantharā</w:t>
      </w:r>
      <w:r w:rsidRPr="00E133C9">
        <w:rPr>
          <w:i/>
        </w:rPr>
        <w:t xml:space="preserve"> </w:t>
      </w:r>
    </w:p>
    <w:p w14:paraId="3E7121C0" w14:textId="77777777" w:rsidR="004E3DC4" w:rsidRPr="00E133C9" w:rsidRDefault="004E3DC4" w:rsidP="00B06859">
      <w:pPr>
        <w:tabs>
          <w:tab w:val="left" w:pos="720"/>
          <w:tab w:val="left" w:pos="1440"/>
          <w:tab w:val="right" w:pos="9000"/>
        </w:tabs>
        <w:ind w:firstLine="0"/>
        <w:rPr>
          <w:i/>
        </w:rPr>
      </w:pPr>
    </w:p>
    <w:p w14:paraId="1528A4C2" w14:textId="77777777" w:rsidR="00827D90" w:rsidRDefault="00827D90" w:rsidP="00827D90">
      <w:pPr>
        <w:pStyle w:val="narrativeelements"/>
      </w:pPr>
      <w:r>
        <w:t>dull-witted:</w:t>
      </w:r>
      <w:r w:rsidRPr="00F8452C">
        <w:rPr>
          <w:b/>
          <w:szCs w:val="22"/>
        </w:rPr>
        <w:t xml:space="preserve"> </w:t>
      </w:r>
      <w:r>
        <w:rPr>
          <w:b/>
          <w:szCs w:val="22"/>
        </w:rPr>
        <w:tab/>
      </w:r>
      <w:r>
        <w:rPr>
          <w:b/>
          <w:szCs w:val="22"/>
        </w:rPr>
        <w:tab/>
      </w:r>
      <w:r>
        <w:t xml:space="preserve">Hindi, Tulsīdās, </w:t>
      </w:r>
      <w:r>
        <w:rPr>
          <w:i/>
        </w:rPr>
        <w:t>RCM</w:t>
      </w:r>
      <w:r>
        <w:t xml:space="preserve">: </w:t>
      </w:r>
      <w:r>
        <w:rPr>
          <w:rFonts w:cs="Gentium Basic"/>
          <w:color w:val="000000"/>
          <w:szCs w:val="24"/>
        </w:rPr>
        <w:t>Lutgendorf 2016: III: 2,12</w:t>
      </w:r>
    </w:p>
    <w:p w14:paraId="5345706E" w14:textId="77777777" w:rsidR="004E3DC4" w:rsidRPr="00827D90" w:rsidRDefault="004E3DC4" w:rsidP="00827D90">
      <w:pPr>
        <w:tabs>
          <w:tab w:val="left" w:pos="720"/>
          <w:tab w:val="left" w:pos="1440"/>
          <w:tab w:val="right" w:pos="9000"/>
        </w:tabs>
        <w:ind w:firstLine="0"/>
      </w:pPr>
      <w:r w:rsidRPr="00E133C9">
        <w:rPr>
          <w:i/>
        </w:rPr>
        <w:t>motif: hunchback villain:  T, TB: K 2271</w:t>
      </w:r>
      <w:r w:rsidR="00827D90">
        <w:rPr>
          <w:b/>
          <w:color w:val="000000"/>
        </w:rPr>
        <w:tab/>
      </w:r>
      <w:r w:rsidR="00827D90">
        <w:t xml:space="preserve">Hindi, Tulsīdās, </w:t>
      </w:r>
      <w:r w:rsidR="00827D90">
        <w:rPr>
          <w:i/>
        </w:rPr>
        <w:t>RCM</w:t>
      </w:r>
      <w:r w:rsidR="00827D90">
        <w:t xml:space="preserve">: </w:t>
      </w:r>
      <w:r w:rsidR="00827D90">
        <w:rPr>
          <w:rFonts w:cs="Gentium Basic"/>
          <w:color w:val="000000"/>
          <w:szCs w:val="24"/>
        </w:rPr>
        <w:t>Lutgendorf 2016: III: 2,13</w:t>
      </w:r>
    </w:p>
    <w:p w14:paraId="29F71084" w14:textId="77777777" w:rsidR="00827D90" w:rsidRPr="00C76610" w:rsidRDefault="00827D90" w:rsidP="00827D90">
      <w:pPr>
        <w:pStyle w:val="narrativeelements"/>
      </w:pPr>
      <w:r>
        <w:t>possessed</w:t>
      </w:r>
      <w:r w:rsidRPr="00C76610">
        <w:t xml:space="preserve"> by Sarasvatī on instructions of </w:t>
      </w:r>
      <w:r>
        <w:rPr>
          <w:i/>
        </w:rPr>
        <w:t>devas</w:t>
      </w:r>
      <w:r w:rsidRPr="00C76610">
        <w:t>:</w:t>
      </w:r>
    </w:p>
    <w:p w14:paraId="064168A8" w14:textId="77777777" w:rsidR="00827D90" w:rsidRDefault="00827D90" w:rsidP="00827D90">
      <w:pPr>
        <w:pStyle w:val="narrativeelements"/>
        <w:rPr>
          <w:color w:val="000000"/>
        </w:rPr>
      </w:pPr>
      <w:r>
        <w:rPr>
          <w:color w:val="000000"/>
        </w:rPr>
        <w:tab/>
      </w:r>
      <w:r>
        <w:rPr>
          <w:color w:val="000000"/>
        </w:rPr>
        <w:tab/>
      </w:r>
      <w:r>
        <w:rPr>
          <w:b/>
          <w:szCs w:val="22"/>
        </w:rPr>
        <w:tab/>
      </w:r>
      <w:r>
        <w:t xml:space="preserve">Hindi, Tulsīdās, </w:t>
      </w:r>
      <w:r>
        <w:rPr>
          <w:i/>
        </w:rPr>
        <w:t>RCM</w:t>
      </w:r>
      <w:r>
        <w:t xml:space="preserve">: </w:t>
      </w:r>
      <w:r>
        <w:rPr>
          <w:rFonts w:cs="Gentium Basic"/>
          <w:color w:val="000000"/>
          <w:szCs w:val="24"/>
        </w:rPr>
        <w:t>Lutgendorf 2016: III: 2,12.1</w:t>
      </w:r>
    </w:p>
    <w:p w14:paraId="16589A33" w14:textId="77777777" w:rsidR="004E3DC4" w:rsidRPr="00E133C9" w:rsidRDefault="004E3DC4" w:rsidP="00B06859">
      <w:pPr>
        <w:pStyle w:val="narrativeelements"/>
      </w:pPr>
      <w:r w:rsidRPr="00E133C9">
        <w:t xml:space="preserve">advises Kaikeyī to delay claiming boon: </w:t>
      </w:r>
      <w:r w:rsidRPr="00E133C9">
        <w:tab/>
        <w:t>Assamese, Mādhavadeva: Nagar 2000: I, 32</w:t>
      </w:r>
    </w:p>
    <w:p w14:paraId="5CB2BDAE" w14:textId="6DE5FDA6" w:rsidR="00AD04DA" w:rsidRDefault="00AD04DA" w:rsidP="00827D90">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1,31</w:t>
      </w:r>
    </w:p>
    <w:p w14:paraId="60204D99" w14:textId="78728705" w:rsidR="00827D90" w:rsidRDefault="00827D90" w:rsidP="00827D90">
      <w:pPr>
        <w:pStyle w:val="narrativeelements"/>
      </w:pPr>
      <w:r w:rsidRPr="00AE29E7">
        <w:t>incites Kaikeyī’s jealousy:</w:t>
      </w:r>
      <w:r w:rsidRPr="009C16EF">
        <w:t xml:space="preserve"> </w:t>
      </w:r>
      <w:r>
        <w:tab/>
        <w:t xml:space="preserve">Hindi, Tulsīdās, </w:t>
      </w:r>
      <w:r>
        <w:rPr>
          <w:i/>
        </w:rPr>
        <w:t>RCM</w:t>
      </w:r>
      <w:r>
        <w:t xml:space="preserve">: </w:t>
      </w:r>
      <w:r>
        <w:rPr>
          <w:rFonts w:cs="Gentium Basic"/>
          <w:color w:val="000000"/>
          <w:szCs w:val="24"/>
        </w:rPr>
        <w:t>Lutgendorf 2016: III: 2,12—22.3</w:t>
      </w:r>
    </w:p>
    <w:p w14:paraId="524DD3D4" w14:textId="77777777" w:rsidR="004E3DC4" w:rsidRPr="00C90159" w:rsidRDefault="004E3DC4" w:rsidP="00B06859">
      <w:pPr>
        <w:pStyle w:val="narrativeelements"/>
      </w:pPr>
      <w:r w:rsidRPr="00C90159">
        <w:t xml:space="preserve">incited by Brahmā to suggest banishment: </w:t>
      </w:r>
      <w:r w:rsidRPr="00C90159">
        <w:tab/>
      </w:r>
      <w:r w:rsidRPr="00C90159">
        <w:tab/>
      </w:r>
      <w:r w:rsidRPr="00C90159">
        <w:tab/>
      </w:r>
      <w:r w:rsidRPr="00C90159">
        <w:tab/>
        <w:t xml:space="preserve">Sikh, Gobind Singh, </w:t>
      </w:r>
      <w:r w:rsidRPr="00C90159">
        <w:rPr>
          <w:i/>
        </w:rPr>
        <w:t>Rāmāvatāra</w:t>
      </w:r>
      <w:r w:rsidRPr="00C90159">
        <w:t>: Sachdeva 2007: 82</w:t>
      </w:r>
    </w:p>
    <w:p w14:paraId="0EC43F6A" w14:textId="77777777" w:rsidR="004E3DC4" w:rsidRDefault="004E3DC4" w:rsidP="00B06859">
      <w:pPr>
        <w:pStyle w:val="narrativeelements"/>
      </w:pPr>
      <w:r w:rsidRPr="00E133C9">
        <w:t xml:space="preserve">approaches Bharata hoping to seduce him with her ornamentation (after Kaikeyī has told </w:t>
      </w:r>
      <w:r w:rsidRPr="00E133C9">
        <w:tab/>
        <w:t xml:space="preserve">Bharata he is king, before funeral), Bharata incites Śatrughna to beat her violently, </w:t>
      </w:r>
      <w:r w:rsidRPr="00E133C9">
        <w:tab/>
        <w:t>making Kaikeyī fear for herself; Bharata calms Śatrughna [</w:t>
      </w:r>
      <w:r w:rsidRPr="00E133C9">
        <w:rPr>
          <w:i/>
        </w:rPr>
        <w:t xml:space="preserve">no direct appeal to Rāma’s </w:t>
      </w:r>
      <w:r w:rsidRPr="00E133C9">
        <w:rPr>
          <w:i/>
        </w:rPr>
        <w:tab/>
        <w:t>authority</w:t>
      </w:r>
      <w:r w:rsidRPr="00E133C9">
        <w:t>]:</w:t>
      </w:r>
      <w:r w:rsidRPr="00E133C9">
        <w:tab/>
        <w:t>Assamese, Mādhava Kandalī: Nagar 2000: I, 166-67</w:t>
      </w:r>
    </w:p>
    <w:p w14:paraId="19C17F5B" w14:textId="77777777" w:rsidR="005E6AF1" w:rsidRDefault="005E6AF1" w:rsidP="005E6AF1">
      <w:pPr>
        <w:pStyle w:val="narrativeelements"/>
      </w:pPr>
      <w:r w:rsidRPr="00AE29E7">
        <w:t>violently assaulted by Śatrughna when he first learns news:</w:t>
      </w:r>
      <w:r w:rsidRPr="00AE29E7">
        <w:tab/>
      </w:r>
    </w:p>
    <w:p w14:paraId="2F3F823A" w14:textId="77777777" w:rsidR="005E6AF1" w:rsidRDefault="005E6AF1" w:rsidP="005E6AF1">
      <w:pPr>
        <w:pStyle w:val="narrativeelements"/>
      </w:pPr>
      <w:r>
        <w:tab/>
        <w:t>badly injured:</w:t>
      </w:r>
      <w:r w:rsidRPr="002F0901">
        <w:rPr>
          <w:b/>
          <w:szCs w:val="22"/>
        </w:rPr>
        <w:t xml:space="preserve"> </w:t>
      </w:r>
      <w:r>
        <w:rPr>
          <w:b/>
          <w:szCs w:val="22"/>
        </w:rPr>
        <w:tab/>
      </w:r>
      <w:r>
        <w:t xml:space="preserve">Hindi, Tulsīdās, </w:t>
      </w:r>
      <w:r>
        <w:rPr>
          <w:i/>
        </w:rPr>
        <w:t>RCM</w:t>
      </w:r>
      <w:r>
        <w:t xml:space="preserve">: </w:t>
      </w:r>
      <w:r>
        <w:rPr>
          <w:rFonts w:cs="Gentium Basic"/>
          <w:color w:val="000000"/>
          <w:szCs w:val="24"/>
        </w:rPr>
        <w:t>Lutgendorf 2016: IV: 2,162</w:t>
      </w:r>
    </w:p>
    <w:p w14:paraId="3273BF71" w14:textId="77777777" w:rsidR="005E6AF1" w:rsidRPr="00E133C9" w:rsidRDefault="005E6AF1" w:rsidP="00B06859">
      <w:pPr>
        <w:pStyle w:val="narrativeelements"/>
      </w:pPr>
    </w:p>
    <w:p w14:paraId="1D8419C2" w14:textId="77777777" w:rsidR="004E3DC4" w:rsidRPr="00E133C9" w:rsidRDefault="004E3DC4" w:rsidP="00B06859">
      <w:pPr>
        <w:pStyle w:val="narrativeelements"/>
      </w:pPr>
    </w:p>
    <w:p w14:paraId="6FDCFACB" w14:textId="77777777" w:rsidR="004E3DC4" w:rsidRPr="00E133C9" w:rsidRDefault="004E3DC4" w:rsidP="00B06859">
      <w:pPr>
        <w:pStyle w:val="narrativesideheading"/>
      </w:pPr>
      <w:r w:rsidRPr="00E133C9">
        <w:rPr>
          <w:szCs w:val="32"/>
        </w:rPr>
        <w:t>Mārīca</w:t>
      </w:r>
    </w:p>
    <w:p w14:paraId="0B8E3D5A" w14:textId="77777777" w:rsidR="004E3DC4" w:rsidRPr="00E133C9" w:rsidRDefault="004E3DC4" w:rsidP="00B06859">
      <w:pPr>
        <w:pStyle w:val="narrativeelements"/>
      </w:pPr>
    </w:p>
    <w:p w14:paraId="6AD4660E" w14:textId="77777777" w:rsidR="004E3DC4" w:rsidRPr="00E133C9" w:rsidRDefault="004E3DC4" w:rsidP="00B06859">
      <w:pPr>
        <w:pStyle w:val="narrativeelements"/>
      </w:pPr>
      <w:r w:rsidRPr="00E133C9">
        <w:t>Marīca and Subāhu are sons of Rāvaṇa:</w:t>
      </w:r>
      <w:r w:rsidRPr="00E133C9">
        <w:tab/>
        <w:t>Assamese, Mādhavadeva: Nagar 2000: I, 66</w:t>
      </w:r>
    </w:p>
    <w:p w14:paraId="68EB2494" w14:textId="0CD30BEE" w:rsidR="00501783" w:rsidRDefault="00501783" w:rsidP="00956EFF">
      <w:pPr>
        <w:pStyle w:val="narrativeelements"/>
      </w:pPr>
      <w:r w:rsidRPr="00962065">
        <w:t>son of Tāṭakā:</w:t>
      </w:r>
      <w:r w:rsidRPr="00501783">
        <w:t xml:space="preserve"> </w:t>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1,57</w:t>
      </w:r>
    </w:p>
    <w:p w14:paraId="2238F8E6" w14:textId="4F64CBCC" w:rsidR="00AD04DA" w:rsidRDefault="00501783" w:rsidP="00956EFF">
      <w:pPr>
        <w:pStyle w:val="narrativeelements"/>
        <w:rPr>
          <w:szCs w:val="32"/>
        </w:rPr>
      </w:pPr>
      <w:r>
        <w:rPr>
          <w:szCs w:val="32"/>
        </w:rPr>
        <w:t>as deer, hunted by child Rāma, flees to Mithilā to avoid arrow:</w:t>
      </w:r>
      <w:r>
        <w:rPr>
          <w:szCs w:val="32"/>
        </w:rPr>
        <w:tab/>
      </w:r>
      <w:r>
        <w:rPr>
          <w:szCs w:val="32"/>
        </w:rPr>
        <w:tab/>
      </w:r>
      <w:r>
        <w:rPr>
          <w:szCs w:val="32"/>
        </w:rP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1,47</w:t>
      </w:r>
    </w:p>
    <w:p w14:paraId="0CE6FF9D" w14:textId="0DFB92E2" w:rsidR="00501783" w:rsidRPr="00501783" w:rsidRDefault="00501783" w:rsidP="00956EFF">
      <w:pPr>
        <w:pStyle w:val="narrativeelements"/>
        <w:rPr>
          <w:szCs w:val="32"/>
        </w:rPr>
      </w:pPr>
      <w:r>
        <w:rPr>
          <w:szCs w:val="32"/>
        </w:rPr>
        <w:tab/>
        <w:t xml:space="preserve">accompanies Rāvaṇa at </w:t>
      </w:r>
      <w:r>
        <w:rPr>
          <w:i/>
          <w:szCs w:val="32"/>
        </w:rPr>
        <w:t>svayaṃvara</w:t>
      </w:r>
      <w:r>
        <w:rPr>
          <w:szCs w:val="32"/>
        </w:rPr>
        <w:t>:</w:t>
      </w:r>
      <w:r w:rsidRPr="00501783">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1,50</w:t>
      </w:r>
    </w:p>
    <w:p w14:paraId="715C2869" w14:textId="67719ED3" w:rsidR="00956EFF" w:rsidRDefault="004E3DC4" w:rsidP="00956EFF">
      <w:pPr>
        <w:pStyle w:val="narrativeelements"/>
        <w:rPr>
          <w:szCs w:val="32"/>
        </w:rPr>
      </w:pPr>
      <w:r w:rsidRPr="00E133C9">
        <w:rPr>
          <w:szCs w:val="32"/>
        </w:rPr>
        <w:t>attacks Viśvāmitra’s hermitage:</w:t>
      </w:r>
      <w:r w:rsidR="00956EFF" w:rsidRPr="00956EFF">
        <w:rPr>
          <w:szCs w:val="32"/>
        </w:rPr>
        <w:t xml:space="preserve"> </w:t>
      </w:r>
      <w:r w:rsidR="00956EFF">
        <w:rPr>
          <w:szCs w:val="32"/>
        </w:rPr>
        <w:tab/>
      </w:r>
      <w:r w:rsidR="00956EFF" w:rsidRPr="00683B41">
        <w:t xml:space="preserve">Hindi, Tulsīdās, </w:t>
      </w:r>
      <w:r w:rsidR="00956EFF" w:rsidRPr="00683B41">
        <w:rPr>
          <w:i/>
        </w:rPr>
        <w:t>RCM</w:t>
      </w:r>
      <w:r w:rsidR="00956EFF" w:rsidRPr="00683B41">
        <w:t xml:space="preserve">: </w:t>
      </w:r>
      <w:r w:rsidR="00956EFF" w:rsidRPr="00683B41">
        <w:rPr>
          <w:rFonts w:cs="Gentium Basic"/>
          <w:color w:val="000000"/>
          <w:szCs w:val="24"/>
        </w:rPr>
        <w:t>Lutgendorf 2016: II:</w:t>
      </w:r>
      <w:r w:rsidR="00956EFF" w:rsidRPr="00683B41">
        <w:rPr>
          <w:szCs w:val="22"/>
        </w:rPr>
        <w:t xml:space="preserve"> 1,</w:t>
      </w:r>
      <w:r w:rsidR="00956EFF">
        <w:rPr>
          <w:szCs w:val="22"/>
        </w:rPr>
        <w:t>205.2</w:t>
      </w:r>
    </w:p>
    <w:p w14:paraId="778731C3" w14:textId="77777777" w:rsidR="004E3DC4" w:rsidRPr="00E133C9" w:rsidRDefault="004E3DC4" w:rsidP="00B06859">
      <w:pPr>
        <w:pStyle w:val="narrativeelements"/>
        <w:rPr>
          <w:szCs w:val="32"/>
        </w:rPr>
      </w:pPr>
      <w:r w:rsidRPr="00E133C9">
        <w:tab/>
        <w:t>driven off, Subāhu killed:</w:t>
      </w:r>
      <w:r w:rsidRPr="00E133C9">
        <w:tab/>
      </w:r>
      <w:r w:rsidRPr="00E133C9">
        <w:tab/>
      </w:r>
      <w:r w:rsidRPr="00E133C9">
        <w:tab/>
      </w:r>
      <w:r w:rsidRPr="00E133C9">
        <w:tab/>
        <w:t>[</w:t>
      </w:r>
      <w:r w:rsidRPr="00E133C9">
        <w:rPr>
          <w:i/>
        </w:rPr>
        <w:t>Nārada’s prediction</w:t>
      </w:r>
      <w:r w:rsidRPr="00E133C9">
        <w:t>] Assamese, Mādhavadeva: Nagar 2000: I, 3-4</w:t>
      </w:r>
      <w:r w:rsidRPr="00E133C9">
        <w:rPr>
          <w:i/>
          <w:szCs w:val="32"/>
        </w:rPr>
        <w:t xml:space="preserve"> </w:t>
      </w:r>
    </w:p>
    <w:p w14:paraId="188CFC28" w14:textId="77777777" w:rsidR="004E3DC4" w:rsidRPr="00E133C9" w:rsidRDefault="004E3DC4" w:rsidP="00B06859">
      <w:pPr>
        <w:pStyle w:val="narrativeelements"/>
      </w:pPr>
      <w:r w:rsidRPr="00E133C9">
        <w:tab/>
        <w:t xml:space="preserve">Subāhu and 14 </w:t>
      </w:r>
      <w:r w:rsidRPr="00E133C9">
        <w:rPr>
          <w:i/>
        </w:rPr>
        <w:t>crores</w:t>
      </w:r>
      <w:r w:rsidRPr="00E133C9">
        <w:t xml:space="preserve"> of </w:t>
      </w:r>
      <w:r w:rsidRPr="00E133C9">
        <w:rPr>
          <w:i/>
        </w:rPr>
        <w:t>rākṣasas</w:t>
      </w:r>
      <w:r w:rsidRPr="00E133C9">
        <w:t xml:space="preserve"> repeatedly rain blood on Viśvāmitra’s </w:t>
      </w:r>
      <w:r w:rsidRPr="00E133C9">
        <w:rPr>
          <w:i/>
        </w:rPr>
        <w:t>yajñas</w:t>
      </w:r>
      <w:r w:rsidRPr="00E133C9">
        <w:t>:</w:t>
      </w:r>
      <w:r w:rsidRPr="00E133C9">
        <w:tab/>
      </w:r>
      <w:r w:rsidRPr="00E133C9">
        <w:tab/>
      </w:r>
      <w:r w:rsidRPr="00E133C9">
        <w:tab/>
      </w:r>
      <w:r w:rsidRPr="00E133C9">
        <w:tab/>
        <w:t xml:space="preserve">Assamese, Mādhavadeva: Nagar 2000: I, 60-61, 68-69 </w:t>
      </w:r>
      <w:r w:rsidRPr="00E133C9">
        <w:rPr>
          <w:i/>
        </w:rPr>
        <w:t xml:space="preserve"> </w:t>
      </w:r>
    </w:p>
    <w:p w14:paraId="4F52D68C" w14:textId="26CBD821" w:rsidR="00501783" w:rsidRDefault="00501783" w:rsidP="00956EFF">
      <w:pPr>
        <w:pStyle w:val="narrativeelements"/>
      </w:pPr>
      <w:r>
        <w:tab/>
        <w:t>polluted sacrifices relocated to Mithilā:</w:t>
      </w:r>
      <w:r w:rsidRPr="00501783">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1,52</w:t>
      </w:r>
    </w:p>
    <w:p w14:paraId="73B236D0" w14:textId="5969EA6A" w:rsidR="00956EFF" w:rsidRDefault="004E3DC4" w:rsidP="00956EFF">
      <w:pPr>
        <w:pStyle w:val="narrativeelements"/>
      </w:pPr>
      <w:r w:rsidRPr="00E133C9">
        <w:t>attack repulsed by Rāma:</w:t>
      </w:r>
      <w:r w:rsidR="00956EFF">
        <w:tab/>
      </w:r>
      <w:r w:rsidR="00956EFF" w:rsidRPr="00683B41">
        <w:t xml:space="preserve">Hindi, Tulsīdās, </w:t>
      </w:r>
      <w:r w:rsidR="00956EFF" w:rsidRPr="00683B41">
        <w:rPr>
          <w:i/>
        </w:rPr>
        <w:t>RCM</w:t>
      </w:r>
      <w:r w:rsidR="00956EFF" w:rsidRPr="00683B41">
        <w:t xml:space="preserve">: </w:t>
      </w:r>
      <w:r w:rsidR="00956EFF" w:rsidRPr="00683B41">
        <w:rPr>
          <w:rFonts w:cs="Gentium Basic"/>
          <w:color w:val="000000"/>
          <w:szCs w:val="24"/>
        </w:rPr>
        <w:t>Lutgendorf 2016: II:</w:t>
      </w:r>
      <w:r w:rsidR="00956EFF" w:rsidRPr="00683B41">
        <w:rPr>
          <w:szCs w:val="22"/>
        </w:rPr>
        <w:t xml:space="preserve"> 1,</w:t>
      </w:r>
      <w:r w:rsidR="00956EFF">
        <w:rPr>
          <w:szCs w:val="22"/>
        </w:rPr>
        <w:t>220.3; 1,356</w:t>
      </w:r>
    </w:p>
    <w:p w14:paraId="16EDB0D1" w14:textId="77777777" w:rsidR="004E3DC4" w:rsidRPr="00E133C9" w:rsidRDefault="004E3DC4" w:rsidP="00B06859">
      <w:pPr>
        <w:pStyle w:val="narrativeelements"/>
      </w:pPr>
      <w:r w:rsidRPr="00E133C9">
        <w:lastRenderedPageBreak/>
        <w:tab/>
        <w:t>wounded by Rāma [</w:t>
      </w:r>
      <w:r w:rsidRPr="00E133C9">
        <w:rPr>
          <w:i/>
        </w:rPr>
        <w:t>no companion, no ancestry</w:t>
      </w:r>
      <w:r w:rsidRPr="00E133C9">
        <w:t>]:</w:t>
      </w:r>
      <w:r w:rsidRPr="00E133C9">
        <w:tab/>
      </w:r>
      <w:r w:rsidRPr="00E133C9">
        <w:tab/>
      </w:r>
      <w:r w:rsidRPr="00E133C9">
        <w:tab/>
      </w:r>
      <w:r w:rsidRPr="00E133C9">
        <w:tab/>
        <w:t xml:space="preserve">Kāśmīri, Prakāśa Rāma: Nagar 2001: 4; </w:t>
      </w:r>
      <w:r w:rsidRPr="00E133C9">
        <w:rPr>
          <w:color w:val="000000"/>
          <w:szCs w:val="24"/>
        </w:rPr>
        <w:t>Grierson</w:t>
      </w:r>
      <w:r w:rsidRPr="00E133C9">
        <w:t xml:space="preserve"> 1930: </w:t>
      </w:r>
      <w:r w:rsidRPr="00E133C9">
        <w:rPr>
          <w:i/>
        </w:rPr>
        <w:t>sarga</w:t>
      </w:r>
      <w:r w:rsidRPr="00E133C9">
        <w:t xml:space="preserve"> 4</w:t>
      </w:r>
    </w:p>
    <w:p w14:paraId="37A50117" w14:textId="77777777" w:rsidR="00660BCA" w:rsidRDefault="00660BCA" w:rsidP="00660BCA">
      <w:pPr>
        <w:pStyle w:val="narrativeelements"/>
      </w:pPr>
      <w:r>
        <w:tab/>
        <w:t xml:space="preserve">hurled 100 </w:t>
      </w:r>
      <w:r>
        <w:rPr>
          <w:i/>
        </w:rPr>
        <w:t>yojanas</w:t>
      </w:r>
      <w:r>
        <w:t>:</w:t>
      </w:r>
      <w:r w:rsidRPr="00401E5E">
        <w:rPr>
          <w:color w:val="000000"/>
        </w:rPr>
        <w:t xml:space="preserve"> </w:t>
      </w:r>
      <w:r>
        <w:rPr>
          <w:i/>
        </w:rPr>
        <w:tab/>
      </w:r>
      <w:r>
        <w:t xml:space="preserve">Hindi, Tulsīdās, </w:t>
      </w:r>
      <w:r>
        <w:rPr>
          <w:i/>
        </w:rPr>
        <w:t>RCM</w:t>
      </w:r>
      <w:r>
        <w:t xml:space="preserve">: </w:t>
      </w:r>
      <w:r>
        <w:rPr>
          <w:rFonts w:cs="Gentium Basic"/>
          <w:color w:val="000000"/>
          <w:szCs w:val="24"/>
        </w:rPr>
        <w:t>Lutgendorf 2016: V: 3,24.3</w:t>
      </w:r>
    </w:p>
    <w:p w14:paraId="5027ADEA" w14:textId="77777777" w:rsidR="00956EFF" w:rsidRPr="00647DBF" w:rsidRDefault="00956EFF" w:rsidP="00956EFF">
      <w:pPr>
        <w:pStyle w:val="narrativeelements"/>
      </w:pPr>
      <w:r>
        <w:tab/>
        <w:t xml:space="preserve">hurled 1000 </w:t>
      </w:r>
      <w:r>
        <w:rPr>
          <w:i/>
        </w:rPr>
        <w:t>yojanas</w:t>
      </w:r>
      <w:r>
        <w:t xml:space="preserve"> into sea:</w:t>
      </w:r>
      <w:r w:rsidRPr="00647DBF">
        <w:t xml:space="preserve"> </w:t>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208.2</w:t>
      </w:r>
    </w:p>
    <w:p w14:paraId="1D47CCB1" w14:textId="77777777" w:rsidR="004E3DC4" w:rsidRPr="00E133C9" w:rsidRDefault="004E3DC4" w:rsidP="00B06859">
      <w:pPr>
        <w:pStyle w:val="narrativeelements"/>
      </w:pPr>
      <w:r w:rsidRPr="00E133C9">
        <w:tab/>
        <w:t xml:space="preserve">shot by Rāma, grievously wounded, to Laṅkā; fears Rāma everywhere; leaves to </w:t>
      </w:r>
      <w:r w:rsidRPr="00E133C9">
        <w:tab/>
        <w:t xml:space="preserve">perform </w:t>
      </w:r>
      <w:r w:rsidRPr="00E133C9">
        <w:rPr>
          <w:i/>
        </w:rPr>
        <w:t>tapas</w:t>
      </w:r>
      <w:r w:rsidRPr="00E133C9">
        <w:t xml:space="preserve"> in forest:</w:t>
      </w:r>
      <w:r w:rsidRPr="00E133C9">
        <w:tab/>
        <w:t xml:space="preserve">Assamese, Mādhavadeva: Nagar 2000: I, 60-61, 68-69 </w:t>
      </w:r>
      <w:r w:rsidRPr="00E133C9">
        <w:rPr>
          <w:i/>
        </w:rPr>
        <w:t xml:space="preserve"> </w:t>
      </w:r>
    </w:p>
    <w:p w14:paraId="22FE78CD" w14:textId="726FBF02" w:rsidR="00501783" w:rsidRDefault="00501783" w:rsidP="00B06859">
      <w:pPr>
        <w:pStyle w:val="narrativeelements"/>
      </w:pPr>
      <w:r>
        <w:tab/>
        <w:t>shot by Rāma from Mithilā to Laṅkā:</w:t>
      </w:r>
      <w:r w:rsidRPr="00501783">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1,57</w:t>
      </w:r>
    </w:p>
    <w:p w14:paraId="66845E3E" w14:textId="1CFB4A24" w:rsidR="004E3DC4" w:rsidRDefault="004E3DC4" w:rsidP="00B06859">
      <w:pPr>
        <w:pStyle w:val="narrativeelements"/>
      </w:pPr>
      <w:r>
        <w:t>recalls transforming self to cow to escape after Rāma has killed 2 companions in forest:</w:t>
      </w:r>
      <w:r>
        <w:tab/>
      </w:r>
      <w:r>
        <w:tab/>
      </w:r>
      <w:r>
        <w:tab/>
      </w:r>
      <w:r>
        <w:tab/>
        <w:t xml:space="preserve">Orīya, Baḷarāmadāsa, </w:t>
      </w:r>
      <w:r w:rsidR="000B1F17">
        <w:rPr>
          <w:i/>
        </w:rPr>
        <w:t>Jagamohana</w:t>
      </w:r>
      <w:r>
        <w:rPr>
          <w:i/>
        </w:rPr>
        <w:t xml:space="preserve"> Rm</w:t>
      </w:r>
      <w:r>
        <w:t xml:space="preserve">: </w:t>
      </w:r>
      <w:r w:rsidRPr="00E133C9">
        <w:rPr>
          <w:szCs w:val="22"/>
        </w:rPr>
        <w:t xml:space="preserve">W.L. Smith </w:t>
      </w:r>
      <w:r>
        <w:rPr>
          <w:szCs w:val="22"/>
        </w:rPr>
        <w:t>(personal comm.)</w:t>
      </w:r>
      <w:r>
        <w:t>: 3.12</w:t>
      </w:r>
    </w:p>
    <w:p w14:paraId="7F205659" w14:textId="77777777" w:rsidR="004E3DC4" w:rsidRPr="00E133C9" w:rsidRDefault="004E3DC4" w:rsidP="00B06859">
      <w:pPr>
        <w:pStyle w:val="narrativeelements"/>
        <w:rPr>
          <w:szCs w:val="22"/>
        </w:rPr>
      </w:pPr>
      <w:r w:rsidRPr="00E133C9">
        <w:t xml:space="preserve">Rāvaṇa objects to Mārīca’s ascetic practice: </w:t>
      </w:r>
      <w:r w:rsidRPr="00E133C9">
        <w:tab/>
        <w:t xml:space="preserve">Kāśmīri, Prakāśa Rāma: Nagar 2001: </w:t>
      </w:r>
      <w:r w:rsidRPr="00E133C9">
        <w:rPr>
          <w:szCs w:val="22"/>
        </w:rPr>
        <w:t>33</w:t>
      </w:r>
    </w:p>
    <w:p w14:paraId="7BE75191" w14:textId="5BD9BEDA" w:rsidR="009B3EBA" w:rsidRPr="00E133C9" w:rsidRDefault="00D01DBF" w:rsidP="009B3EBA">
      <w:pPr>
        <w:pStyle w:val="narrativeelements"/>
      </w:pPr>
      <w:r>
        <w:rPr>
          <w:szCs w:val="22"/>
        </w:rPr>
        <w:t>instruct</w:t>
      </w:r>
      <w:r w:rsidRPr="00AE29E7">
        <w:rPr>
          <w:szCs w:val="22"/>
        </w:rPr>
        <w:t>ed</w:t>
      </w:r>
      <w:r>
        <w:rPr>
          <w:szCs w:val="22"/>
        </w:rPr>
        <w:t xml:space="preserve"> by Rāvaṇa</w:t>
      </w:r>
      <w:r w:rsidRPr="00AE29E7">
        <w:rPr>
          <w:szCs w:val="22"/>
        </w:rPr>
        <w:t xml:space="preserve"> to act as decoy despite protests:</w:t>
      </w:r>
      <w:r w:rsidRPr="00AE29E7">
        <w:t xml:space="preserve"> </w:t>
      </w:r>
      <w:r w:rsidR="009B3EBA">
        <w:rPr>
          <w:szCs w:val="22"/>
        </w:rPr>
        <w:tab/>
      </w:r>
      <w:r w:rsidR="009B3EBA">
        <w:rPr>
          <w:szCs w:val="22"/>
        </w:rPr>
        <w:tab/>
      </w:r>
      <w:r w:rsidR="009B3EBA">
        <w:rPr>
          <w:szCs w:val="22"/>
        </w:rPr>
        <w:tab/>
      </w:r>
      <w:r w:rsidR="009B3EBA">
        <w:rPr>
          <w:szCs w:val="22"/>
        </w:rPr>
        <w:tab/>
      </w:r>
      <w:r w:rsidR="009B3EBA" w:rsidRPr="00E133C9">
        <w:t>[</w:t>
      </w:r>
      <w:r w:rsidR="009B3EBA" w:rsidRPr="00E133C9">
        <w:rPr>
          <w:i/>
        </w:rPr>
        <w:t>Nārada’s prediction</w:t>
      </w:r>
      <w:r w:rsidR="009B3EBA" w:rsidRPr="00E133C9">
        <w:t xml:space="preserve">] Assamese, Mādhavadeva: Nagar 2000: I, 5 </w:t>
      </w:r>
    </w:p>
    <w:p w14:paraId="104931E7" w14:textId="77777777" w:rsidR="009B3EBA" w:rsidRDefault="009B3EBA" w:rsidP="009B3EBA">
      <w:pPr>
        <w:pStyle w:val="narrativeelements"/>
      </w:pPr>
      <w:r>
        <w:rPr>
          <w:i/>
        </w:rPr>
        <w:tab/>
      </w:r>
      <w:r>
        <w:rPr>
          <w:i/>
        </w:rPr>
        <w:tab/>
      </w:r>
      <w:r>
        <w:rPr>
          <w:b/>
          <w:szCs w:val="22"/>
        </w:rPr>
        <w:tab/>
      </w:r>
      <w:r>
        <w:t xml:space="preserve">Hindi, Tulsīdās, </w:t>
      </w:r>
      <w:r>
        <w:rPr>
          <w:i/>
        </w:rPr>
        <w:t>RCM</w:t>
      </w:r>
      <w:r>
        <w:t xml:space="preserve">: </w:t>
      </w:r>
      <w:r>
        <w:rPr>
          <w:rFonts w:cs="Gentium Basic"/>
          <w:color w:val="000000"/>
          <w:szCs w:val="24"/>
        </w:rPr>
        <w:t>Lutgendorf 2016: V: 3,23—3,25</w:t>
      </w:r>
    </w:p>
    <w:p w14:paraId="1D5DAE48" w14:textId="77777777" w:rsidR="009B3EBA" w:rsidRPr="00E133C9" w:rsidRDefault="009B3EBA" w:rsidP="009B3EBA">
      <w:pPr>
        <w:pStyle w:val="narrativeelements"/>
      </w:pPr>
      <w:r w:rsidRPr="00E133C9">
        <w:tab/>
      </w:r>
      <w:r w:rsidRPr="00E133C9">
        <w:tab/>
      </w:r>
      <w:r w:rsidRPr="00E133C9">
        <w:tab/>
        <w:t xml:space="preserve">Kāśmīri, Prakāśa Rāma: Nagar 2001: </w:t>
      </w:r>
      <w:r w:rsidRPr="00E133C9">
        <w:rPr>
          <w:szCs w:val="22"/>
        </w:rPr>
        <w:t xml:space="preserve">33-35; </w:t>
      </w:r>
      <w:r w:rsidRPr="00E133C9">
        <w:rPr>
          <w:color w:val="000000"/>
          <w:szCs w:val="24"/>
        </w:rPr>
        <w:t>Grierson</w:t>
      </w:r>
      <w:r w:rsidRPr="00E133C9">
        <w:t xml:space="preserve"> 1930: </w:t>
      </w:r>
      <w:r w:rsidRPr="00E133C9">
        <w:rPr>
          <w:i/>
        </w:rPr>
        <w:t>sarga</w:t>
      </w:r>
      <w:r w:rsidRPr="00E133C9">
        <w:t xml:space="preserve"> 22</w:t>
      </w:r>
    </w:p>
    <w:p w14:paraId="357AC78D" w14:textId="77777777" w:rsidR="00D01DBF" w:rsidRPr="00E133C9" w:rsidRDefault="00D01DBF" w:rsidP="00D01DBF">
      <w:pPr>
        <w:pStyle w:val="narrativeelements"/>
      </w:pPr>
      <w:r>
        <w:rPr>
          <w:szCs w:val="22"/>
        </w:rPr>
        <w:tab/>
        <w:t>co-operates in order to achieve death at Rāma’s hand:</w:t>
      </w:r>
      <w:r>
        <w:rPr>
          <w:szCs w:val="22"/>
        </w:rPr>
        <w:tab/>
      </w:r>
      <w:r w:rsidRPr="00E133C9">
        <w:tab/>
      </w:r>
      <w:r w:rsidRPr="00E133C9">
        <w:tab/>
      </w:r>
      <w:r w:rsidRPr="00E133C9">
        <w:tab/>
        <w:t>Assamese, Mādhava Kandalī: Nagar 2000: I, 220</w:t>
      </w:r>
    </w:p>
    <w:p w14:paraId="4246379A" w14:textId="77777777" w:rsidR="00D01DBF" w:rsidRDefault="00D01DBF" w:rsidP="00B06859">
      <w:pPr>
        <w:pStyle w:val="narrativeelements"/>
        <w:rPr>
          <w:szCs w:val="22"/>
        </w:rPr>
      </w:pPr>
      <w:r>
        <w:rPr>
          <w:szCs w:val="22"/>
        </w:rPr>
        <w:tab/>
      </w:r>
      <w:r>
        <w:rPr>
          <w:szCs w:val="22"/>
        </w:rPr>
        <w:tab/>
      </w:r>
      <w:r>
        <w:rPr>
          <w:b/>
          <w:szCs w:val="22"/>
        </w:rPr>
        <w:tab/>
      </w:r>
      <w:r>
        <w:t xml:space="preserve">Hindi, Tulsīdās, </w:t>
      </w:r>
      <w:r>
        <w:rPr>
          <w:i/>
        </w:rPr>
        <w:t>RCM</w:t>
      </w:r>
      <w:r>
        <w:t xml:space="preserve">: </w:t>
      </w:r>
      <w:r>
        <w:rPr>
          <w:rFonts w:cs="Gentium Basic"/>
          <w:color w:val="000000"/>
          <w:szCs w:val="24"/>
        </w:rPr>
        <w:t>Lutgendorf 2016: V: 3,25</w:t>
      </w:r>
    </w:p>
    <w:p w14:paraId="1ACFDE72" w14:textId="77777777" w:rsidR="004E3DC4" w:rsidRPr="00E133C9" w:rsidRDefault="004E3DC4" w:rsidP="00B06859">
      <w:pPr>
        <w:pStyle w:val="narrativeelements"/>
      </w:pPr>
      <w:r w:rsidRPr="00E133C9">
        <w:rPr>
          <w:szCs w:val="22"/>
        </w:rPr>
        <w:t>unable to dissuade Rāvaṇa from abducting Sītā:</w:t>
      </w:r>
      <w:r w:rsidRPr="00E133C9">
        <w:rPr>
          <w:szCs w:val="22"/>
        </w:rPr>
        <w:tab/>
      </w:r>
      <w:r w:rsidRPr="00E133C9">
        <w:rPr>
          <w:szCs w:val="22"/>
        </w:rPr>
        <w:tab/>
      </w:r>
      <w:r w:rsidRPr="00E133C9">
        <w:rPr>
          <w:szCs w:val="22"/>
        </w:rPr>
        <w:tab/>
      </w:r>
      <w:r w:rsidRPr="00E133C9">
        <w:tab/>
        <w:t>[</w:t>
      </w:r>
      <w:r w:rsidRPr="00E133C9">
        <w:rPr>
          <w:i/>
        </w:rPr>
        <w:t>Nārada’s prediction</w:t>
      </w:r>
      <w:r w:rsidRPr="00E133C9">
        <w:t>] Assamese, Mādhavadeva: Nagar 2000: I, 5</w:t>
      </w:r>
    </w:p>
    <w:p w14:paraId="33958A8A" w14:textId="77777777" w:rsidR="004E3DC4" w:rsidRPr="00AE29E7" w:rsidRDefault="004E3DC4" w:rsidP="00B06859">
      <w:pPr>
        <w:pStyle w:val="narrativeelements"/>
        <w:rPr>
          <w:i/>
          <w:color w:val="000000"/>
        </w:rPr>
      </w:pPr>
      <w:r w:rsidRPr="00AE29E7">
        <w:rPr>
          <w:i/>
          <w:szCs w:val="32"/>
        </w:rPr>
        <w:t>motif: fancifully coloured deer:  T: B 731.7</w:t>
      </w:r>
    </w:p>
    <w:p w14:paraId="0AF0A2C8" w14:textId="77777777" w:rsidR="004E3DC4" w:rsidRDefault="004E3DC4" w:rsidP="00B06859">
      <w:pPr>
        <w:pStyle w:val="narrativeelements"/>
      </w:pPr>
      <w:r w:rsidRPr="00304CA5">
        <w:t xml:space="preserve">is </w:t>
      </w:r>
      <w:r>
        <w:t xml:space="preserve">decoy </w:t>
      </w:r>
      <w:r w:rsidRPr="00304CA5">
        <w:t>deer:</w:t>
      </w:r>
      <w:r w:rsidRPr="00B04EC5">
        <w:t xml:space="preserve"> </w:t>
      </w:r>
      <w:r>
        <w:tab/>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1,48.2</w:t>
      </w:r>
      <w:r w:rsidR="00D01DBF">
        <w:rPr>
          <w:szCs w:val="22"/>
        </w:rPr>
        <w:t>; V: 3,26</w:t>
      </w:r>
    </w:p>
    <w:p w14:paraId="19480200" w14:textId="77777777" w:rsidR="00970321" w:rsidRDefault="00970321" w:rsidP="00B06859">
      <w:pPr>
        <w:pStyle w:val="narrativeelements"/>
      </w:pPr>
      <w:r>
        <w:t>identifies Rāma as Viṣṇu:</w:t>
      </w:r>
      <w:r w:rsidRPr="00970321">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3,24.2-3</w:t>
      </w:r>
    </w:p>
    <w:p w14:paraId="7A817E8E" w14:textId="77777777" w:rsidR="004E3DC4" w:rsidRPr="003C5641" w:rsidRDefault="00970321" w:rsidP="00B06859">
      <w:pPr>
        <w:pStyle w:val="narrativeelements"/>
      </w:pPr>
      <w:r>
        <w:tab/>
        <w:t xml:space="preserve">as </w:t>
      </w:r>
      <w:r w:rsidR="004E3DC4" w:rsidRPr="00C90159">
        <w:t xml:space="preserve">divine incarnation: </w:t>
      </w:r>
      <w:r w:rsidR="004E3DC4" w:rsidRPr="00C90159">
        <w:tab/>
        <w:t xml:space="preserve">Sikh, Gobind Singh, </w:t>
      </w:r>
      <w:r w:rsidR="004E3DC4" w:rsidRPr="00C90159">
        <w:rPr>
          <w:i/>
        </w:rPr>
        <w:t>Rāmāvatāra</w:t>
      </w:r>
      <w:r w:rsidR="004E3DC4" w:rsidRPr="00C90159">
        <w:t>: Sachdeva 2007: 84</w:t>
      </w:r>
    </w:p>
    <w:p w14:paraId="54E11581" w14:textId="77777777" w:rsidR="004E3DC4" w:rsidRPr="003C5F93" w:rsidRDefault="004E3DC4" w:rsidP="00B06859">
      <w:pPr>
        <w:pStyle w:val="narrativeelements"/>
      </w:pPr>
      <w:r>
        <w:rPr>
          <w:szCs w:val="32"/>
        </w:rPr>
        <w:t>identity known by Rāma:</w:t>
      </w:r>
      <w:r w:rsidRPr="002072B1">
        <w:t xml:space="preserve"> </w:t>
      </w:r>
      <w:r>
        <w:tab/>
      </w:r>
      <w:r>
        <w:tab/>
      </w:r>
      <w:r>
        <w:tab/>
      </w:r>
      <w:r>
        <w:tab/>
        <w:t xml:space="preserve">Bengali, Kṛttibāsa, ed. Mukhopādhyāya: </w:t>
      </w:r>
      <w:r w:rsidRPr="00E133C9">
        <w:rPr>
          <w:szCs w:val="22"/>
        </w:rPr>
        <w:t xml:space="preserve">W.L. Smith </w:t>
      </w:r>
      <w:r>
        <w:rPr>
          <w:szCs w:val="22"/>
        </w:rPr>
        <w:t>(personal comm.)</w:t>
      </w:r>
      <w:r>
        <w:t>: 3.13</w:t>
      </w:r>
    </w:p>
    <w:p w14:paraId="5A02E2E2" w14:textId="31295A63" w:rsidR="004E3DC4" w:rsidRDefault="004E3DC4" w:rsidP="00B06859">
      <w:pPr>
        <w:pStyle w:val="narrativeelements"/>
        <w:rPr>
          <w:szCs w:val="22"/>
        </w:rPr>
      </w:pPr>
      <w:r w:rsidRPr="00AE29E7">
        <w:rPr>
          <w:color w:val="000000"/>
        </w:rPr>
        <w:t>killed by Rāma:</w:t>
      </w:r>
      <w:r w:rsidRPr="007164A7">
        <w:t xml:space="preserve"> </w:t>
      </w:r>
      <w:r>
        <w:rPr>
          <w:i/>
        </w:rPr>
        <w:tab/>
      </w:r>
      <w:r>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1,48.3</w:t>
      </w:r>
    </w:p>
    <w:p w14:paraId="1A7D42A3" w14:textId="31FF3872" w:rsidR="005877FF" w:rsidRDefault="005877FF" w:rsidP="00B06859">
      <w:pPr>
        <w:pStyle w:val="narrativeelements"/>
      </w:pPr>
      <w:r>
        <w:tab/>
      </w:r>
      <w: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43.6; 50.6</w:t>
      </w:r>
    </w:p>
    <w:p w14:paraId="3BC6DCF5" w14:textId="77777777" w:rsidR="00D01DBF" w:rsidRPr="00DB2B51" w:rsidRDefault="00D01DBF" w:rsidP="00D01DBF">
      <w:pPr>
        <w:pStyle w:val="narrativeelements"/>
      </w:pPr>
      <w:r>
        <w:rPr>
          <w:color w:val="000000"/>
        </w:rPr>
        <w:tab/>
        <w:t xml:space="preserve">dying, </w:t>
      </w:r>
      <w:r w:rsidRPr="00AE29E7">
        <w:rPr>
          <w:color w:val="000000"/>
        </w:rPr>
        <w:t xml:space="preserve">utters deceptive </w:t>
      </w:r>
      <w:r>
        <w:rPr>
          <w:color w:val="000000"/>
        </w:rPr>
        <w:t>call</w:t>
      </w:r>
      <w:r w:rsidR="00970321">
        <w:rPr>
          <w:color w:val="000000"/>
        </w:rPr>
        <w:t xml:space="preserve"> ‘Lakṣmaṇa!’</w:t>
      </w:r>
      <w:r w:rsidRPr="00AE29E7">
        <w:rPr>
          <w:color w:val="000000"/>
        </w:rPr>
        <w:t>:</w:t>
      </w:r>
      <w:r w:rsidR="00970321">
        <w:rPr>
          <w:color w:val="000000"/>
        </w:rPr>
        <w:tab/>
      </w:r>
      <w:r w:rsidR="00970321">
        <w:rPr>
          <w:color w:val="000000"/>
        </w:rPr>
        <w:tab/>
      </w:r>
      <w:r w:rsidR="00970321">
        <w:rPr>
          <w:color w:val="000000"/>
        </w:rPr>
        <w:tab/>
      </w:r>
      <w:r w:rsidR="00970321">
        <w:rPr>
          <w:b/>
          <w:szCs w:val="22"/>
        </w:rPr>
        <w:tab/>
      </w:r>
      <w:r w:rsidR="00970321">
        <w:t xml:space="preserve">Hindi, Tulsīdās, </w:t>
      </w:r>
      <w:r w:rsidR="00970321">
        <w:rPr>
          <w:i/>
        </w:rPr>
        <w:t>RCM</w:t>
      </w:r>
      <w:r w:rsidR="00970321">
        <w:t xml:space="preserve">: </w:t>
      </w:r>
      <w:r w:rsidR="00970321">
        <w:rPr>
          <w:rFonts w:cs="Gentium Basic"/>
          <w:color w:val="000000"/>
          <w:szCs w:val="24"/>
        </w:rPr>
        <w:t>Lutgendorf 2016: V: 3,26.8</w:t>
      </w:r>
      <w:r w:rsidRPr="00AE29E7">
        <w:rPr>
          <w:szCs w:val="26"/>
        </w:rPr>
        <w:t xml:space="preserve"> </w:t>
      </w:r>
    </w:p>
    <w:p w14:paraId="57176936" w14:textId="77777777" w:rsidR="00D01DBF" w:rsidRDefault="00970321" w:rsidP="00B06859">
      <w:pPr>
        <w:pStyle w:val="narrativeelements"/>
        <w:rPr>
          <w:szCs w:val="22"/>
        </w:rPr>
      </w:pPr>
      <w:r>
        <w:rPr>
          <w:szCs w:val="22"/>
        </w:rPr>
        <w:tab/>
        <w:t>dying, meditates on Rāma:</w:t>
      </w:r>
      <w:r w:rsidRPr="00970321">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3,26.8</w:t>
      </w:r>
    </w:p>
    <w:p w14:paraId="382C1E06" w14:textId="77777777" w:rsidR="00970321" w:rsidRDefault="00970321" w:rsidP="00B06859">
      <w:pPr>
        <w:pStyle w:val="narrativeelements"/>
        <w:rPr>
          <w:szCs w:val="22"/>
        </w:rPr>
      </w:pPr>
      <w:r>
        <w:rPr>
          <w:szCs w:val="22"/>
        </w:rPr>
        <w:tab/>
        <w:t>achieves liberation:</w:t>
      </w:r>
      <w:r w:rsidRPr="00970321">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3,26.9</w:t>
      </w:r>
    </w:p>
    <w:p w14:paraId="0F88AB1E" w14:textId="77777777" w:rsidR="004E3DC4" w:rsidRPr="00E133C9" w:rsidRDefault="004E3DC4" w:rsidP="00B06859">
      <w:pPr>
        <w:pStyle w:val="narrativeelements"/>
        <w:rPr>
          <w:szCs w:val="22"/>
        </w:rPr>
      </w:pPr>
      <w:r w:rsidRPr="00E133C9">
        <w:rPr>
          <w:szCs w:val="22"/>
        </w:rPr>
        <w:t>Rāma flays body and curses him to become a ball of cowdung:</w:t>
      </w:r>
      <w:r w:rsidRPr="00E133C9">
        <w:rPr>
          <w:szCs w:val="22"/>
        </w:rPr>
        <w:tab/>
      </w:r>
      <w:r w:rsidRPr="00E133C9">
        <w:rPr>
          <w:szCs w:val="22"/>
        </w:rPr>
        <w:tab/>
      </w:r>
      <w:r w:rsidRPr="00E133C9">
        <w:rPr>
          <w:szCs w:val="22"/>
        </w:rPr>
        <w:tab/>
      </w:r>
      <w:r w:rsidRPr="00E133C9">
        <w:tab/>
        <w:t xml:space="preserve">Kāśmīri, Prakāśa Rāma: Nagar 2001: </w:t>
      </w:r>
      <w:r w:rsidRPr="00E133C9">
        <w:rPr>
          <w:szCs w:val="22"/>
        </w:rPr>
        <w:t>40</w:t>
      </w:r>
    </w:p>
    <w:p w14:paraId="091956B3" w14:textId="77777777" w:rsidR="004E3DC4" w:rsidRPr="00E133C9" w:rsidRDefault="004E3DC4" w:rsidP="00B06859">
      <w:pPr>
        <w:pStyle w:val="narrativeelements"/>
        <w:rPr>
          <w:szCs w:val="22"/>
        </w:rPr>
      </w:pPr>
      <w:r w:rsidRPr="00E133C9">
        <w:rPr>
          <w:szCs w:val="22"/>
        </w:rPr>
        <w:tab/>
        <w:t xml:space="preserve">Rāma has difficulty flaying Mārīca until corpse directs him how to do it, earning </w:t>
      </w:r>
      <w:r w:rsidRPr="00E133C9">
        <w:rPr>
          <w:szCs w:val="22"/>
        </w:rPr>
        <w:tab/>
        <w:t>Rāma’s curse:</w:t>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25</w:t>
      </w:r>
    </w:p>
    <w:p w14:paraId="2C1FB85E" w14:textId="77777777" w:rsidR="004E3DC4" w:rsidRPr="00E133C9" w:rsidRDefault="004E3DC4" w:rsidP="00B06859">
      <w:pPr>
        <w:pStyle w:val="narrativeelements"/>
        <w:rPr>
          <w:szCs w:val="22"/>
        </w:rPr>
      </w:pPr>
      <w:r w:rsidRPr="00E133C9">
        <w:rPr>
          <w:szCs w:val="22"/>
        </w:rPr>
        <w:t xml:space="preserve">carcass taken back to hermitage by Rāma: </w:t>
      </w:r>
      <w:r w:rsidRPr="00E133C9">
        <w:rPr>
          <w:szCs w:val="22"/>
        </w:rPr>
        <w:tab/>
      </w:r>
      <w:r w:rsidRPr="00E133C9">
        <w:t xml:space="preserve">Assamese, </w:t>
      </w:r>
      <w:r w:rsidRPr="00E133C9">
        <w:rPr>
          <w:szCs w:val="22"/>
        </w:rPr>
        <w:t>Durgāvara: W.L. Smith 1988: 77</w:t>
      </w:r>
    </w:p>
    <w:p w14:paraId="57F0AF7C" w14:textId="77777777" w:rsidR="004E3DC4" w:rsidRPr="00E133C9" w:rsidRDefault="004E3DC4" w:rsidP="00B06859">
      <w:pPr>
        <w:pStyle w:val="narrativeelements"/>
      </w:pPr>
      <w:r w:rsidRPr="00E133C9">
        <w:t>[</w:t>
      </w:r>
      <w:r w:rsidRPr="00E133C9">
        <w:rPr>
          <w:i/>
        </w:rPr>
        <w:t>as VRm, rationalised</w:t>
      </w:r>
      <w:r w:rsidRPr="00E133C9">
        <w:t>] Sītā tells Rāvaṇa: ‘It is you, who removed Rāma from me by producing a deceitful deer.  Your demon had made a call imitating the voice of Rāma’:</w:t>
      </w:r>
      <w:r w:rsidRPr="00E133C9">
        <w:tab/>
      </w:r>
    </w:p>
    <w:p w14:paraId="478910DF" w14:textId="77777777" w:rsidR="004E3DC4" w:rsidRPr="00E133C9" w:rsidRDefault="004E3DC4" w:rsidP="00B06859">
      <w:pPr>
        <w:pStyle w:val="narrativeelements"/>
      </w:pPr>
      <w:r w:rsidRPr="00E133C9">
        <w:tab/>
      </w:r>
      <w:r w:rsidRPr="00E133C9">
        <w:tab/>
      </w:r>
      <w:r w:rsidRPr="00E133C9">
        <w:tab/>
        <w:t>Assamese, Mādhava Kandalī: Nagar 2000: I, 232</w:t>
      </w:r>
    </w:p>
    <w:p w14:paraId="70591945" w14:textId="77777777" w:rsidR="004E3DC4" w:rsidRPr="00E133C9" w:rsidRDefault="004E3DC4" w:rsidP="00B06859">
      <w:pPr>
        <w:pStyle w:val="narrativeelements"/>
      </w:pPr>
    </w:p>
    <w:p w14:paraId="252B593D" w14:textId="77777777" w:rsidR="004E3DC4" w:rsidRPr="00E133C9" w:rsidRDefault="004E3DC4" w:rsidP="00B06859">
      <w:pPr>
        <w:pStyle w:val="narrativeelements"/>
      </w:pPr>
    </w:p>
    <w:p w14:paraId="0B0B45AA" w14:textId="77777777" w:rsidR="004E3DC4" w:rsidRPr="00E133C9" w:rsidRDefault="004E3DC4" w:rsidP="00B06859">
      <w:pPr>
        <w:pStyle w:val="narrativesideheading"/>
      </w:pPr>
      <w:r w:rsidRPr="00E133C9">
        <w:t>Mātali</w:t>
      </w:r>
    </w:p>
    <w:p w14:paraId="4A7C4FB1" w14:textId="77777777" w:rsidR="004E3DC4" w:rsidRPr="00E133C9" w:rsidRDefault="004E3DC4" w:rsidP="00B06859">
      <w:pPr>
        <w:pStyle w:val="narrativeelements"/>
      </w:pPr>
    </w:p>
    <w:p w14:paraId="1E0A1757" w14:textId="2B66E472" w:rsidR="004E3DC4" w:rsidRDefault="004E3DC4" w:rsidP="00B06859">
      <w:pPr>
        <w:pStyle w:val="narrativeelements"/>
      </w:pPr>
      <w:r w:rsidRPr="00E133C9">
        <w:t xml:space="preserve">brings Indra’s chariot to aid Rāma: </w:t>
      </w:r>
      <w:r w:rsidRPr="00E133C9">
        <w:tab/>
      </w:r>
      <w:r w:rsidRPr="00E133C9">
        <w:tab/>
      </w:r>
      <w:r w:rsidRPr="00E133C9">
        <w:tab/>
      </w:r>
      <w:r w:rsidRPr="00E133C9">
        <w:tab/>
        <w:t>[</w:t>
      </w:r>
      <w:r w:rsidRPr="00E133C9">
        <w:rPr>
          <w:i/>
        </w:rPr>
        <w:t>Nārada’s prediction</w:t>
      </w:r>
      <w:r w:rsidRPr="00E133C9">
        <w:t xml:space="preserve">] Assamese, Mādhavadeva: Nagar 2000: I, 8 </w:t>
      </w:r>
      <w:r w:rsidRPr="00E133C9">
        <w:tab/>
      </w:r>
      <w:r w:rsidRPr="00E133C9">
        <w:tab/>
      </w:r>
      <w:r w:rsidRPr="00E133C9">
        <w:tab/>
        <w:t>Assamese, Mādhava Kandalī: Nagar 2000: II, 175</w:t>
      </w:r>
    </w:p>
    <w:p w14:paraId="2556B099" w14:textId="37900EE3" w:rsidR="009B3EBA" w:rsidRPr="00E133C9" w:rsidRDefault="009B3EBA" w:rsidP="00B06859">
      <w:pPr>
        <w:pStyle w:val="narrativeelements"/>
      </w:pPr>
      <w:r>
        <w:tab/>
      </w:r>
      <w:r>
        <w:tab/>
      </w:r>
      <w:r>
        <w:rPr>
          <w:b/>
          <w:szCs w:val="22"/>
        </w:rPr>
        <w:tab/>
      </w:r>
      <w:r>
        <w:t xml:space="preserve">Hindi, Tulsīdās, </w:t>
      </w:r>
      <w:r>
        <w:rPr>
          <w:i/>
        </w:rPr>
        <w:t>RCM</w:t>
      </w:r>
      <w:r w:rsidRPr="00AE426A">
        <w:t xml:space="preserve"> 6</w:t>
      </w:r>
      <w:r>
        <w:t xml:space="preserve">: </w:t>
      </w:r>
      <w:r>
        <w:rPr>
          <w:rFonts w:cs="Gentium Basic"/>
          <w:color w:val="000000"/>
          <w:szCs w:val="24"/>
        </w:rPr>
        <w:t>Hill 1952: 410</w:t>
      </w:r>
    </w:p>
    <w:p w14:paraId="5042550A" w14:textId="6F5103FB" w:rsidR="009B3EBA" w:rsidRDefault="009B3EBA" w:rsidP="00B06859">
      <w:pPr>
        <w:pStyle w:val="narrativeelements"/>
        <w:rPr>
          <w:rFonts w:cs="Gentium Basic"/>
          <w:color w:val="000000"/>
          <w:szCs w:val="24"/>
        </w:rPr>
      </w:pPr>
      <w:r>
        <w:rPr>
          <w:szCs w:val="22"/>
        </w:rPr>
        <w:t>returns after Sītā returned:</w:t>
      </w:r>
      <w:r w:rsidRPr="009B3EBA">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423</w:t>
      </w:r>
    </w:p>
    <w:p w14:paraId="1212A40E" w14:textId="77777777" w:rsidR="009B3EBA" w:rsidRPr="00E133C9" w:rsidRDefault="009B3EBA" w:rsidP="00B06859">
      <w:pPr>
        <w:pStyle w:val="narrativeelements"/>
        <w:rPr>
          <w:szCs w:val="22"/>
        </w:rPr>
      </w:pPr>
    </w:p>
    <w:p w14:paraId="77225203" w14:textId="77777777" w:rsidR="004E3DC4" w:rsidRPr="00E133C9" w:rsidRDefault="004E3DC4" w:rsidP="00B06859">
      <w:pPr>
        <w:pStyle w:val="narrativeelements"/>
        <w:rPr>
          <w:szCs w:val="22"/>
        </w:rPr>
      </w:pPr>
    </w:p>
    <w:p w14:paraId="7AB146A8" w14:textId="77777777" w:rsidR="004E3DC4" w:rsidRPr="00E133C9" w:rsidRDefault="004E3DC4" w:rsidP="00B06859">
      <w:pPr>
        <w:pStyle w:val="narrativesideheading"/>
        <w:rPr>
          <w:szCs w:val="32"/>
        </w:rPr>
      </w:pPr>
      <w:r w:rsidRPr="00E133C9">
        <w:rPr>
          <w:szCs w:val="32"/>
        </w:rPr>
        <w:t>Mataṅga</w:t>
      </w:r>
    </w:p>
    <w:p w14:paraId="7DF087C0" w14:textId="77777777" w:rsidR="004E3DC4" w:rsidRPr="00E133C9" w:rsidRDefault="004E3DC4" w:rsidP="00B06859">
      <w:pPr>
        <w:pStyle w:val="narrativeelements"/>
        <w:rPr>
          <w:szCs w:val="32"/>
        </w:rPr>
      </w:pPr>
    </w:p>
    <w:p w14:paraId="0F94C02C" w14:textId="77777777" w:rsidR="004E3DC4" w:rsidRPr="00E133C9" w:rsidRDefault="004E3DC4" w:rsidP="00B06859">
      <w:pPr>
        <w:pStyle w:val="narrativeelements"/>
      </w:pPr>
      <w:r w:rsidRPr="00E133C9">
        <w:t>sage, curses Vālin for splashing hermitage with Dundubhi’s blood:</w:t>
      </w:r>
      <w:r w:rsidRPr="00E133C9">
        <w:tab/>
      </w:r>
      <w:r w:rsidRPr="00E133C9">
        <w:tab/>
      </w:r>
      <w:r w:rsidRPr="00E133C9">
        <w:tab/>
      </w:r>
      <w:r w:rsidRPr="00E133C9">
        <w:tab/>
        <w:t>Assamese, Mādhava Kandalī: Nagar 2000: I, 248</w:t>
      </w:r>
      <w:r w:rsidRPr="00E133C9">
        <w:tab/>
      </w:r>
      <w:r w:rsidRPr="00E133C9">
        <w:tab/>
      </w:r>
      <w:r w:rsidRPr="00E133C9">
        <w:tab/>
        <w:t xml:space="preserve">Kāśmīri, Prakāśa Rāma: Nagar 2001: 44; </w:t>
      </w:r>
      <w:r w:rsidRPr="00E133C9">
        <w:rPr>
          <w:color w:val="000000"/>
          <w:szCs w:val="24"/>
        </w:rPr>
        <w:t>Grierson</w:t>
      </w:r>
      <w:r w:rsidRPr="00E133C9">
        <w:t xml:space="preserve"> 1930: </w:t>
      </w:r>
      <w:r w:rsidRPr="00E133C9">
        <w:rPr>
          <w:i/>
        </w:rPr>
        <w:t>sarga</w:t>
      </w:r>
      <w:r w:rsidRPr="00E133C9">
        <w:t xml:space="preserve"> 26 </w:t>
      </w:r>
    </w:p>
    <w:p w14:paraId="589D0F5B" w14:textId="77777777" w:rsidR="004E3DC4" w:rsidRPr="00E133C9" w:rsidRDefault="004E3DC4" w:rsidP="00B06859">
      <w:pPr>
        <w:pStyle w:val="narrativeelements"/>
      </w:pPr>
      <w:r w:rsidRPr="00E133C9">
        <w:t>[</w:t>
      </w:r>
      <w:r w:rsidRPr="00E133C9">
        <w:rPr>
          <w:i/>
        </w:rPr>
        <w:t>not mentioned in Śabarī episode</w:t>
      </w:r>
      <w:r w:rsidRPr="00E133C9">
        <w:t xml:space="preserve">]: </w:t>
      </w:r>
      <w:r w:rsidRPr="00E133C9">
        <w:tab/>
        <w:t>Assamese, Mādhava Kandalī: Nagar 2000: I, 241</w:t>
      </w:r>
    </w:p>
    <w:p w14:paraId="1C62F8D1" w14:textId="77777777" w:rsidR="00D5445E" w:rsidRPr="00AE29E7" w:rsidRDefault="00D5445E" w:rsidP="00D5445E">
      <w:pPr>
        <w:pStyle w:val="narrativeelements"/>
      </w:pPr>
    </w:p>
    <w:p w14:paraId="1BF02CD7" w14:textId="77777777" w:rsidR="00D5445E" w:rsidRPr="00AE29E7" w:rsidRDefault="00D5445E" w:rsidP="00D5445E">
      <w:pPr>
        <w:pStyle w:val="narrativeelements"/>
        <w:rPr>
          <w:szCs w:val="22"/>
        </w:rPr>
      </w:pPr>
    </w:p>
    <w:p w14:paraId="67F4EF72" w14:textId="77777777" w:rsidR="00D5445E" w:rsidRPr="00AE29E7" w:rsidRDefault="00D5445E" w:rsidP="00D5445E">
      <w:pPr>
        <w:pStyle w:val="narrativesideheading"/>
      </w:pPr>
      <w:r w:rsidRPr="00AE29E7">
        <w:t>Maya</w:t>
      </w:r>
    </w:p>
    <w:p w14:paraId="3A92E339" w14:textId="77777777" w:rsidR="004E3DC4" w:rsidRPr="00E133C9" w:rsidRDefault="004E3DC4" w:rsidP="00B06859">
      <w:pPr>
        <w:pStyle w:val="narrativeelements"/>
        <w:rPr>
          <w:szCs w:val="22"/>
        </w:rPr>
      </w:pPr>
    </w:p>
    <w:p w14:paraId="3023D062" w14:textId="77777777" w:rsidR="008820D2" w:rsidRDefault="008820D2" w:rsidP="008820D2">
      <w:pPr>
        <w:pStyle w:val="narrativeelements"/>
      </w:pPr>
      <w:r>
        <w:t>father of Māyāvin:</w:t>
      </w:r>
      <w:r w:rsidRPr="00CB5D6A">
        <w:rPr>
          <w:i/>
          <w:color w:val="000000"/>
        </w:rPr>
        <w:t xml:space="preserve"> </w:t>
      </w:r>
      <w:r>
        <w:rPr>
          <w:i/>
          <w:color w:val="000000"/>
        </w:rPr>
        <w:tab/>
      </w:r>
      <w:r>
        <w:t xml:space="preserve">Hindi, Tulsīdās, </w:t>
      </w:r>
      <w:r>
        <w:rPr>
          <w:i/>
        </w:rPr>
        <w:t>RCM</w:t>
      </w:r>
      <w:r>
        <w:t xml:space="preserve">: </w:t>
      </w:r>
      <w:r>
        <w:rPr>
          <w:rFonts w:cs="Gentium Basic"/>
          <w:color w:val="000000"/>
          <w:szCs w:val="24"/>
        </w:rPr>
        <w:t>Lutgendorf 2016: V: 4,5.1</w:t>
      </w:r>
    </w:p>
    <w:p w14:paraId="68FE0ECC" w14:textId="0148BED7" w:rsidR="00D5445E" w:rsidRPr="00283573" w:rsidRDefault="00D5445E" w:rsidP="00D5445E">
      <w:pPr>
        <w:pStyle w:val="narrativeelements"/>
        <w:rPr>
          <w:i/>
          <w:color w:val="000000"/>
        </w:rPr>
      </w:pPr>
      <w:r w:rsidRPr="00B95ED3">
        <w:t>father of Mandodarī:</w:t>
      </w:r>
      <w:r w:rsidR="00241D27" w:rsidRPr="00241D27">
        <w:t xml:space="preserve"> </w:t>
      </w:r>
      <w:r w:rsidR="00241D27" w:rsidRPr="00683B41">
        <w:tab/>
        <w:t xml:space="preserve">Hindi, Tulsīdās, </w:t>
      </w:r>
      <w:r w:rsidR="00241D27" w:rsidRPr="00683B41">
        <w:rPr>
          <w:i/>
        </w:rPr>
        <w:t>RCM</w:t>
      </w:r>
      <w:r w:rsidR="00241D27" w:rsidRPr="00683B41">
        <w:t xml:space="preserve">: </w:t>
      </w:r>
      <w:r w:rsidR="00241D27" w:rsidRPr="00683B41">
        <w:rPr>
          <w:rFonts w:cs="Gentium Basic"/>
          <w:color w:val="000000"/>
          <w:szCs w:val="24"/>
        </w:rPr>
        <w:t>Lutgendorf 2016: II:</w:t>
      </w:r>
      <w:r w:rsidR="00241D27" w:rsidRPr="00683B41">
        <w:rPr>
          <w:szCs w:val="22"/>
        </w:rPr>
        <w:t xml:space="preserve"> 1,</w:t>
      </w:r>
      <w:r w:rsidR="00241D27">
        <w:rPr>
          <w:szCs w:val="22"/>
        </w:rPr>
        <w:t>177.1</w:t>
      </w:r>
      <w:r w:rsidR="00A45A0D">
        <w:rPr>
          <w:szCs w:val="22"/>
        </w:rPr>
        <w:t>;</w:t>
      </w:r>
      <w:r w:rsidR="00A45A0D">
        <w:t xml:space="preserve"> </w:t>
      </w:r>
      <w:r w:rsidR="00A45A0D">
        <w:rPr>
          <w:rFonts w:cs="Gentium Basic"/>
          <w:color w:val="000000"/>
          <w:szCs w:val="24"/>
        </w:rPr>
        <w:t>V: 5,9.4</w:t>
      </w:r>
      <w:r w:rsidR="00283573">
        <w:rPr>
          <w:rFonts w:cs="Gentium Basic"/>
          <w:color w:val="000000"/>
          <w:szCs w:val="24"/>
        </w:rPr>
        <w:t xml:space="preserve"> </w:t>
      </w:r>
      <w:r w:rsidR="00283573">
        <w:rPr>
          <w:rFonts w:cs="Gentium Basic"/>
          <w:i/>
          <w:color w:val="000000"/>
          <w:szCs w:val="24"/>
        </w:rPr>
        <w:t>etc.</w:t>
      </w:r>
    </w:p>
    <w:p w14:paraId="758AA815" w14:textId="77777777" w:rsidR="00241D27" w:rsidRDefault="00241D27" w:rsidP="00241D27">
      <w:pPr>
        <w:pStyle w:val="narrativeelements"/>
        <w:rPr>
          <w:szCs w:val="22"/>
        </w:rPr>
      </w:pPr>
      <w:r>
        <w:tab/>
        <w:t>marries her to Rāvaṇa:</w:t>
      </w:r>
      <w:r w:rsidRPr="0055575D">
        <w:rPr>
          <w:color w:val="000000"/>
        </w:rPr>
        <w:t xml:space="preserve"> </w:t>
      </w:r>
      <w:r>
        <w:rPr>
          <w:color w:val="000000"/>
        </w:rPr>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sidR="007B454E">
        <w:rPr>
          <w:szCs w:val="22"/>
        </w:rPr>
        <w:t>177.2</w:t>
      </w:r>
    </w:p>
    <w:p w14:paraId="635F371F" w14:textId="77777777" w:rsidR="004E3DC4" w:rsidRDefault="00AE7337" w:rsidP="00B06859">
      <w:pPr>
        <w:pStyle w:val="narrativeelements"/>
        <w:rPr>
          <w:szCs w:val="22"/>
        </w:rPr>
      </w:pPr>
      <w:r>
        <w:rPr>
          <w:szCs w:val="22"/>
        </w:rPr>
        <w:t>builds Laṅkā:</w:t>
      </w:r>
      <w:r>
        <w:rPr>
          <w:szCs w:val="22"/>
        </w:rPr>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177.3-4</w:t>
      </w:r>
    </w:p>
    <w:p w14:paraId="56D28617" w14:textId="77777777" w:rsidR="00AE7337" w:rsidRDefault="00AE7337" w:rsidP="00B06859">
      <w:pPr>
        <w:pStyle w:val="narrativeelements"/>
        <w:rPr>
          <w:szCs w:val="22"/>
        </w:rPr>
      </w:pPr>
    </w:p>
    <w:p w14:paraId="656EF46C" w14:textId="77777777" w:rsidR="00241D27" w:rsidRPr="00E133C9" w:rsidRDefault="00241D27" w:rsidP="00B06859">
      <w:pPr>
        <w:pStyle w:val="narrativeelements"/>
        <w:rPr>
          <w:szCs w:val="22"/>
        </w:rPr>
      </w:pPr>
    </w:p>
    <w:p w14:paraId="6CA3CBCB" w14:textId="77777777" w:rsidR="004E3DC4" w:rsidRPr="00E133C9" w:rsidRDefault="004E3DC4" w:rsidP="00B06859">
      <w:pPr>
        <w:pStyle w:val="narrativesideheading"/>
      </w:pPr>
      <w:r w:rsidRPr="00E133C9">
        <w:t>Māyāvin</w:t>
      </w:r>
    </w:p>
    <w:p w14:paraId="62CE0E8C" w14:textId="77777777" w:rsidR="004E3DC4" w:rsidRPr="00E133C9" w:rsidRDefault="004E3DC4" w:rsidP="00B06859">
      <w:pPr>
        <w:tabs>
          <w:tab w:val="left" w:pos="720"/>
          <w:tab w:val="left" w:pos="1440"/>
          <w:tab w:val="right" w:pos="9000"/>
        </w:tabs>
        <w:ind w:firstLine="0"/>
      </w:pPr>
      <w:r w:rsidRPr="00E133C9">
        <w:rPr>
          <w:i/>
        </w:rPr>
        <w:t>Māyāvanta</w:t>
      </w:r>
      <w:r w:rsidRPr="00E133C9">
        <w:t xml:space="preserve"> </w:t>
      </w:r>
    </w:p>
    <w:p w14:paraId="16110EF7" w14:textId="77777777" w:rsidR="004E3DC4" w:rsidRPr="00E133C9" w:rsidRDefault="004E3DC4" w:rsidP="00B06859">
      <w:pPr>
        <w:tabs>
          <w:tab w:val="left" w:pos="720"/>
          <w:tab w:val="left" w:pos="1440"/>
          <w:tab w:val="right" w:pos="9000"/>
        </w:tabs>
        <w:ind w:firstLine="0"/>
        <w:rPr>
          <w:b/>
        </w:rPr>
      </w:pPr>
      <w:r w:rsidRPr="00E133C9">
        <w:t>[</w:t>
      </w:r>
      <w:r w:rsidRPr="00E133C9">
        <w:rPr>
          <w:i/>
        </w:rPr>
        <w:t>see also Dundhubi</w:t>
      </w:r>
      <w:r w:rsidRPr="00E133C9">
        <w:t>]</w:t>
      </w:r>
    </w:p>
    <w:p w14:paraId="2777E81B" w14:textId="77777777" w:rsidR="004E3DC4" w:rsidRPr="00E133C9" w:rsidRDefault="004E3DC4" w:rsidP="00B06859">
      <w:pPr>
        <w:tabs>
          <w:tab w:val="left" w:pos="720"/>
          <w:tab w:val="left" w:pos="1440"/>
          <w:tab w:val="right" w:pos="9000"/>
        </w:tabs>
        <w:ind w:firstLine="0"/>
      </w:pPr>
    </w:p>
    <w:p w14:paraId="3E102D80" w14:textId="77777777" w:rsidR="00284D49" w:rsidRDefault="00284D49" w:rsidP="00B06859">
      <w:pPr>
        <w:pStyle w:val="narrativeelements"/>
      </w:pPr>
      <w:r>
        <w:t>son of Maya:</w:t>
      </w:r>
      <w:r>
        <w:tab/>
      </w:r>
      <w:r w:rsidRPr="00284D49">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4,5.1</w:t>
      </w:r>
    </w:p>
    <w:p w14:paraId="0DAE4B3D" w14:textId="77777777" w:rsidR="00284D49" w:rsidRDefault="00284D49" w:rsidP="00284D49">
      <w:pPr>
        <w:pStyle w:val="narrativeelements"/>
      </w:pPr>
      <w:r w:rsidRPr="00AE29E7">
        <w:t>challenges Vālin:</w:t>
      </w:r>
      <w:r w:rsidRPr="00D00BD3">
        <w:t xml:space="preserve"> </w:t>
      </w:r>
      <w:r>
        <w:rPr>
          <w:i/>
        </w:rPr>
        <w:tab/>
      </w:r>
      <w:r>
        <w:t xml:space="preserve">Hindi, Tulsīdās, </w:t>
      </w:r>
      <w:r>
        <w:rPr>
          <w:i/>
        </w:rPr>
        <w:t>RCM</w:t>
      </w:r>
      <w:r>
        <w:t xml:space="preserve">: </w:t>
      </w:r>
      <w:r>
        <w:rPr>
          <w:rFonts w:cs="Gentium Basic"/>
          <w:color w:val="000000"/>
          <w:szCs w:val="24"/>
        </w:rPr>
        <w:t>Lutgendorf 2016: V: 4,5.1-2</w:t>
      </w:r>
    </w:p>
    <w:p w14:paraId="72891E6D" w14:textId="77777777" w:rsidR="004E3DC4" w:rsidRPr="00E133C9" w:rsidRDefault="004E3DC4" w:rsidP="00B06859">
      <w:pPr>
        <w:pStyle w:val="narrativeelements"/>
      </w:pPr>
      <w:r w:rsidRPr="00E133C9">
        <w:t>elder brother of Dundubhi, challenges Vālin to avenge Dundubhi’s death [</w:t>
      </w:r>
      <w:r w:rsidRPr="00E133C9">
        <w:rPr>
          <w:i/>
        </w:rPr>
        <w:t>not over woman</w:t>
      </w:r>
      <w:r w:rsidRPr="00E133C9">
        <w:t xml:space="preserve">]: </w:t>
      </w:r>
      <w:r w:rsidRPr="00E133C9">
        <w:tab/>
      </w:r>
      <w:r w:rsidRPr="00E133C9">
        <w:tab/>
      </w:r>
      <w:r w:rsidRPr="00E133C9">
        <w:tab/>
      </w:r>
      <w:r w:rsidRPr="00E133C9">
        <w:tab/>
        <w:t>Assamese, Mādhava Kandalī: Nagar 2000: I, 248-49</w:t>
      </w:r>
    </w:p>
    <w:p w14:paraId="11612F71" w14:textId="77777777" w:rsidR="00284D49" w:rsidRDefault="004E3DC4" w:rsidP="00284D49">
      <w:pPr>
        <w:pStyle w:val="narrativeelements"/>
      </w:pPr>
      <w:r w:rsidRPr="00E133C9">
        <w:t>killed by Vālin in cave:</w:t>
      </w:r>
      <w:r w:rsidR="00284D49" w:rsidRPr="00284D49">
        <w:t xml:space="preserve"> </w:t>
      </w:r>
      <w:r w:rsidR="00284D49">
        <w:tab/>
        <w:t xml:space="preserve">Hindi, Tulsīdās, </w:t>
      </w:r>
      <w:r w:rsidR="00284D49">
        <w:rPr>
          <w:i/>
        </w:rPr>
        <w:t>RCM</w:t>
      </w:r>
      <w:r w:rsidR="00284D49">
        <w:t xml:space="preserve">: </w:t>
      </w:r>
      <w:r w:rsidR="00284D49">
        <w:rPr>
          <w:rFonts w:cs="Gentium Basic"/>
          <w:color w:val="000000"/>
          <w:szCs w:val="24"/>
        </w:rPr>
        <w:t>Lutgendorf 2016: V: 4,5.3</w:t>
      </w:r>
    </w:p>
    <w:p w14:paraId="5865AEA2" w14:textId="77777777" w:rsidR="004E3DC4" w:rsidRPr="00E133C9" w:rsidRDefault="00284D49" w:rsidP="00B06859">
      <w:pPr>
        <w:pStyle w:val="narrativeelements"/>
      </w:pPr>
      <w:r>
        <w:tab/>
      </w:r>
      <w:r>
        <w:tab/>
      </w:r>
      <w:r w:rsidR="004E3DC4" w:rsidRPr="00E133C9">
        <w:tab/>
        <w:t xml:space="preserve">Kāśmīri, Prakāśa Rāma: Nagar 2001: 43; </w:t>
      </w:r>
      <w:r w:rsidR="004E3DC4" w:rsidRPr="00E133C9">
        <w:rPr>
          <w:color w:val="000000"/>
          <w:szCs w:val="24"/>
        </w:rPr>
        <w:t>Grierson</w:t>
      </w:r>
      <w:r w:rsidR="004E3DC4" w:rsidRPr="00E133C9">
        <w:t xml:space="preserve"> 1930: </w:t>
      </w:r>
      <w:r w:rsidR="004E3DC4" w:rsidRPr="00E133C9">
        <w:rPr>
          <w:i/>
        </w:rPr>
        <w:t>sarga</w:t>
      </w:r>
      <w:r w:rsidR="004E3DC4" w:rsidRPr="00E133C9">
        <w:t xml:space="preserve"> 26</w:t>
      </w:r>
    </w:p>
    <w:p w14:paraId="4FE9599D" w14:textId="77777777" w:rsidR="004E3DC4" w:rsidRPr="00E133C9" w:rsidRDefault="004E3DC4" w:rsidP="00B06859">
      <w:pPr>
        <w:pStyle w:val="narrativeelements"/>
      </w:pPr>
    </w:p>
    <w:p w14:paraId="461FB0EE" w14:textId="77777777" w:rsidR="004E3DC4" w:rsidRPr="00E133C9" w:rsidRDefault="004E3DC4" w:rsidP="00B06859">
      <w:pPr>
        <w:pStyle w:val="narrativeelements"/>
      </w:pPr>
    </w:p>
    <w:p w14:paraId="48D36C95" w14:textId="77777777" w:rsidR="004E3DC4" w:rsidRPr="00E133C9" w:rsidRDefault="004E3DC4" w:rsidP="00B06859">
      <w:pPr>
        <w:pStyle w:val="narrativesideheading"/>
      </w:pPr>
      <w:r w:rsidRPr="00E133C9">
        <w:t>Nala</w:t>
      </w:r>
    </w:p>
    <w:p w14:paraId="71F96CF6" w14:textId="77777777" w:rsidR="004E3DC4" w:rsidRPr="00E133C9" w:rsidRDefault="004E3DC4" w:rsidP="00B06859">
      <w:pPr>
        <w:tabs>
          <w:tab w:val="left" w:pos="720"/>
          <w:tab w:val="left" w:pos="1440"/>
          <w:tab w:val="right" w:pos="9000"/>
        </w:tabs>
        <w:ind w:firstLine="0"/>
        <w:rPr>
          <w:i/>
        </w:rPr>
      </w:pPr>
      <w:r w:rsidRPr="00E133C9">
        <w:rPr>
          <w:i/>
        </w:rPr>
        <w:t>Bala</w:t>
      </w:r>
    </w:p>
    <w:p w14:paraId="08D61B99" w14:textId="77777777" w:rsidR="004E3DC4" w:rsidRPr="00E133C9" w:rsidRDefault="004E3DC4" w:rsidP="00B06859">
      <w:pPr>
        <w:tabs>
          <w:tab w:val="left" w:pos="720"/>
          <w:tab w:val="left" w:pos="1440"/>
          <w:tab w:val="right" w:pos="9000"/>
        </w:tabs>
        <w:ind w:firstLine="0"/>
        <w:rPr>
          <w:i/>
        </w:rPr>
      </w:pPr>
    </w:p>
    <w:p w14:paraId="18ED645F" w14:textId="77777777" w:rsidR="004E3DC4" w:rsidRPr="00E133C9" w:rsidRDefault="004E3DC4" w:rsidP="00B06859">
      <w:pPr>
        <w:pStyle w:val="narrativeelements"/>
      </w:pPr>
      <w:r w:rsidRPr="00E133C9">
        <w:rPr>
          <w:i/>
        </w:rPr>
        <w:t>vānara,</w:t>
      </w:r>
      <w:r w:rsidRPr="00E133C9">
        <w:t xml:space="preserve"> constructs pontoon bridge to Laṅkā [</w:t>
      </w:r>
      <w:r w:rsidRPr="00E133C9">
        <w:rPr>
          <w:i/>
        </w:rPr>
        <w:t>no Viśvakarman</w:t>
      </w:r>
      <w:r w:rsidRPr="00E133C9">
        <w:t>]:</w:t>
      </w:r>
      <w:r w:rsidRPr="00E133C9">
        <w:tab/>
      </w:r>
      <w:r w:rsidRPr="00E133C9">
        <w:tab/>
      </w:r>
      <w:r w:rsidRPr="00E133C9">
        <w:tab/>
      </w:r>
      <w:r w:rsidRPr="00E133C9">
        <w:tab/>
        <w:t>Kāśmīri, Prakāśa Rāma: Nagar 2001: 62-63</w:t>
      </w:r>
    </w:p>
    <w:p w14:paraId="6630554B" w14:textId="75A5200D" w:rsidR="00474A53" w:rsidRDefault="00474A53" w:rsidP="00474A53">
      <w:pPr>
        <w:pStyle w:val="narrativeelements"/>
      </w:pPr>
      <w:r>
        <w:tab/>
        <w:t>with Nīla, builds at suggestion of Ocean:</w:t>
      </w:r>
      <w:r>
        <w:tab/>
      </w:r>
      <w:r>
        <w:tab/>
      </w:r>
      <w:r>
        <w:tab/>
      </w:r>
      <w:r w:rsidRPr="00EA46EC">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5,59.1</w:t>
      </w:r>
      <w:r w:rsidR="00FA47F1">
        <w:rPr>
          <w:rFonts w:cs="Gentium Basic"/>
          <w:color w:val="000000"/>
          <w:szCs w:val="24"/>
        </w:rPr>
        <w:t xml:space="preserve">; </w:t>
      </w:r>
      <w:r w:rsidR="00FA47F1">
        <w:rPr>
          <w:i/>
        </w:rPr>
        <w:t>RCM</w:t>
      </w:r>
      <w:r w:rsidR="00FA47F1" w:rsidRPr="00AE426A">
        <w:t xml:space="preserve"> 6</w:t>
      </w:r>
      <w:r w:rsidR="00FA47F1">
        <w:t xml:space="preserve">: </w:t>
      </w:r>
      <w:r w:rsidR="00FA47F1">
        <w:rPr>
          <w:rFonts w:cs="Gentium Basic"/>
          <w:color w:val="000000"/>
          <w:szCs w:val="24"/>
        </w:rPr>
        <w:t>Hill 1952: 367-68, 376</w:t>
      </w:r>
    </w:p>
    <w:p w14:paraId="674514B5" w14:textId="77777777" w:rsidR="004E3DC4" w:rsidRPr="00E133C9" w:rsidRDefault="004E3DC4" w:rsidP="00B06859">
      <w:pPr>
        <w:pStyle w:val="narrativeelements"/>
      </w:pPr>
      <w:r w:rsidRPr="00E133C9">
        <w:t>touch makes rocks float (boon from father):</w:t>
      </w:r>
      <w:r w:rsidRPr="00E133C9">
        <w:tab/>
      </w:r>
      <w:r w:rsidRPr="00E133C9">
        <w:tab/>
      </w:r>
      <w:r w:rsidRPr="00E133C9">
        <w:tab/>
      </w:r>
      <w:r w:rsidRPr="00E133C9">
        <w:tab/>
        <w:t>Assamese, Mādhava Kandalī: Nagar 2000: II, 61-62</w:t>
      </w:r>
    </w:p>
    <w:p w14:paraId="60384443" w14:textId="77777777" w:rsidR="004E3DC4" w:rsidRDefault="004E3DC4" w:rsidP="00B06859">
      <w:pPr>
        <w:pStyle w:val="narrativeelements"/>
      </w:pPr>
      <w:r w:rsidRPr="00E133C9">
        <w:rPr>
          <w:i/>
        </w:rPr>
        <w:tab/>
      </w:r>
      <w:r w:rsidRPr="00E133C9">
        <w:t xml:space="preserve">curse from sage resorted to by washerman for threatening to throw his slab into the </w:t>
      </w:r>
      <w:r w:rsidRPr="00E133C9">
        <w:tab/>
        <w:t>sea narrated to Rāma by Varuṇa: any stones he throws into sea will float:</w:t>
      </w:r>
      <w:r w:rsidRPr="00E133C9">
        <w:tab/>
      </w:r>
      <w:r w:rsidRPr="00E133C9">
        <w:tab/>
      </w:r>
      <w:r w:rsidRPr="00E133C9">
        <w:tab/>
      </w:r>
      <w:r w:rsidRPr="00E133C9">
        <w:tab/>
        <w:t>Kāśmīri, Prakāśa Rāma: Nagar 2001: 62-63</w:t>
      </w:r>
    </w:p>
    <w:p w14:paraId="699F9661" w14:textId="0E3C382B" w:rsidR="00474A53" w:rsidRDefault="00474A53" w:rsidP="00B06859">
      <w:pPr>
        <w:pStyle w:val="narrativeelements"/>
        <w:rPr>
          <w:rFonts w:cs="Gentium Basic"/>
          <w:color w:val="000000"/>
          <w:szCs w:val="24"/>
        </w:rPr>
      </w:pPr>
      <w:r>
        <w:tab/>
        <w:t>with Nīla, young, blessed by sage to make boulders float:</w:t>
      </w:r>
      <w:r>
        <w:tab/>
      </w:r>
      <w:r>
        <w:tab/>
      </w:r>
      <w:r>
        <w:tab/>
      </w:r>
      <w:r>
        <w:rPr>
          <w:b/>
          <w:szCs w:val="22"/>
        </w:rPr>
        <w:tab/>
      </w:r>
      <w:r>
        <w:t xml:space="preserve">Hindi, Tulsīdās, </w:t>
      </w:r>
      <w:r>
        <w:rPr>
          <w:i/>
        </w:rPr>
        <w:t>RCM</w:t>
      </w:r>
      <w:r>
        <w:t xml:space="preserve">: </w:t>
      </w:r>
      <w:r>
        <w:rPr>
          <w:rFonts w:cs="Gentium Basic"/>
          <w:color w:val="000000"/>
          <w:szCs w:val="24"/>
        </w:rPr>
        <w:t>Lutgendorf 2016: V: 5,59.1</w:t>
      </w:r>
    </w:p>
    <w:p w14:paraId="37437082" w14:textId="0C65F05B" w:rsidR="00FA47F1" w:rsidRPr="00E133C9" w:rsidRDefault="00FA47F1" w:rsidP="00B06859">
      <w:pPr>
        <w:pStyle w:val="narrativeelements"/>
      </w:pPr>
      <w:r>
        <w:tab/>
        <w:t>rocks float by power of Rāma:</w:t>
      </w:r>
      <w:r w:rsidRPr="00FA47F1">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367-68</w:t>
      </w:r>
    </w:p>
    <w:p w14:paraId="2A58F17D" w14:textId="77777777" w:rsidR="004E3DC4" w:rsidRPr="00E133C9" w:rsidRDefault="004E3DC4" w:rsidP="00B06859">
      <w:pPr>
        <w:pStyle w:val="narrativeelements"/>
      </w:pPr>
    </w:p>
    <w:p w14:paraId="3135119E" w14:textId="77777777" w:rsidR="004E3DC4" w:rsidRPr="00E133C9" w:rsidRDefault="004E3DC4" w:rsidP="00B06859">
      <w:pPr>
        <w:pStyle w:val="narrativeelements"/>
        <w:rPr>
          <w:szCs w:val="22"/>
        </w:rPr>
      </w:pPr>
    </w:p>
    <w:p w14:paraId="5BF19FA1" w14:textId="77777777" w:rsidR="004E3DC4" w:rsidRPr="00E133C9" w:rsidRDefault="004E3DC4" w:rsidP="00B06859">
      <w:pPr>
        <w:pStyle w:val="narrativesideheading"/>
      </w:pPr>
      <w:r w:rsidRPr="00E133C9">
        <w:t>Nārada</w:t>
      </w:r>
    </w:p>
    <w:p w14:paraId="5F85DD65" w14:textId="77777777" w:rsidR="004E3DC4" w:rsidRPr="00E133C9" w:rsidRDefault="004E3DC4" w:rsidP="00B06859">
      <w:pPr>
        <w:pStyle w:val="narrativeelements"/>
      </w:pPr>
    </w:p>
    <w:p w14:paraId="095F07D5" w14:textId="7183C187" w:rsidR="00DD2F94" w:rsidRDefault="004E3DC4" w:rsidP="00B06859">
      <w:pPr>
        <w:pStyle w:val="narrativeelements"/>
      </w:pPr>
      <w:r w:rsidRPr="00E133C9">
        <w:t xml:space="preserve">sage, </w:t>
      </w:r>
      <w:r w:rsidR="004A1F18">
        <w:t>with Brahmā, causes hunter Vālmīki to repent:</w:t>
      </w:r>
      <w:r w:rsidR="004A1F18">
        <w:tab/>
      </w:r>
      <w:r w:rsidR="004A1F18">
        <w:tab/>
      </w:r>
      <w:r w:rsidR="004A1F18">
        <w:tab/>
      </w:r>
      <w:r w:rsidR="004A1F18">
        <w:tab/>
        <w:t xml:space="preserve">Bengali, Kṛttibās: </w:t>
      </w:r>
      <w:r w:rsidR="004A1F18" w:rsidRPr="00D0205F">
        <w:rPr>
          <w:rFonts w:eastAsia="Gentium Basic"/>
        </w:rPr>
        <w:t>Nagar</w:t>
      </w:r>
      <w:r w:rsidR="004A1F18" w:rsidRPr="004F12E4">
        <w:rPr>
          <w:rFonts w:eastAsia="Gentium Basic"/>
        </w:rPr>
        <w:t xml:space="preserve"> </w:t>
      </w:r>
      <w:r w:rsidR="004A1F18" w:rsidRPr="00D0205F">
        <w:rPr>
          <w:rFonts w:eastAsia="Gentium Basic"/>
        </w:rPr>
        <w:t>and</w:t>
      </w:r>
      <w:r w:rsidR="004A1F18" w:rsidRPr="004F12E4">
        <w:rPr>
          <w:rFonts w:eastAsia="Gentium Basic"/>
        </w:rPr>
        <w:t xml:space="preserve"> </w:t>
      </w:r>
      <w:r w:rsidR="004A1F18" w:rsidRPr="00D0205F">
        <w:rPr>
          <w:rFonts w:eastAsia="Gentium Basic"/>
        </w:rPr>
        <w:t>Nagar</w:t>
      </w:r>
      <w:r w:rsidR="004A1F18">
        <w:rPr>
          <w:rFonts w:eastAsia="Gentium Basic"/>
        </w:rPr>
        <w:t xml:space="preserve"> 1997: 1,1—3</w:t>
      </w:r>
    </w:p>
    <w:p w14:paraId="2D8B59D6" w14:textId="1DBC27C2" w:rsidR="004E3DC4" w:rsidRPr="00E133C9" w:rsidRDefault="00DD2F94" w:rsidP="00B06859">
      <w:pPr>
        <w:pStyle w:val="narrativeelements"/>
      </w:pPr>
      <w:r>
        <w:tab/>
      </w:r>
      <w:r w:rsidR="004E3DC4" w:rsidRPr="00E133C9">
        <w:t>narrates outermost frame-story to Brahmā:</w:t>
      </w:r>
      <w:r w:rsidR="004E3DC4" w:rsidRPr="00E133C9">
        <w:tab/>
        <w:t>Kāśmīri, Prakāśa Rāma: Nagar 2001: xvi</w:t>
      </w:r>
    </w:p>
    <w:p w14:paraId="12663085" w14:textId="77777777" w:rsidR="004A1F18" w:rsidRPr="00E133C9" w:rsidRDefault="004A1F18" w:rsidP="004A1F18">
      <w:pPr>
        <w:pStyle w:val="narrativeelements"/>
      </w:pPr>
      <w:r w:rsidRPr="00E133C9">
        <w:tab/>
        <w:t xml:space="preserve">instructed by Brahmā, gives Vālmīki detailed prediction of Nārāyaṇa’s incarnation </w:t>
      </w:r>
      <w:r w:rsidRPr="00E133C9">
        <w:tab/>
        <w:t xml:space="preserve">as Rāma: </w:t>
      </w:r>
      <w:r w:rsidRPr="00E133C9">
        <w:tab/>
        <w:t>Assamese, Mādhavadeva: Nagar 2000: I, 2-12</w:t>
      </w:r>
    </w:p>
    <w:p w14:paraId="1F7F639D" w14:textId="75601F34" w:rsidR="004A1F18" w:rsidRDefault="004A1F18" w:rsidP="00B06859">
      <w:pPr>
        <w:pStyle w:val="narrativeelements"/>
        <w:rPr>
          <w:rFonts w:eastAsia="Gentium Basic"/>
        </w:rPr>
      </w:pPr>
      <w:r>
        <w:lastRenderedPageBreak/>
        <w:t xml:space="preserve">summarises </w:t>
      </w:r>
      <w:r>
        <w:rPr>
          <w:i/>
        </w:rPr>
        <w:t>Rāmāyaṇa</w:t>
      </w:r>
      <w:r>
        <w:t xml:space="preserve"> to Vālmīki:</w:t>
      </w:r>
      <w:r w:rsidRPr="004A1F18">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w:t>
      </w:r>
    </w:p>
    <w:p w14:paraId="0399F346" w14:textId="72399C19" w:rsidR="004A1F18" w:rsidRDefault="004A1F18" w:rsidP="00B06859">
      <w:pPr>
        <w:pStyle w:val="narrativeelements"/>
      </w:pPr>
      <w:r>
        <w:tab/>
        <w:t xml:space="preserve">summary includes </w:t>
      </w:r>
      <w:r w:rsidR="00F9521A">
        <w:t xml:space="preserve">Agastya’s narratives, Sītā’s banishment, education of sons by </w:t>
      </w:r>
      <w:r w:rsidR="00F9521A">
        <w:tab/>
        <w:t xml:space="preserve">Vālmīki, composition of </w:t>
      </w:r>
      <w:r w:rsidR="00F9521A">
        <w:rPr>
          <w:i/>
        </w:rPr>
        <w:t xml:space="preserve">Rāmāyaṇa, </w:t>
      </w:r>
      <w:r w:rsidR="00F9521A">
        <w:t>11,000-years rule, departure for heaven:</w:t>
      </w:r>
    </w:p>
    <w:p w14:paraId="2726643E" w14:textId="05B97FE4" w:rsidR="00F9521A" w:rsidRPr="00F9521A" w:rsidRDefault="00F9521A" w:rsidP="00B06859">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w:t>
      </w:r>
    </w:p>
    <w:p w14:paraId="2F85A507" w14:textId="77777777" w:rsidR="00970321" w:rsidRPr="00E133C9" w:rsidRDefault="00970321" w:rsidP="00970321">
      <w:pPr>
        <w:pStyle w:val="narrativeelements"/>
      </w:pPr>
      <w:r w:rsidRPr="00E133C9">
        <w:rPr>
          <w:szCs w:val="22"/>
        </w:rPr>
        <w:t xml:space="preserve">appears in Laṅkā to explain its creation to Hanumān: Śiva had it built at Umā’s request, </w:t>
      </w:r>
      <w:r w:rsidRPr="00E133C9">
        <w:rPr>
          <w:szCs w:val="22"/>
        </w:rPr>
        <w:tab/>
        <w:t xml:space="preserve">Rāvaṇa begged it from him as boon for </w:t>
      </w:r>
      <w:r w:rsidRPr="00E133C9">
        <w:rPr>
          <w:i/>
          <w:szCs w:val="22"/>
        </w:rPr>
        <w:t>tapas</w:t>
      </w:r>
      <w:r w:rsidRPr="00E133C9">
        <w:rPr>
          <w:szCs w:val="22"/>
        </w:rPr>
        <w:t>:</w:t>
      </w:r>
      <w:r w:rsidRPr="00E133C9">
        <w:rPr>
          <w:szCs w:val="22"/>
        </w:rPr>
        <w:tab/>
      </w:r>
      <w:r w:rsidRPr="00E133C9">
        <w:tab/>
      </w:r>
      <w:r w:rsidRPr="00E133C9">
        <w:tab/>
      </w:r>
      <w:r w:rsidRPr="00E133C9">
        <w:tab/>
        <w:t xml:space="preserve">Kāśmīri, Prakāśa Rāma: Nagar 2001: </w:t>
      </w:r>
      <w:r w:rsidRPr="00E133C9">
        <w:rPr>
          <w:szCs w:val="22"/>
        </w:rPr>
        <w:t>52-53</w:t>
      </w:r>
      <w:r w:rsidRPr="00E133C9">
        <w:t xml:space="preserve">; </w:t>
      </w:r>
      <w:r w:rsidRPr="00E133C9">
        <w:rPr>
          <w:color w:val="000000"/>
          <w:szCs w:val="24"/>
        </w:rPr>
        <w:t>Grierson</w:t>
      </w:r>
      <w:r w:rsidRPr="00E133C9">
        <w:t xml:space="preserve"> 1930: </w:t>
      </w:r>
      <w:r w:rsidRPr="00E133C9">
        <w:rPr>
          <w:i/>
        </w:rPr>
        <w:t>sarga</w:t>
      </w:r>
      <w:r w:rsidRPr="00E133C9">
        <w:t xml:space="preserve"> 27</w:t>
      </w:r>
    </w:p>
    <w:p w14:paraId="3518BE35" w14:textId="77777777" w:rsidR="00970321" w:rsidRPr="00E133C9" w:rsidRDefault="00970321" w:rsidP="00970321">
      <w:pPr>
        <w:pStyle w:val="narrativeelements"/>
        <w:rPr>
          <w:szCs w:val="22"/>
        </w:rPr>
      </w:pPr>
      <w:r w:rsidRPr="00E133C9">
        <w:rPr>
          <w:szCs w:val="22"/>
        </w:rPr>
        <w:tab/>
        <w:t xml:space="preserve">advises Hanumān to allow Indrajit to capture him; when ignored, appeals to </w:t>
      </w:r>
      <w:r w:rsidRPr="00E133C9">
        <w:rPr>
          <w:szCs w:val="22"/>
        </w:rPr>
        <w:tab/>
        <w:t>Brahmā:</w:t>
      </w:r>
      <w:r w:rsidRPr="00E133C9">
        <w:tab/>
        <w:t xml:space="preserve">Kāśmīri, Prakāśa Rāma: Nagar 2001: </w:t>
      </w:r>
      <w:r w:rsidRPr="00E133C9">
        <w:rPr>
          <w:szCs w:val="22"/>
        </w:rPr>
        <w:t>57-58</w:t>
      </w:r>
    </w:p>
    <w:p w14:paraId="1145C7BB" w14:textId="77777777" w:rsidR="00970321" w:rsidRPr="00E133C9" w:rsidRDefault="00970321" w:rsidP="00970321">
      <w:pPr>
        <w:pStyle w:val="narrativeelements"/>
        <w:rPr>
          <w:szCs w:val="22"/>
        </w:rPr>
      </w:pPr>
      <w:r w:rsidRPr="00E133C9">
        <w:rPr>
          <w:szCs w:val="22"/>
        </w:rPr>
        <w:t xml:space="preserve">tricks Rāvaṇa into losing Śiva’s Makheśvara </w:t>
      </w:r>
      <w:r w:rsidRPr="00E133C9">
        <w:rPr>
          <w:i/>
          <w:szCs w:val="22"/>
        </w:rPr>
        <w:t>liṅga</w:t>
      </w:r>
      <w:r w:rsidRPr="00E133C9">
        <w:rPr>
          <w:szCs w:val="22"/>
        </w:rPr>
        <w:t xml:space="preserve"> talisman:</w:t>
      </w:r>
      <w:r w:rsidRPr="00E133C9">
        <w:rPr>
          <w:szCs w:val="22"/>
        </w:rPr>
        <w:tab/>
      </w:r>
      <w:r w:rsidRPr="00E133C9">
        <w:tab/>
      </w:r>
      <w:r w:rsidRPr="00E133C9">
        <w:tab/>
      </w:r>
      <w:r w:rsidRPr="00E133C9">
        <w:tab/>
        <w:t xml:space="preserve">Kāśmīri, Prakāśa Rāma: Nagar 2001: </w:t>
      </w:r>
      <w:r w:rsidRPr="00E133C9">
        <w:rPr>
          <w:szCs w:val="22"/>
        </w:rPr>
        <w:t>86</w:t>
      </w:r>
      <w:r w:rsidRPr="00E133C9">
        <w:t xml:space="preserve">; </w:t>
      </w:r>
      <w:r w:rsidRPr="00E133C9">
        <w:rPr>
          <w:color w:val="000000"/>
          <w:szCs w:val="24"/>
        </w:rPr>
        <w:t>Grierson</w:t>
      </w:r>
      <w:r w:rsidRPr="00E133C9">
        <w:t xml:space="preserve"> 1930: </w:t>
      </w:r>
      <w:r w:rsidRPr="00E133C9">
        <w:rPr>
          <w:i/>
        </w:rPr>
        <w:t>sarga</w:t>
      </w:r>
      <w:r w:rsidRPr="00E133C9">
        <w:t xml:space="preserve"> 47</w:t>
      </w:r>
    </w:p>
    <w:p w14:paraId="3D0C078F" w14:textId="77777777" w:rsidR="00970321" w:rsidRPr="00E133C9" w:rsidRDefault="004E3DC4" w:rsidP="00970321">
      <w:pPr>
        <w:pStyle w:val="narrativeelements"/>
        <w:rPr>
          <w:szCs w:val="22"/>
        </w:rPr>
      </w:pPr>
      <w:r w:rsidRPr="00AE29E7">
        <w:t xml:space="preserve">reproaches Daśaratha for neglecting kingdom to indulge self with wives (failure to </w:t>
      </w:r>
      <w:r w:rsidRPr="00AE29E7">
        <w:tab/>
        <w:t xml:space="preserve">produce </w:t>
      </w:r>
    </w:p>
    <w:p w14:paraId="118ABC63" w14:textId="77777777" w:rsidR="004E3DC4" w:rsidRPr="00AE29E7" w:rsidRDefault="004E3DC4" w:rsidP="00B06859">
      <w:pPr>
        <w:pStyle w:val="narrativeelements"/>
      </w:pPr>
      <w:r w:rsidRPr="00AE29E7">
        <w:tab/>
        <w:t>sons incurs Śanaiścara’s drought):</w:t>
      </w:r>
      <w:r w:rsidRPr="00AE29E7">
        <w:tab/>
        <w:t>Assamese, Mādhavadeva: Nagar 2000: I, 21</w:t>
      </w:r>
    </w:p>
    <w:p w14:paraId="1269E7BA" w14:textId="77777777" w:rsidR="004E3DC4" w:rsidRDefault="004E3DC4" w:rsidP="00B06859">
      <w:pPr>
        <w:pStyle w:val="narrativeelements"/>
        <w:rPr>
          <w:color w:val="000000"/>
        </w:rPr>
      </w:pPr>
      <w:r w:rsidRPr="006A0D1A">
        <w:t>maliciously draws picture of Sītā, shows it to Bhāmaṇḍala, arouses passion:</w:t>
      </w:r>
      <w:r w:rsidRPr="006A0D1A">
        <w:tab/>
      </w:r>
    </w:p>
    <w:p w14:paraId="03EB822C" w14:textId="77777777" w:rsidR="004E3DC4" w:rsidRDefault="004E3DC4" w:rsidP="00B06859">
      <w:pPr>
        <w:pStyle w:val="narrativeelements"/>
        <w:rPr>
          <w:color w:val="000000"/>
        </w:rPr>
      </w:pPr>
      <w:r>
        <w:rPr>
          <w:color w:val="000000"/>
        </w:rPr>
        <w:tab/>
      </w:r>
      <w:r>
        <w:rPr>
          <w:color w:val="000000"/>
        </w:rP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p.191: 195-384</w:t>
      </w:r>
    </w:p>
    <w:p w14:paraId="7CED7CEA" w14:textId="77777777" w:rsidR="004E3DC4" w:rsidRDefault="004E3DC4" w:rsidP="00B06859">
      <w:pPr>
        <w:pStyle w:val="narrativeelements"/>
        <w:rPr>
          <w:szCs w:val="22"/>
        </w:rPr>
      </w:pPr>
      <w:r>
        <w:rPr>
          <w:szCs w:val="22"/>
        </w:rPr>
        <w:t>curses Rāma to have monkey allies and suffer separation from a woman:</w:t>
      </w:r>
      <w:r>
        <w:rPr>
          <w:szCs w:val="22"/>
        </w:rPr>
        <w:tab/>
      </w:r>
      <w:r>
        <w:rPr>
          <w:szCs w:val="22"/>
        </w:rPr>
        <w:tab/>
      </w:r>
      <w:r>
        <w:rPr>
          <w:szCs w:val="22"/>
        </w:rPr>
        <w:tab/>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1,124.1—137</w:t>
      </w:r>
    </w:p>
    <w:p w14:paraId="3DDE2048" w14:textId="77777777" w:rsidR="004E3DC4" w:rsidRPr="00E133C9" w:rsidRDefault="004E3DC4" w:rsidP="00B06859">
      <w:pPr>
        <w:pStyle w:val="narrativeelements"/>
        <w:rPr>
          <w:szCs w:val="22"/>
        </w:rPr>
      </w:pPr>
      <w:r w:rsidRPr="00E133C9">
        <w:rPr>
          <w:szCs w:val="22"/>
        </w:rPr>
        <w:t xml:space="preserve">appears at court before installation as </w:t>
      </w:r>
      <w:r w:rsidRPr="00E133C9">
        <w:rPr>
          <w:i/>
          <w:szCs w:val="22"/>
        </w:rPr>
        <w:t>yuvarāja</w:t>
      </w:r>
      <w:r w:rsidRPr="00E133C9">
        <w:rPr>
          <w:szCs w:val="22"/>
        </w:rPr>
        <w:t xml:space="preserve">, reminds Rama that he is Nārāyaṇa and his </w:t>
      </w:r>
      <w:r w:rsidRPr="00E133C9">
        <w:rPr>
          <w:szCs w:val="22"/>
        </w:rPr>
        <w:tab/>
        <w:t>purpose:</w:t>
      </w:r>
      <w:r w:rsidRPr="00E133C9">
        <w:tab/>
        <w:t xml:space="preserve">Kāśmīri, Prakāśa Rāma: Nagar 2001: </w:t>
      </w:r>
      <w:r w:rsidRPr="00E133C9">
        <w:rPr>
          <w:szCs w:val="22"/>
        </w:rPr>
        <w:t>13</w:t>
      </w:r>
      <w:r w:rsidRPr="00E133C9">
        <w:t xml:space="preserve">; </w:t>
      </w:r>
      <w:r w:rsidRPr="00E133C9">
        <w:rPr>
          <w:color w:val="000000"/>
          <w:szCs w:val="24"/>
        </w:rPr>
        <w:t>Grierson</w:t>
      </w:r>
      <w:r w:rsidRPr="00E133C9">
        <w:t xml:space="preserve"> 1930: </w:t>
      </w:r>
      <w:r w:rsidRPr="00E133C9">
        <w:rPr>
          <w:i/>
        </w:rPr>
        <w:t>sarga</w:t>
      </w:r>
      <w:r w:rsidRPr="00E133C9">
        <w:t xml:space="preserve"> 8</w:t>
      </w:r>
    </w:p>
    <w:p w14:paraId="0D894CFD" w14:textId="77777777" w:rsidR="004E3DC4" w:rsidRPr="00E133C9" w:rsidRDefault="004E3DC4" w:rsidP="00B06859">
      <w:pPr>
        <w:pStyle w:val="narrativeelements"/>
        <w:rPr>
          <w:szCs w:val="22"/>
        </w:rPr>
      </w:pPr>
      <w:r w:rsidRPr="00E133C9">
        <w:rPr>
          <w:szCs w:val="22"/>
        </w:rPr>
        <w:tab/>
        <w:t xml:space="preserve">converses with Kaikeyī before </w:t>
      </w:r>
      <w:r w:rsidRPr="00E133C9">
        <w:rPr>
          <w:i/>
          <w:szCs w:val="22"/>
        </w:rPr>
        <w:t>yuvarāja</w:t>
      </w:r>
      <w:r w:rsidRPr="00E133C9">
        <w:rPr>
          <w:szCs w:val="22"/>
        </w:rPr>
        <w:t xml:space="preserve"> installation:</w:t>
      </w:r>
      <w:r w:rsidRPr="00E133C9">
        <w:rPr>
          <w:szCs w:val="22"/>
        </w:rPr>
        <w:tab/>
      </w:r>
      <w:r w:rsidRPr="00E133C9">
        <w:tab/>
      </w:r>
      <w:r w:rsidRPr="00E133C9">
        <w:tab/>
      </w:r>
      <w:r w:rsidRPr="00E133C9">
        <w:tab/>
        <w:t xml:space="preserve">Kāśmīri, Prakāśa Rāma: Nagar 2001: </w:t>
      </w:r>
      <w:r w:rsidRPr="00E133C9">
        <w:rPr>
          <w:szCs w:val="22"/>
        </w:rPr>
        <w:t>14</w:t>
      </w:r>
    </w:p>
    <w:p w14:paraId="675B4FCA" w14:textId="77777777" w:rsidR="00FF170D" w:rsidRDefault="00FF170D" w:rsidP="00B06859">
      <w:pPr>
        <w:pStyle w:val="narrativeelements"/>
        <w:rPr>
          <w:szCs w:val="22"/>
        </w:rPr>
      </w:pPr>
      <w:r>
        <w:rPr>
          <w:szCs w:val="22"/>
        </w:rPr>
        <w:t>advises forlorn Crow to appeal to Rāma:</w:t>
      </w:r>
      <w:r w:rsidRPr="00FF170D">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3,1.5</w:t>
      </w:r>
    </w:p>
    <w:p w14:paraId="3510D5F8" w14:textId="77777777" w:rsidR="00FF170D" w:rsidRDefault="00FF170D" w:rsidP="00B06859">
      <w:pPr>
        <w:pStyle w:val="narrativeelements"/>
        <w:rPr>
          <w:szCs w:val="22"/>
        </w:rPr>
      </w:pPr>
      <w:r>
        <w:rPr>
          <w:szCs w:val="22"/>
        </w:rPr>
        <w:t>recalls cursing Viṣṇu [</w:t>
      </w:r>
      <w:r>
        <w:rPr>
          <w:i/>
          <w:szCs w:val="22"/>
        </w:rPr>
        <w:t>cf. Śukra</w:t>
      </w:r>
      <w:r>
        <w:rPr>
          <w:szCs w:val="22"/>
        </w:rPr>
        <w:t>], visits grieving Rāma at Pampā, told value of devotion:</w:t>
      </w:r>
      <w:r>
        <w:rPr>
          <w:szCs w:val="22"/>
        </w:rPr>
        <w:tab/>
      </w:r>
      <w:r>
        <w:rPr>
          <w:szCs w:val="22"/>
        </w:rPr>
        <w:tab/>
      </w:r>
      <w:r>
        <w:rPr>
          <w:szCs w:val="22"/>
        </w:rPr>
        <w:tab/>
      </w:r>
      <w:r>
        <w:rPr>
          <w:b/>
          <w:szCs w:val="22"/>
        </w:rPr>
        <w:tab/>
      </w:r>
      <w:r>
        <w:t xml:space="preserve">Hindi, Tulsīdās, </w:t>
      </w:r>
      <w:r>
        <w:rPr>
          <w:i/>
        </w:rPr>
        <w:t>RCM</w:t>
      </w:r>
      <w:r>
        <w:t xml:space="preserve">: </w:t>
      </w:r>
      <w:r>
        <w:rPr>
          <w:rFonts w:cs="Gentium Basic"/>
          <w:color w:val="000000"/>
          <w:szCs w:val="24"/>
        </w:rPr>
        <w:t>Lutgendorf 2016: V: 3,40—3,46</w:t>
      </w:r>
    </w:p>
    <w:p w14:paraId="606C98C7" w14:textId="3D7288A0" w:rsidR="001A3BA2" w:rsidRDefault="001A3BA2" w:rsidP="001A3BA2">
      <w:pPr>
        <w:pStyle w:val="narrativeelements"/>
        <w:rPr>
          <w:szCs w:val="22"/>
        </w:rPr>
      </w:pPr>
      <w:r>
        <w:rPr>
          <w:szCs w:val="22"/>
        </w:rPr>
        <w:t>warns Kumbhakarṇa that Rāma is Viṣṇu:</w:t>
      </w:r>
      <w:r>
        <w:rPr>
          <w:i/>
        </w:rPr>
        <w:t xml:space="preserve"> </w:t>
      </w:r>
      <w:r>
        <w:rPr>
          <w:szCs w:val="22"/>
        </w:rPr>
        <w:tab/>
        <w:t>(allusion ?)</w:t>
      </w:r>
      <w:r w:rsidRPr="005D790E">
        <w:rPr>
          <w:b/>
          <w:szCs w:val="22"/>
        </w:rPr>
        <w:t xml:space="preserve"> </w:t>
      </w:r>
      <w:r>
        <w:t xml:space="preserve">Hindi, Tulsīdās, </w:t>
      </w:r>
      <w:r>
        <w:rPr>
          <w:i/>
        </w:rPr>
        <w:t>RCM</w:t>
      </w:r>
      <w:r w:rsidRPr="00AE426A">
        <w:t xml:space="preserve"> 6</w:t>
      </w:r>
      <w:r>
        <w:t xml:space="preserve">: </w:t>
      </w:r>
      <w:r>
        <w:rPr>
          <w:rFonts w:cs="Gentium Basic"/>
          <w:color w:val="000000"/>
          <w:szCs w:val="24"/>
        </w:rPr>
        <w:t>Hill 1952: 395</w:t>
      </w:r>
    </w:p>
    <w:p w14:paraId="34F6FBDE" w14:textId="2FC29089" w:rsidR="001A3BA2" w:rsidRDefault="001A3BA2" w:rsidP="00B06859">
      <w:pPr>
        <w:pStyle w:val="narrativeelements"/>
        <w:rPr>
          <w:szCs w:val="22"/>
        </w:rPr>
      </w:pPr>
      <w:r>
        <w:rPr>
          <w:szCs w:val="22"/>
        </w:rPr>
        <w:t>sends Garuḍa to free enmeshed Rāma:</w:t>
      </w:r>
      <w:r w:rsidRPr="001A3BA2">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401</w:t>
      </w:r>
    </w:p>
    <w:p w14:paraId="61ED5FE9" w14:textId="6DF040E8" w:rsidR="004E3DC4" w:rsidRPr="00E133C9" w:rsidRDefault="004E3DC4" w:rsidP="00B06859">
      <w:pPr>
        <w:pStyle w:val="narrativeelements"/>
        <w:rPr>
          <w:szCs w:val="22"/>
        </w:rPr>
      </w:pPr>
      <w:r w:rsidRPr="00E133C9">
        <w:rPr>
          <w:szCs w:val="22"/>
        </w:rPr>
        <w:t>advises Rāma to shoot vessel of nectar from Rāvaṇa’s navel [</w:t>
      </w:r>
      <w:r w:rsidRPr="00E133C9">
        <w:rPr>
          <w:i/>
          <w:szCs w:val="22"/>
        </w:rPr>
        <w:t>he does not</w:t>
      </w:r>
      <w:r w:rsidRPr="00E133C9">
        <w:rPr>
          <w:szCs w:val="22"/>
        </w:rPr>
        <w:t>] and invoke Śiva [</w:t>
      </w:r>
      <w:r w:rsidRPr="00E133C9">
        <w:rPr>
          <w:i/>
          <w:szCs w:val="22"/>
        </w:rPr>
        <w:t xml:space="preserve">he </w:t>
      </w:r>
      <w:r w:rsidRPr="00E133C9">
        <w:rPr>
          <w:i/>
          <w:szCs w:val="22"/>
        </w:rPr>
        <w:tab/>
        <w:t>does</w:t>
      </w:r>
      <w:r w:rsidRPr="00E133C9">
        <w:rPr>
          <w:szCs w:val="22"/>
        </w:rPr>
        <w:t>]:</w:t>
      </w:r>
      <w:r w:rsidRPr="00E133C9">
        <w:t xml:space="preserve"> </w:t>
      </w:r>
      <w:r w:rsidRPr="00E133C9">
        <w:tab/>
      </w:r>
      <w:r w:rsidRPr="00E133C9">
        <w:tab/>
        <w:t xml:space="preserve">Kāśmīri, Prakāśa Rāma: Nagar 2001: </w:t>
      </w:r>
      <w:r w:rsidRPr="00E133C9">
        <w:rPr>
          <w:szCs w:val="22"/>
        </w:rPr>
        <w:t>96</w:t>
      </w:r>
    </w:p>
    <w:p w14:paraId="6A855F29" w14:textId="77777777" w:rsidR="004E3DC4" w:rsidRDefault="004E3DC4" w:rsidP="00B06859">
      <w:pPr>
        <w:pStyle w:val="narrativeelements"/>
      </w:pPr>
      <w:r w:rsidRPr="006A0D1A">
        <w:tab/>
        <w:t>goes to Laṅkā, 6 years after victory, tells Rāma of grief of Kausalyā and Sumitrā:</w:t>
      </w:r>
      <w:r w:rsidRPr="006A0D1A">
        <w:tab/>
      </w:r>
    </w:p>
    <w:p w14:paraId="19A088DB" w14:textId="77777777" w:rsidR="004E3DC4" w:rsidRDefault="004E3DC4" w:rsidP="00B06859">
      <w:pPr>
        <w:pStyle w:val="narrativeelements"/>
      </w:pP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p.194: 2128-75</w:t>
      </w:r>
    </w:p>
    <w:p w14:paraId="3EAEEEAF" w14:textId="77777777" w:rsidR="004E3DC4" w:rsidRDefault="004E3DC4" w:rsidP="00B06859">
      <w:pPr>
        <w:pStyle w:val="narrativeelements"/>
      </w:pPr>
      <w:r>
        <w:t>arouses indignation of</w:t>
      </w:r>
      <w:r w:rsidRPr="00A76F4F">
        <w:t xml:space="preserve"> </w:t>
      </w:r>
      <w:r w:rsidRPr="006A0D1A">
        <w:t>Lava and Kuśa</w:t>
      </w:r>
      <w:r>
        <w:t xml:space="preserve"> by narrating whole Rāma narrative:</w:t>
      </w:r>
      <w:r>
        <w:tab/>
      </w: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pp.191-95: 144-2460</w:t>
      </w:r>
    </w:p>
    <w:p w14:paraId="58078118" w14:textId="77777777" w:rsidR="004E3DC4" w:rsidRPr="00E133C9" w:rsidRDefault="004E3DC4" w:rsidP="00B06859">
      <w:pPr>
        <w:pStyle w:val="narrativeelements"/>
        <w:rPr>
          <w:szCs w:val="22"/>
        </w:rPr>
      </w:pPr>
      <w:r w:rsidRPr="00E133C9">
        <w:t xml:space="preserve">present at Rāma’s final </w:t>
      </w:r>
      <w:r w:rsidRPr="00E133C9">
        <w:rPr>
          <w:i/>
        </w:rPr>
        <w:t>aśvamedha</w:t>
      </w:r>
      <w:r w:rsidRPr="00E133C9">
        <w:t xml:space="preserve">: </w:t>
      </w:r>
      <w:r w:rsidRPr="00E133C9">
        <w:tab/>
      </w:r>
      <w:r w:rsidRPr="00E133C9">
        <w:tab/>
      </w:r>
      <w:r w:rsidRPr="00E133C9">
        <w:tab/>
      </w:r>
      <w:r w:rsidRPr="00E133C9">
        <w:tab/>
        <w:t xml:space="preserve">Kāśmīri, Prakāśa Rāma: Nagar 2001: 139; </w:t>
      </w:r>
      <w:r w:rsidRPr="00E133C9">
        <w:rPr>
          <w:color w:val="000000"/>
          <w:szCs w:val="24"/>
        </w:rPr>
        <w:t>Grierson</w:t>
      </w:r>
      <w:r w:rsidRPr="00E133C9">
        <w:t xml:space="preserve"> 1930: </w:t>
      </w:r>
      <w:r w:rsidRPr="00E133C9">
        <w:rPr>
          <w:i/>
        </w:rPr>
        <w:t>sarga</w:t>
      </w:r>
      <w:r w:rsidRPr="00E133C9">
        <w:t xml:space="preserve"> 83</w:t>
      </w:r>
    </w:p>
    <w:p w14:paraId="32F06789" w14:textId="77777777" w:rsidR="004E3DC4" w:rsidRPr="006A0D1A" w:rsidRDefault="004E3DC4" w:rsidP="00B06859">
      <w:pPr>
        <w:pStyle w:val="narrativeelements"/>
      </w:pPr>
      <w:r>
        <w:rPr>
          <w:szCs w:val="22"/>
        </w:rPr>
        <w:t xml:space="preserve">identifies </w:t>
      </w:r>
      <w:r w:rsidRPr="006A0D1A">
        <w:t xml:space="preserve">boys to Rāma: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p.195: 2363-2460</w:t>
      </w:r>
    </w:p>
    <w:p w14:paraId="4BC0C93D" w14:textId="77777777" w:rsidR="004E3DC4" w:rsidRPr="00E133C9" w:rsidRDefault="004E3DC4" w:rsidP="00B06859">
      <w:pPr>
        <w:pStyle w:val="narrativeelements"/>
        <w:rPr>
          <w:szCs w:val="22"/>
        </w:rPr>
      </w:pPr>
      <w:r w:rsidRPr="00E133C9">
        <w:rPr>
          <w:szCs w:val="22"/>
        </w:rPr>
        <w:t>prompts Brahmā to recall Rāma to heaven:</w:t>
      </w:r>
      <w:r w:rsidRPr="00E133C9">
        <w:t xml:space="preserve"> </w:t>
      </w:r>
      <w:r w:rsidRPr="00E133C9">
        <w:tab/>
        <w:t xml:space="preserve">Kāśmīri, Prakāśa Rāma: Nagar 2001: </w:t>
      </w:r>
      <w:r w:rsidRPr="00E133C9">
        <w:rPr>
          <w:szCs w:val="22"/>
        </w:rPr>
        <w:t>144</w:t>
      </w:r>
    </w:p>
    <w:p w14:paraId="3DF4F42A" w14:textId="77777777" w:rsidR="004E3DC4" w:rsidRPr="00E133C9" w:rsidRDefault="004E3DC4" w:rsidP="00B06859">
      <w:pPr>
        <w:pStyle w:val="narrativeelements"/>
        <w:rPr>
          <w:b/>
        </w:rPr>
      </w:pPr>
    </w:p>
    <w:p w14:paraId="7947C246" w14:textId="77777777" w:rsidR="004E3DC4" w:rsidRPr="00E133C9" w:rsidRDefault="004E3DC4" w:rsidP="00B06859">
      <w:pPr>
        <w:pStyle w:val="narrativeelements"/>
        <w:rPr>
          <w:b/>
        </w:rPr>
      </w:pPr>
    </w:p>
    <w:p w14:paraId="50F50186" w14:textId="77777777" w:rsidR="004E3DC4" w:rsidRPr="00E133C9" w:rsidRDefault="004E3DC4" w:rsidP="00B06859">
      <w:pPr>
        <w:pStyle w:val="narrativesideheading"/>
      </w:pPr>
      <w:r w:rsidRPr="00E133C9">
        <w:t>Nārāyaṇa</w:t>
      </w:r>
    </w:p>
    <w:p w14:paraId="62484287" w14:textId="77777777" w:rsidR="004E3DC4" w:rsidRPr="00E133C9" w:rsidRDefault="004E3DC4" w:rsidP="00B06859">
      <w:pPr>
        <w:tabs>
          <w:tab w:val="left" w:pos="720"/>
          <w:tab w:val="left" w:pos="1440"/>
          <w:tab w:val="right" w:pos="9000"/>
        </w:tabs>
        <w:ind w:firstLine="0"/>
        <w:rPr>
          <w:i/>
        </w:rPr>
      </w:pPr>
      <w:r w:rsidRPr="00E133C9">
        <w:rPr>
          <w:i/>
        </w:rPr>
        <w:t>see also Viṣṇu</w:t>
      </w:r>
    </w:p>
    <w:p w14:paraId="092D0E83" w14:textId="77777777" w:rsidR="004E3DC4" w:rsidRPr="00E133C9" w:rsidRDefault="004E3DC4" w:rsidP="00B06859">
      <w:pPr>
        <w:pStyle w:val="narrativeelements"/>
      </w:pPr>
    </w:p>
    <w:p w14:paraId="2092666C" w14:textId="77777777" w:rsidR="004E3DC4" w:rsidRPr="00E133C9" w:rsidRDefault="004E3DC4" w:rsidP="00B06859">
      <w:pPr>
        <w:pStyle w:val="narrativeelements"/>
      </w:pPr>
      <w:r w:rsidRPr="00E133C9">
        <w:t xml:space="preserve">directs Lakṣmī to become incarnate as Janaka’s </w:t>
      </w:r>
      <w:r w:rsidRPr="00E133C9">
        <w:rPr>
          <w:i/>
        </w:rPr>
        <w:t>ayonijā</w:t>
      </w:r>
      <w:r w:rsidRPr="00E133C9">
        <w:t xml:space="preserve"> daughter:</w:t>
      </w:r>
      <w:r w:rsidRPr="00E133C9">
        <w:tab/>
      </w:r>
      <w:r w:rsidRPr="00E133C9">
        <w:tab/>
      </w:r>
      <w:r w:rsidRPr="00E133C9">
        <w:tab/>
      </w:r>
      <w:r w:rsidRPr="00E133C9">
        <w:tab/>
        <w:t>[</w:t>
      </w:r>
      <w:r w:rsidRPr="00E133C9">
        <w:rPr>
          <w:i/>
        </w:rPr>
        <w:t>not in Nārada’s prediction</w:t>
      </w:r>
      <w:r w:rsidRPr="00E133C9">
        <w:t>] Assamese, Mādhavadeva: Nagar 2000: I, 46</w:t>
      </w:r>
    </w:p>
    <w:p w14:paraId="2B7004DE" w14:textId="77777777" w:rsidR="004E3DC4" w:rsidRPr="00E133C9" w:rsidRDefault="004E3DC4" w:rsidP="00B06859">
      <w:pPr>
        <w:pStyle w:val="narrativeelements"/>
      </w:pPr>
      <w:r w:rsidRPr="00E133C9">
        <w:tab/>
        <w:t xml:space="preserve">directs other gods to become incarnate as </w:t>
      </w:r>
      <w:r w:rsidRPr="00E133C9">
        <w:rPr>
          <w:i/>
        </w:rPr>
        <w:t>vānaras</w:t>
      </w:r>
      <w:r w:rsidRPr="00E133C9">
        <w:t>:</w:t>
      </w:r>
      <w:r w:rsidRPr="00E133C9">
        <w:tab/>
      </w:r>
      <w:r w:rsidRPr="00E133C9">
        <w:tab/>
      </w:r>
      <w:r w:rsidRPr="00E133C9">
        <w:tab/>
      </w:r>
      <w:r w:rsidRPr="00E133C9">
        <w:tab/>
        <w:t>[</w:t>
      </w:r>
      <w:r w:rsidRPr="00E133C9">
        <w:rPr>
          <w:i/>
        </w:rPr>
        <w:t>not in Nārada’s prediction</w:t>
      </w:r>
      <w:r w:rsidRPr="00E133C9">
        <w:t>] Assamese, Mādhavadeva: Nagar 2000: I, 46</w:t>
      </w:r>
    </w:p>
    <w:p w14:paraId="03778501" w14:textId="77777777" w:rsidR="004E3DC4" w:rsidRPr="00E133C9" w:rsidRDefault="004E3DC4" w:rsidP="00B06859">
      <w:pPr>
        <w:pStyle w:val="narrativeelements"/>
      </w:pPr>
      <w:r w:rsidRPr="00E133C9">
        <w:t>appears to Daśaratha in dream before birth of sons:</w:t>
      </w:r>
      <w:r w:rsidRPr="00E133C9">
        <w:tab/>
      </w:r>
      <w:r w:rsidRPr="00E133C9">
        <w:tab/>
      </w:r>
      <w:r w:rsidRPr="00E133C9">
        <w:tab/>
      </w:r>
      <w:r w:rsidRPr="00E133C9">
        <w:tab/>
        <w:t xml:space="preserve">Kāśmīri, Prakāśa Rāma: </w:t>
      </w:r>
      <w:r w:rsidRPr="00E133C9">
        <w:rPr>
          <w:color w:val="000000"/>
          <w:szCs w:val="24"/>
        </w:rPr>
        <w:t>Nagar 2001</w:t>
      </w:r>
      <w:r w:rsidRPr="00E133C9">
        <w:t xml:space="preserve">: 1; </w:t>
      </w:r>
      <w:r w:rsidRPr="00E133C9">
        <w:rPr>
          <w:color w:val="000000"/>
          <w:szCs w:val="24"/>
        </w:rPr>
        <w:t>Grierson</w:t>
      </w:r>
      <w:r w:rsidRPr="00E133C9">
        <w:t xml:space="preserve"> 1930: </w:t>
      </w:r>
      <w:r w:rsidRPr="00E133C9">
        <w:rPr>
          <w:i/>
        </w:rPr>
        <w:t>sarga</w:t>
      </w:r>
      <w:r w:rsidRPr="00E133C9">
        <w:t xml:space="preserve"> 3</w:t>
      </w:r>
    </w:p>
    <w:p w14:paraId="1B362E5D" w14:textId="77777777" w:rsidR="004E3DC4" w:rsidRPr="00E133C9" w:rsidRDefault="004E3DC4" w:rsidP="00B06859">
      <w:pPr>
        <w:pStyle w:val="narrativeelements"/>
      </w:pPr>
      <w:r w:rsidRPr="00E133C9">
        <w:t>Rāma is incarnation:</w:t>
      </w:r>
      <w:r w:rsidRPr="00E133C9">
        <w:tab/>
        <w:t xml:space="preserve">Kāśmīri, Prakāśa Rāma: Nagar 2001 </w:t>
      </w:r>
      <w:r w:rsidRPr="00E133C9">
        <w:rPr>
          <w:i/>
        </w:rPr>
        <w:t>passim</w:t>
      </w:r>
      <w:r w:rsidRPr="00E133C9">
        <w:t>;</w:t>
      </w:r>
      <w:r w:rsidRPr="00E133C9">
        <w:rPr>
          <w:color w:val="000000"/>
          <w:szCs w:val="24"/>
        </w:rPr>
        <w:t xml:space="preserve"> Grierson</w:t>
      </w:r>
      <w:r w:rsidRPr="00E133C9">
        <w:t xml:space="preserve"> 1930: </w:t>
      </w:r>
      <w:r w:rsidRPr="00E133C9">
        <w:rPr>
          <w:i/>
        </w:rPr>
        <w:t>sarga</w:t>
      </w:r>
      <w:r w:rsidRPr="00E133C9">
        <w:t xml:space="preserve"> 13</w:t>
      </w:r>
    </w:p>
    <w:p w14:paraId="089D65B4" w14:textId="77777777" w:rsidR="004E3DC4" w:rsidRPr="00E133C9" w:rsidRDefault="004E3DC4" w:rsidP="00B06859">
      <w:pPr>
        <w:pStyle w:val="narrativeelements"/>
      </w:pPr>
      <w:r w:rsidRPr="00E133C9">
        <w:tab/>
      </w:r>
      <w:r w:rsidRPr="00E133C9">
        <w:tab/>
      </w:r>
      <w:r w:rsidRPr="00E133C9">
        <w:tab/>
        <w:t>[</w:t>
      </w:r>
      <w:r w:rsidRPr="00E133C9">
        <w:rPr>
          <w:i/>
        </w:rPr>
        <w:t>Nārada’s prediction</w:t>
      </w:r>
      <w:r w:rsidRPr="00E133C9">
        <w:t>] Assamese, Mādhavadeva: Nagar 2000: I, 3</w:t>
      </w:r>
    </w:p>
    <w:p w14:paraId="19535B8C" w14:textId="77777777" w:rsidR="004E3DC4" w:rsidRPr="00E133C9" w:rsidRDefault="004E3DC4" w:rsidP="00B06859">
      <w:pPr>
        <w:pStyle w:val="narrativeelements"/>
      </w:pPr>
      <w:r w:rsidRPr="00E133C9">
        <w:tab/>
      </w:r>
      <w:r w:rsidRPr="00E133C9">
        <w:tab/>
      </w:r>
      <w:r w:rsidRPr="00E133C9">
        <w:tab/>
        <w:t>[</w:t>
      </w:r>
      <w:r w:rsidRPr="00E133C9">
        <w:rPr>
          <w:i/>
        </w:rPr>
        <w:t>various names</w:t>
      </w:r>
      <w:r w:rsidRPr="00E133C9">
        <w:t xml:space="preserve">] Assamese, Mādhavadeva: Nagar 2000: I, 46 </w:t>
      </w:r>
    </w:p>
    <w:p w14:paraId="2DEBC355" w14:textId="77777777" w:rsidR="004E3DC4" w:rsidRPr="00E133C9" w:rsidRDefault="004E3DC4" w:rsidP="00B06859">
      <w:pPr>
        <w:pStyle w:val="narrativeelements"/>
      </w:pPr>
      <w:r w:rsidRPr="00E133C9">
        <w:tab/>
        <w:t>help implored by Hanumān at time of kidnap by Mahirāvaṇa; offers reassurance:</w:t>
      </w:r>
    </w:p>
    <w:p w14:paraId="48B15391" w14:textId="77777777" w:rsidR="004E3DC4" w:rsidRPr="00E133C9" w:rsidRDefault="004E3DC4" w:rsidP="00B06859">
      <w:pPr>
        <w:pStyle w:val="narrativeelements"/>
      </w:pPr>
      <w:r w:rsidRPr="00E133C9">
        <w:lastRenderedPageBreak/>
        <w:tab/>
      </w:r>
      <w:r w:rsidRPr="00E133C9">
        <w:tab/>
      </w:r>
      <w:r w:rsidRPr="00E133C9">
        <w:tab/>
        <w:t>Kāśmīri, Prakāśa Rāma: Nagar 2001: 77-79</w:t>
      </w:r>
    </w:p>
    <w:p w14:paraId="55DFCAA6" w14:textId="77777777" w:rsidR="004E3DC4" w:rsidRPr="00E133C9" w:rsidRDefault="004E3DC4" w:rsidP="00B06859">
      <w:pPr>
        <w:pStyle w:val="narrativeelements"/>
      </w:pPr>
      <w:r w:rsidRPr="00E133C9">
        <w:tab/>
        <w:t xml:space="preserve">reveals their relationship to Hanumān and Makaradhvaja: </w:t>
      </w:r>
      <w:r w:rsidRPr="00E133C9">
        <w:tab/>
      </w:r>
      <w:r w:rsidRPr="00E133C9">
        <w:tab/>
      </w:r>
      <w:r w:rsidRPr="00E133C9">
        <w:tab/>
      </w:r>
      <w:r w:rsidRPr="00E133C9">
        <w:tab/>
        <w:t>Kāśmīri, Prakāśa Rāma: Nagar 2001: 82</w:t>
      </w:r>
    </w:p>
    <w:p w14:paraId="056E2E81" w14:textId="77777777" w:rsidR="004E3DC4" w:rsidRPr="00E133C9" w:rsidRDefault="004E3DC4" w:rsidP="00B06859">
      <w:pPr>
        <w:pStyle w:val="narrativeelements"/>
      </w:pPr>
      <w:r w:rsidRPr="00E133C9">
        <w:t xml:space="preserve">prayer addressed by Mandodarī not to desert Sītā in Laṅkā: </w:t>
      </w:r>
      <w:r w:rsidRPr="00E133C9">
        <w:tab/>
      </w:r>
      <w:r w:rsidRPr="00E133C9">
        <w:tab/>
      </w:r>
      <w:r w:rsidRPr="00E133C9">
        <w:tab/>
      </w:r>
      <w:r w:rsidRPr="00E133C9">
        <w:tab/>
        <w:t>Kāśmīri, Prakāśa Rāma: Nagar 2001: 99-100</w:t>
      </w:r>
    </w:p>
    <w:p w14:paraId="6EFAC96D" w14:textId="77777777" w:rsidR="004E3DC4" w:rsidRPr="00E133C9" w:rsidRDefault="004E3DC4" w:rsidP="00B06859">
      <w:pPr>
        <w:pStyle w:val="narrativeelements"/>
      </w:pPr>
      <w:r w:rsidRPr="00E133C9">
        <w:t>answers prayer addressed by Sītā to attest her purity and enable her to return to earth:</w:t>
      </w:r>
      <w:r w:rsidRPr="00E133C9">
        <w:tab/>
      </w:r>
      <w:r w:rsidRPr="00E133C9">
        <w:tab/>
      </w:r>
      <w:r w:rsidRPr="00E133C9">
        <w:tab/>
      </w:r>
      <w:r w:rsidRPr="00E133C9">
        <w:tab/>
        <w:t xml:space="preserve">Kāśmīri, Prakāśa Rāma: Nagar 2001: 140; </w:t>
      </w:r>
      <w:r w:rsidRPr="00E133C9">
        <w:rPr>
          <w:color w:val="000000"/>
          <w:szCs w:val="24"/>
        </w:rPr>
        <w:t>Grierson</w:t>
      </w:r>
      <w:r w:rsidRPr="00E133C9">
        <w:t xml:space="preserve"> 1930: </w:t>
      </w:r>
      <w:r w:rsidRPr="00E133C9">
        <w:rPr>
          <w:i/>
        </w:rPr>
        <w:t>sarga</w:t>
      </w:r>
      <w:r w:rsidRPr="00E133C9">
        <w:t xml:space="preserve"> 84</w:t>
      </w:r>
    </w:p>
    <w:p w14:paraId="260E4E24" w14:textId="77777777" w:rsidR="00284D49" w:rsidRPr="00AE29E7" w:rsidRDefault="00284D49" w:rsidP="00284D49">
      <w:pPr>
        <w:pStyle w:val="narrativeelements"/>
        <w:rPr>
          <w:b/>
        </w:rPr>
      </w:pPr>
    </w:p>
    <w:p w14:paraId="0DD87227" w14:textId="77777777" w:rsidR="00284D49" w:rsidRPr="00AE29E7" w:rsidRDefault="00284D49" w:rsidP="00284D49">
      <w:pPr>
        <w:pStyle w:val="narrativeelements"/>
        <w:rPr>
          <w:b/>
        </w:rPr>
      </w:pPr>
    </w:p>
    <w:p w14:paraId="43A0090D" w14:textId="77777777" w:rsidR="00284D49" w:rsidRPr="00AE29E7" w:rsidRDefault="00284D49" w:rsidP="00284D49">
      <w:pPr>
        <w:pStyle w:val="narrativesideheading"/>
      </w:pPr>
      <w:r w:rsidRPr="00AE29E7">
        <w:t>Nīla</w:t>
      </w:r>
    </w:p>
    <w:p w14:paraId="6D880B1E" w14:textId="77777777" w:rsidR="006A7CF2" w:rsidRPr="00AE29E7" w:rsidRDefault="006A7CF2" w:rsidP="006A7CF2">
      <w:pPr>
        <w:pStyle w:val="narrativeelements"/>
      </w:pPr>
    </w:p>
    <w:p w14:paraId="7D69712E" w14:textId="69C4E551" w:rsidR="0097026D" w:rsidRDefault="0097026D" w:rsidP="006A7CF2">
      <w:pPr>
        <w:pStyle w:val="narrativeelements"/>
      </w:pPr>
      <w:r w:rsidRPr="00AE29E7">
        <w:rPr>
          <w:i/>
        </w:rPr>
        <w:t xml:space="preserve">vānara, </w:t>
      </w:r>
      <w:r>
        <w:t>s</w:t>
      </w:r>
      <w:r w:rsidRPr="00AE29E7">
        <w:t>on of Agni:</w:t>
      </w:r>
      <w:r w:rsidRPr="0097026D">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1,44</w:t>
      </w:r>
    </w:p>
    <w:p w14:paraId="7A84C77C" w14:textId="0BB24FEA" w:rsidR="0097026D" w:rsidRDefault="0097026D" w:rsidP="006A7CF2">
      <w:pPr>
        <w:pStyle w:val="narrativeelements"/>
      </w:pPr>
      <w:r>
        <w:t xml:space="preserve">commander of </w:t>
      </w:r>
      <w:r>
        <w:rPr>
          <w:i/>
        </w:rPr>
        <w:t>vānara</w:t>
      </w:r>
      <w:r>
        <w:t xml:space="preserve"> army:</w:t>
      </w:r>
      <w:r w:rsidRPr="0097026D">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1,44</w:t>
      </w:r>
    </w:p>
    <w:p w14:paraId="09C8D36D" w14:textId="0069EBB9" w:rsidR="001A3BA2" w:rsidRDefault="006A1E7A" w:rsidP="006A7CF2">
      <w:pPr>
        <w:pStyle w:val="narrativeelements"/>
        <w:rPr>
          <w:rFonts w:cs="Gentium Basic"/>
          <w:color w:val="000000"/>
          <w:szCs w:val="24"/>
        </w:rPr>
      </w:pPr>
      <w:r>
        <w:t>with Nala, recommended by Ocean to build causeway:</w:t>
      </w:r>
      <w:r w:rsidRPr="006A1E7A">
        <w:rPr>
          <w:b/>
          <w:szCs w:val="22"/>
        </w:rPr>
        <w:t xml:space="preserve"> </w:t>
      </w:r>
      <w:r>
        <w:rPr>
          <w:b/>
          <w:szCs w:val="22"/>
        </w:rPr>
        <w:tab/>
      </w:r>
      <w:r>
        <w:rPr>
          <w:b/>
          <w:szCs w:val="22"/>
        </w:rPr>
        <w:tab/>
      </w:r>
      <w:r>
        <w:rPr>
          <w:b/>
          <w:szCs w:val="22"/>
        </w:rPr>
        <w:tab/>
      </w:r>
      <w:r>
        <w:rPr>
          <w:b/>
          <w:szCs w:val="22"/>
        </w:rPr>
        <w:tab/>
      </w:r>
      <w:r>
        <w:t xml:space="preserve">Hindi, Tulsīdās, </w:t>
      </w:r>
      <w:r>
        <w:rPr>
          <w:i/>
        </w:rPr>
        <w:t>RCM</w:t>
      </w:r>
      <w:r>
        <w:t xml:space="preserve">: </w:t>
      </w:r>
      <w:r>
        <w:rPr>
          <w:rFonts w:cs="Gentium Basic"/>
          <w:color w:val="000000"/>
          <w:szCs w:val="24"/>
        </w:rPr>
        <w:t>Lutgendorf 2016: V: 5,59.1</w:t>
      </w:r>
      <w:r w:rsidR="001A3BA2">
        <w:rPr>
          <w:rFonts w:cs="Gentium Basic"/>
          <w:color w:val="000000"/>
          <w:szCs w:val="24"/>
        </w:rPr>
        <w:t xml:space="preserve">; </w:t>
      </w:r>
      <w:r w:rsidR="001A3BA2">
        <w:rPr>
          <w:i/>
        </w:rPr>
        <w:t>RCM</w:t>
      </w:r>
      <w:r w:rsidR="001A3BA2" w:rsidRPr="00AE426A">
        <w:t xml:space="preserve"> 6</w:t>
      </w:r>
      <w:r w:rsidR="001A3BA2">
        <w:t xml:space="preserve">: </w:t>
      </w:r>
      <w:r w:rsidR="001A3BA2">
        <w:rPr>
          <w:rFonts w:cs="Gentium Basic"/>
          <w:color w:val="000000"/>
          <w:szCs w:val="24"/>
        </w:rPr>
        <w:t>Hill 1952: 367-68, 376</w:t>
      </w:r>
    </w:p>
    <w:p w14:paraId="296A1457" w14:textId="25ED1434" w:rsidR="006A1E7A" w:rsidRDefault="006A1E7A" w:rsidP="006A7CF2">
      <w:pPr>
        <w:pStyle w:val="narrativeelements"/>
        <w:rPr>
          <w:rFonts w:cs="Gentium Basic"/>
          <w:color w:val="000000"/>
          <w:szCs w:val="24"/>
        </w:rPr>
      </w:pPr>
      <w:r>
        <w:rPr>
          <w:rFonts w:cs="Gentium Basic"/>
          <w:color w:val="000000"/>
          <w:szCs w:val="24"/>
        </w:rPr>
        <w:tab/>
        <w:t>young, blessed by sage to make boulders float:</w:t>
      </w:r>
      <w:r>
        <w:rPr>
          <w:rFonts w:cs="Gentium Basic"/>
          <w:color w:val="000000"/>
          <w:szCs w:val="24"/>
        </w:rPr>
        <w:tab/>
      </w:r>
      <w:r>
        <w:rPr>
          <w:rFonts w:cs="Gentium Basic"/>
          <w:color w:val="000000"/>
          <w:szCs w:val="24"/>
        </w:rPr>
        <w:tab/>
      </w:r>
      <w:r>
        <w:rPr>
          <w:rFonts w:cs="Gentium Basic"/>
          <w:color w:val="000000"/>
          <w:szCs w:val="24"/>
        </w:rPr>
        <w:tab/>
      </w:r>
      <w:r>
        <w:rPr>
          <w:b/>
          <w:szCs w:val="22"/>
        </w:rPr>
        <w:tab/>
      </w:r>
      <w:r>
        <w:t xml:space="preserve">Hindi, Tulsīdās, </w:t>
      </w:r>
      <w:r>
        <w:rPr>
          <w:i/>
        </w:rPr>
        <w:t>RCM</w:t>
      </w:r>
      <w:r>
        <w:t xml:space="preserve">: </w:t>
      </w:r>
      <w:r>
        <w:rPr>
          <w:rFonts w:cs="Gentium Basic"/>
          <w:color w:val="000000"/>
          <w:szCs w:val="24"/>
        </w:rPr>
        <w:t>Lutgendorf 2016: V: 5,59.1</w:t>
      </w:r>
    </w:p>
    <w:p w14:paraId="132CCCA2" w14:textId="63B08B9E" w:rsidR="001A3BA2" w:rsidRDefault="001A3BA2" w:rsidP="006A7CF2">
      <w:pPr>
        <w:pStyle w:val="narrativeelements"/>
        <w:rPr>
          <w:rFonts w:cs="Gentium Basic"/>
          <w:color w:val="000000"/>
          <w:szCs w:val="24"/>
        </w:rPr>
      </w:pPr>
      <w:r>
        <w:rPr>
          <w:rFonts w:cs="Gentium Basic"/>
          <w:color w:val="000000"/>
          <w:szCs w:val="24"/>
        </w:rPr>
        <w:tab/>
        <w:t>boulders float by power of Rāma:</w:t>
      </w:r>
      <w:r w:rsidRPr="001A3BA2">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367-68</w:t>
      </w:r>
    </w:p>
    <w:p w14:paraId="659B21F9" w14:textId="77777777" w:rsidR="006A1E7A" w:rsidRDefault="006A1E7A" w:rsidP="006A7CF2">
      <w:pPr>
        <w:pStyle w:val="narrativeelements"/>
      </w:pPr>
    </w:p>
    <w:p w14:paraId="0B733B88" w14:textId="77777777" w:rsidR="006A1E7A" w:rsidRPr="00AE29E7" w:rsidRDefault="006A1E7A" w:rsidP="006A7CF2">
      <w:pPr>
        <w:pStyle w:val="narrativeelements"/>
      </w:pPr>
    </w:p>
    <w:p w14:paraId="5EBF7D5D" w14:textId="77777777" w:rsidR="006A7CF2" w:rsidRPr="00AE29E7" w:rsidRDefault="006A7CF2" w:rsidP="006A7CF2">
      <w:pPr>
        <w:pStyle w:val="narrativesideheading"/>
      </w:pPr>
      <w:r w:rsidRPr="00AE29E7">
        <w:t>Niśākara</w:t>
      </w:r>
    </w:p>
    <w:p w14:paraId="73393206" w14:textId="77777777" w:rsidR="004E3DC4" w:rsidRPr="00E133C9" w:rsidRDefault="006A7CF2" w:rsidP="006A7CF2">
      <w:pPr>
        <w:pStyle w:val="narrativeelements"/>
      </w:pPr>
      <w:r>
        <w:rPr>
          <w:i/>
          <w:color w:val="000000"/>
        </w:rPr>
        <w:t>Candrama</w:t>
      </w:r>
    </w:p>
    <w:p w14:paraId="7440F6D4" w14:textId="77777777" w:rsidR="004E3DC4" w:rsidRDefault="004E3DC4" w:rsidP="00B06859">
      <w:pPr>
        <w:pStyle w:val="narrativeelements"/>
      </w:pPr>
    </w:p>
    <w:p w14:paraId="7B4A1D85" w14:textId="77777777" w:rsidR="006A7CF2" w:rsidRDefault="006A7CF2" w:rsidP="00B06859">
      <w:pPr>
        <w:pStyle w:val="narrativeelements"/>
      </w:pPr>
      <w:r w:rsidRPr="004F2F88">
        <w:t>s</w:t>
      </w:r>
      <w:r>
        <w:t>age</w:t>
      </w:r>
      <w:r w:rsidRPr="004F2F88">
        <w:t xml:space="preserve">; </w:t>
      </w:r>
      <w:r>
        <w:t>comforts Sampāti (1):</w:t>
      </w:r>
      <w:r w:rsidRPr="006A7CF2">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4,27</w:t>
      </w:r>
    </w:p>
    <w:p w14:paraId="655B76EB" w14:textId="77777777" w:rsidR="006A7CF2" w:rsidRDefault="006A7CF2" w:rsidP="006A7CF2">
      <w:pPr>
        <w:pStyle w:val="narrativeelements"/>
        <w:rPr>
          <w:color w:val="000000"/>
        </w:rPr>
      </w:pPr>
      <w:r>
        <w:tab/>
      </w:r>
      <w:r w:rsidRPr="004F2F88">
        <w:t xml:space="preserve">hearing how Saṃpāti lost wings, prophesies that will recover wings when advises </w:t>
      </w:r>
      <w:r w:rsidRPr="004F2F88">
        <w:tab/>
      </w:r>
      <w:r w:rsidRPr="004F2F88">
        <w:rPr>
          <w:i/>
        </w:rPr>
        <w:t>vānaras</w:t>
      </w:r>
      <w:r w:rsidRPr="004F2F88">
        <w:t xml:space="preserve"> seeking Sītā:</w:t>
      </w:r>
      <w:r w:rsidRPr="006A7CF2">
        <w:rPr>
          <w:color w:val="000000"/>
        </w:rPr>
        <w:t xml:space="preserve"> </w:t>
      </w:r>
      <w:r>
        <w:rPr>
          <w:color w:val="000000"/>
        </w:rPr>
        <w:tab/>
      </w:r>
      <w:r>
        <w:t xml:space="preserve">Hindi, Tulsīdās, </w:t>
      </w:r>
      <w:r>
        <w:rPr>
          <w:i/>
        </w:rPr>
        <w:t>RCM</w:t>
      </w:r>
      <w:r>
        <w:t xml:space="preserve">: </w:t>
      </w:r>
      <w:r>
        <w:rPr>
          <w:rFonts w:cs="Gentium Basic"/>
          <w:color w:val="000000"/>
          <w:szCs w:val="24"/>
        </w:rPr>
        <w:t>Lutgendorf 2016: V: 4,27</w:t>
      </w:r>
    </w:p>
    <w:p w14:paraId="00EDFC1A" w14:textId="77777777" w:rsidR="006A7CF2" w:rsidRDefault="006A7CF2" w:rsidP="00B06859">
      <w:pPr>
        <w:pStyle w:val="narrativeelements"/>
      </w:pPr>
    </w:p>
    <w:p w14:paraId="44ED260C" w14:textId="77777777" w:rsidR="006A7CF2" w:rsidRPr="00E133C9" w:rsidRDefault="006A7CF2" w:rsidP="00B06859">
      <w:pPr>
        <w:pStyle w:val="narrativeelements"/>
      </w:pPr>
    </w:p>
    <w:p w14:paraId="58D96177" w14:textId="77777777" w:rsidR="004E3DC4" w:rsidRPr="00E133C9" w:rsidRDefault="004E3DC4" w:rsidP="00B06859">
      <w:pPr>
        <w:pStyle w:val="narrativesideheading"/>
        <w:rPr>
          <w:i/>
        </w:rPr>
      </w:pPr>
      <w:r w:rsidRPr="00E133C9">
        <w:t>Ocean</w:t>
      </w:r>
      <w:r w:rsidRPr="00E133C9">
        <w:tab/>
      </w:r>
      <w:r w:rsidRPr="00E133C9">
        <w:tab/>
      </w:r>
      <w:r w:rsidRPr="00E133C9">
        <w:tab/>
      </w:r>
    </w:p>
    <w:p w14:paraId="267D05FF" w14:textId="77777777" w:rsidR="006A1E7A" w:rsidRPr="00593DE5" w:rsidRDefault="006A1E7A" w:rsidP="006A1E7A">
      <w:pPr>
        <w:tabs>
          <w:tab w:val="left" w:pos="720"/>
          <w:tab w:val="left" w:pos="1440"/>
          <w:tab w:val="right" w:pos="9000"/>
        </w:tabs>
        <w:ind w:firstLine="0"/>
        <w:rPr>
          <w:b/>
          <w:i/>
        </w:rPr>
      </w:pPr>
      <w:r>
        <w:rPr>
          <w:i/>
        </w:rPr>
        <w:t xml:space="preserve">see also </w:t>
      </w:r>
      <w:r w:rsidRPr="00593DE5">
        <w:rPr>
          <w:i/>
        </w:rPr>
        <w:t>Suvarṇamatsya</w:t>
      </w:r>
      <w:r>
        <w:rPr>
          <w:i/>
        </w:rPr>
        <w:t>, Varuṇa</w:t>
      </w:r>
    </w:p>
    <w:p w14:paraId="255BD377" w14:textId="77777777" w:rsidR="007D38FA" w:rsidRDefault="007D38FA" w:rsidP="007D38FA">
      <w:pPr>
        <w:tabs>
          <w:tab w:val="left" w:pos="720"/>
          <w:tab w:val="left" w:pos="1440"/>
          <w:tab w:val="right" w:pos="9000"/>
        </w:tabs>
        <w:ind w:firstLine="0"/>
        <w:rPr>
          <w:i/>
          <w:szCs w:val="32"/>
        </w:rPr>
      </w:pPr>
    </w:p>
    <w:p w14:paraId="4ECC4F2D" w14:textId="77777777" w:rsidR="007D38FA" w:rsidRPr="00913367" w:rsidRDefault="007D38FA" w:rsidP="007D38FA">
      <w:pPr>
        <w:tabs>
          <w:tab w:val="left" w:pos="720"/>
          <w:tab w:val="left" w:pos="1440"/>
          <w:tab w:val="right" w:pos="9000"/>
        </w:tabs>
        <w:ind w:firstLine="0"/>
        <w:rPr>
          <w:i/>
        </w:rPr>
      </w:pPr>
      <w:r w:rsidRPr="00913367">
        <w:rPr>
          <w:i/>
          <w:szCs w:val="32"/>
        </w:rPr>
        <w:t>motif: sea-god:  T:</w:t>
      </w:r>
      <w:r w:rsidRPr="00913367">
        <w:rPr>
          <w:i/>
        </w:rPr>
        <w:t xml:space="preserve"> A 421</w:t>
      </w:r>
    </w:p>
    <w:p w14:paraId="0F064E1D" w14:textId="77777777" w:rsidR="004E3DC4" w:rsidRDefault="007D38FA" w:rsidP="00B06859">
      <w:pPr>
        <w:tabs>
          <w:tab w:val="left" w:pos="720"/>
          <w:tab w:val="left" w:pos="1440"/>
          <w:tab w:val="right" w:pos="9000"/>
        </w:tabs>
        <w:ind w:firstLine="0"/>
        <w:rPr>
          <w:b/>
        </w:rPr>
      </w:pPr>
      <w:r w:rsidRPr="00AE29E7">
        <w:t>urges Mt Maināka to rise to provide rest for leaping Hanumān:</w:t>
      </w:r>
      <w:r>
        <w:tab/>
      </w:r>
      <w:r>
        <w:tab/>
      </w:r>
      <w:r>
        <w:tab/>
      </w:r>
      <w:r>
        <w:rPr>
          <w:color w:val="000000"/>
        </w:rPr>
        <w:tab/>
      </w:r>
      <w:r>
        <w:t xml:space="preserve">Hindi, Tulsīdās, </w:t>
      </w:r>
      <w:r>
        <w:rPr>
          <w:i/>
        </w:rPr>
        <w:t>RCM</w:t>
      </w:r>
      <w:r>
        <w:t xml:space="preserve">: </w:t>
      </w:r>
      <w:r>
        <w:rPr>
          <w:rFonts w:cs="Gentium Basic"/>
          <w:color w:val="000000"/>
          <w:szCs w:val="24"/>
        </w:rPr>
        <w:t>Lutgendorf 2016: V: 5,0.5</w:t>
      </w:r>
    </w:p>
    <w:p w14:paraId="7FEF5D10" w14:textId="77777777" w:rsidR="00633AC4" w:rsidRDefault="00633AC4" w:rsidP="00843D19">
      <w:pPr>
        <w:pStyle w:val="narrativeelements"/>
      </w:pPr>
      <w:r w:rsidRPr="00AE29E7">
        <w:t xml:space="preserve">Vibhīṣaṇa advises Rāma, as descendant of Sagara, to seek support of Ocean/Sāgara, his </w:t>
      </w:r>
    </w:p>
    <w:p w14:paraId="1CD2274D" w14:textId="77777777" w:rsidR="00633AC4" w:rsidRDefault="00633AC4" w:rsidP="00843D19">
      <w:pPr>
        <w:pStyle w:val="narrativeelements"/>
      </w:pPr>
      <w:r w:rsidRPr="00AE29E7">
        <w:tab/>
        <w:t>kinsman:</w:t>
      </w:r>
      <w:r w:rsidRPr="00633AC4">
        <w:t xml:space="preserve"> </w:t>
      </w:r>
      <w:r>
        <w:rPr>
          <w:color w:val="000000"/>
        </w:rPr>
        <w:tab/>
      </w:r>
      <w:r>
        <w:t xml:space="preserve">Hindi, Tulsīdās, </w:t>
      </w:r>
      <w:r>
        <w:rPr>
          <w:i/>
        </w:rPr>
        <w:t>RCM</w:t>
      </w:r>
      <w:r>
        <w:t xml:space="preserve">: </w:t>
      </w:r>
      <w:r>
        <w:rPr>
          <w:rFonts w:cs="Gentium Basic"/>
          <w:color w:val="000000"/>
          <w:szCs w:val="24"/>
        </w:rPr>
        <w:t>Lutgendorf 2016: V: 5,49.4—5,50</w:t>
      </w:r>
    </w:p>
    <w:p w14:paraId="453A6B72" w14:textId="77777777" w:rsidR="0012055A" w:rsidRDefault="0012055A" w:rsidP="00843D19">
      <w:pPr>
        <w:pStyle w:val="narrativeelements"/>
      </w:pPr>
      <w:r w:rsidRPr="00040A4B">
        <w:t>ignores Rāma’s 3-day invocation</w:t>
      </w:r>
      <w:r w:rsidRPr="0012055A">
        <w:t xml:space="preserve"> </w:t>
      </w:r>
      <w:r w:rsidRPr="00E133C9">
        <w:t>at seashore:</w:t>
      </w:r>
      <w:r>
        <w:tab/>
        <w:t xml:space="preserve">Hindi, Tulsīdās, </w:t>
      </w:r>
      <w:r>
        <w:rPr>
          <w:i/>
        </w:rPr>
        <w:t>RCM</w:t>
      </w:r>
      <w:r>
        <w:t xml:space="preserve">: </w:t>
      </w:r>
      <w:r>
        <w:rPr>
          <w:rFonts w:cs="Gentium Basic"/>
          <w:color w:val="000000"/>
          <w:szCs w:val="24"/>
        </w:rPr>
        <w:t>Lutgendorf 2016: V: 5,57</w:t>
      </w:r>
    </w:p>
    <w:p w14:paraId="6D38D046" w14:textId="77777777" w:rsidR="0012055A" w:rsidRPr="0012055A" w:rsidRDefault="0012055A" w:rsidP="00843D19">
      <w:pPr>
        <w:pStyle w:val="narrativeelements"/>
      </w:pPr>
      <w:r>
        <w:tab/>
        <w:t xml:space="preserve">frightened, approaches humbly as </w:t>
      </w:r>
      <w:r>
        <w:rPr>
          <w:i/>
        </w:rPr>
        <w:t>brāhman</w:t>
      </w:r>
      <w:r>
        <w:t xml:space="preserve"> with gifts:</w:t>
      </w:r>
      <w:r>
        <w:tab/>
      </w:r>
      <w:r>
        <w:tab/>
      </w:r>
      <w:r>
        <w:tab/>
      </w:r>
      <w:r>
        <w:rPr>
          <w:color w:val="000000"/>
        </w:rPr>
        <w:tab/>
      </w:r>
      <w:r>
        <w:t xml:space="preserve">Hindi, Tulsīdās, </w:t>
      </w:r>
      <w:r>
        <w:rPr>
          <w:i/>
        </w:rPr>
        <w:t>RCM</w:t>
      </w:r>
      <w:r>
        <w:t xml:space="preserve">: </w:t>
      </w:r>
      <w:r>
        <w:rPr>
          <w:rFonts w:cs="Gentium Basic"/>
          <w:color w:val="000000"/>
          <w:szCs w:val="24"/>
        </w:rPr>
        <w:t>Lutgendorf 2016: V: 5,57.3-4</w:t>
      </w:r>
    </w:p>
    <w:p w14:paraId="379B01CB" w14:textId="77777777" w:rsidR="00843D19" w:rsidRPr="00E133C9" w:rsidRDefault="00843D19" w:rsidP="00843D19">
      <w:pPr>
        <w:pStyle w:val="narrativeelements"/>
      </w:pPr>
      <w:r w:rsidRPr="00E133C9">
        <w:tab/>
        <w:t xml:space="preserve">frightened by Rāma’s threat to shoot arrows to dry up ocean, submits to be Rāma’s </w:t>
      </w:r>
      <w:r w:rsidRPr="00E133C9">
        <w:tab/>
        <w:t xml:space="preserve">slave till death: </w:t>
      </w:r>
      <w:r w:rsidRPr="00E133C9">
        <w:tab/>
        <w:t>Kāśmīri, Prakāśa Rāma: Nagar 2001: 62</w:t>
      </w:r>
    </w:p>
    <w:p w14:paraId="50A0A608" w14:textId="77777777" w:rsidR="00534FB9" w:rsidRDefault="00534FB9" w:rsidP="00843D19">
      <w:pPr>
        <w:pStyle w:val="narrativeelements"/>
      </w:pPr>
    </w:p>
    <w:p w14:paraId="3E0E6037" w14:textId="77777777" w:rsidR="00843D19" w:rsidRPr="00E133C9" w:rsidRDefault="00843D19" w:rsidP="00843D19">
      <w:pPr>
        <w:pStyle w:val="narrativeelements"/>
      </w:pPr>
      <w:r w:rsidRPr="00E133C9">
        <w:t>apologises, asks that arrow be directed elsewhere, Rā</w:t>
      </w:r>
      <w:r w:rsidR="00534FB9">
        <w:t xml:space="preserve">ma shoots it to north where it </w:t>
      </w:r>
      <w:r w:rsidRPr="00E133C9">
        <w:t xml:space="preserve">creates </w:t>
      </w:r>
      <w:r w:rsidR="00534FB9">
        <w:tab/>
      </w:r>
      <w:r w:rsidRPr="00E133C9">
        <w:t>desert [</w:t>
      </w:r>
      <w:r w:rsidRPr="00E133C9">
        <w:rPr>
          <w:i/>
        </w:rPr>
        <w:t>to north of Kāśmīr</w:t>
      </w:r>
      <w:r w:rsidRPr="00E133C9">
        <w:t xml:space="preserve">]: </w:t>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39</w:t>
      </w:r>
    </w:p>
    <w:p w14:paraId="488DF99E" w14:textId="77777777" w:rsidR="00534FB9" w:rsidRDefault="00534FB9" w:rsidP="0012055A">
      <w:pPr>
        <w:pStyle w:val="narrativeelements"/>
        <w:rPr>
          <w:szCs w:val="22"/>
        </w:rPr>
      </w:pPr>
      <w:r>
        <w:rPr>
          <w:szCs w:val="22"/>
        </w:rPr>
        <w:tab/>
        <w:t>asks for arrow to be redirected to kill sinners in north:</w:t>
      </w:r>
      <w:r>
        <w:rPr>
          <w:szCs w:val="22"/>
        </w:rPr>
        <w:tab/>
      </w:r>
      <w:r>
        <w:rPr>
          <w:szCs w:val="22"/>
        </w:rPr>
        <w:tab/>
      </w:r>
      <w:r>
        <w:rPr>
          <w:szCs w:val="22"/>
        </w:rPr>
        <w:tab/>
      </w:r>
      <w:r>
        <w:rPr>
          <w:color w:val="000000"/>
        </w:rPr>
        <w:tab/>
      </w:r>
      <w:r>
        <w:t xml:space="preserve">Hindi, Tulsīdās, </w:t>
      </w:r>
      <w:r>
        <w:rPr>
          <w:i/>
        </w:rPr>
        <w:t>RCM</w:t>
      </w:r>
      <w:r>
        <w:t xml:space="preserve">: </w:t>
      </w:r>
      <w:r>
        <w:rPr>
          <w:rFonts w:cs="Gentium Basic"/>
          <w:color w:val="000000"/>
          <w:szCs w:val="24"/>
        </w:rPr>
        <w:t>Lutgendorf 2016: V: 5,59.2-3</w:t>
      </w:r>
    </w:p>
    <w:p w14:paraId="09AE01DC" w14:textId="77777777" w:rsidR="0012055A" w:rsidRDefault="0012055A" w:rsidP="0012055A">
      <w:pPr>
        <w:pStyle w:val="narrativeelements"/>
      </w:pPr>
      <w:r>
        <w:rPr>
          <w:szCs w:val="22"/>
        </w:rPr>
        <w:t>advises building of causeway</w:t>
      </w:r>
      <w:r w:rsidRPr="0012055A">
        <w:t xml:space="preserve"> </w:t>
      </w:r>
      <w:r>
        <w:t>by Nala and Nīla:</w:t>
      </w:r>
      <w:r w:rsidRPr="004213FC">
        <w:rPr>
          <w:color w:val="000000"/>
        </w:rPr>
        <w:t xml:space="preserve"> </w:t>
      </w:r>
      <w:r>
        <w:rPr>
          <w:color w:val="000000"/>
        </w:rPr>
        <w:tab/>
      </w:r>
      <w:r>
        <w:rPr>
          <w:color w:val="000000"/>
        </w:rPr>
        <w:tab/>
      </w:r>
      <w:r>
        <w:rPr>
          <w:color w:val="000000"/>
        </w:rPr>
        <w:tab/>
      </w:r>
      <w:r>
        <w:rPr>
          <w:color w:val="000000"/>
        </w:rPr>
        <w:tab/>
      </w:r>
      <w:r>
        <w:t xml:space="preserve">Hindi, Tulsīdās, </w:t>
      </w:r>
      <w:r>
        <w:rPr>
          <w:i/>
        </w:rPr>
        <w:t>RCM</w:t>
      </w:r>
      <w:r>
        <w:t xml:space="preserve">: </w:t>
      </w:r>
      <w:r>
        <w:rPr>
          <w:rFonts w:cs="Gentium Basic"/>
          <w:color w:val="000000"/>
          <w:szCs w:val="24"/>
        </w:rPr>
        <w:t>Lutgendorf 2016: V: 5,59.1</w:t>
      </w:r>
    </w:p>
    <w:p w14:paraId="738A1821" w14:textId="77777777" w:rsidR="00843D19" w:rsidRPr="00E133C9" w:rsidRDefault="0012055A" w:rsidP="00843D19">
      <w:pPr>
        <w:pStyle w:val="narrativeelements"/>
      </w:pPr>
      <w:r>
        <w:tab/>
      </w:r>
      <w:r w:rsidR="00843D19" w:rsidRPr="00E133C9">
        <w:t>tells Rāma of curse on Nala that stones thrown into water will float:</w:t>
      </w:r>
      <w:r w:rsidR="00843D19" w:rsidRPr="00E133C9">
        <w:tab/>
      </w:r>
      <w:r w:rsidR="00843D19" w:rsidRPr="00E133C9">
        <w:tab/>
      </w:r>
      <w:r w:rsidR="00843D19" w:rsidRPr="00E133C9">
        <w:tab/>
      </w:r>
      <w:r w:rsidR="00843D19" w:rsidRPr="00E133C9">
        <w:tab/>
        <w:t>Kāśmīri, Prakāśa Rāma: Nagar 2001: 62</w:t>
      </w:r>
    </w:p>
    <w:p w14:paraId="13CCA792" w14:textId="77777777" w:rsidR="00843D19" w:rsidRPr="00E133C9" w:rsidRDefault="00843D19" w:rsidP="00843D19">
      <w:pPr>
        <w:pStyle w:val="narrativeelements"/>
      </w:pPr>
      <w:r w:rsidRPr="00E133C9">
        <w:tab/>
      </w:r>
      <w:r w:rsidRPr="00E133C9">
        <w:tab/>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39</w:t>
      </w:r>
    </w:p>
    <w:p w14:paraId="2D455000" w14:textId="77777777" w:rsidR="003E328D" w:rsidRDefault="003E328D" w:rsidP="003E328D">
      <w:pPr>
        <w:pStyle w:val="narrativeelements"/>
        <w:rPr>
          <w:rFonts w:cs="Gentium Basic"/>
          <w:color w:val="000000"/>
          <w:szCs w:val="24"/>
        </w:rPr>
      </w:pPr>
      <w:r>
        <w:rPr>
          <w:rFonts w:cs="Gentium Basic"/>
          <w:color w:val="000000"/>
          <w:szCs w:val="24"/>
        </w:rPr>
        <w:lastRenderedPageBreak/>
        <w:tab/>
        <w:t>Nala and N</w:t>
      </w:r>
      <w:r w:rsidR="00E23D40">
        <w:rPr>
          <w:rFonts w:cs="Gentium Basic"/>
          <w:color w:val="000000"/>
          <w:szCs w:val="24"/>
        </w:rPr>
        <w:t>ī</w:t>
      </w:r>
      <w:r>
        <w:rPr>
          <w:rFonts w:cs="Gentium Basic"/>
          <w:color w:val="000000"/>
          <w:szCs w:val="24"/>
        </w:rPr>
        <w:t>la, young, blessed by sage to make boulders float:</w:t>
      </w:r>
      <w:r>
        <w:rPr>
          <w:rFonts w:cs="Gentium Basic"/>
          <w:color w:val="000000"/>
          <w:szCs w:val="24"/>
        </w:rPr>
        <w:tab/>
      </w:r>
      <w:r>
        <w:rPr>
          <w:rFonts w:cs="Gentium Basic"/>
          <w:color w:val="000000"/>
          <w:szCs w:val="24"/>
        </w:rPr>
        <w:tab/>
      </w:r>
      <w:r>
        <w:rPr>
          <w:rFonts w:cs="Gentium Basic"/>
          <w:color w:val="000000"/>
          <w:szCs w:val="24"/>
        </w:rPr>
        <w:tab/>
      </w:r>
      <w:r>
        <w:rPr>
          <w:b/>
          <w:szCs w:val="22"/>
        </w:rPr>
        <w:tab/>
      </w:r>
      <w:r>
        <w:t xml:space="preserve">Hindi, Tulsīdās, </w:t>
      </w:r>
      <w:r>
        <w:rPr>
          <w:i/>
        </w:rPr>
        <w:t>RCM</w:t>
      </w:r>
      <w:r>
        <w:t xml:space="preserve">: </w:t>
      </w:r>
      <w:r>
        <w:rPr>
          <w:rFonts w:cs="Gentium Basic"/>
          <w:color w:val="000000"/>
          <w:szCs w:val="24"/>
        </w:rPr>
        <w:t>Lutgendorf 2016: V: 5,59.1</w:t>
      </w:r>
    </w:p>
    <w:p w14:paraId="571AE02C" w14:textId="77777777" w:rsidR="00843D19" w:rsidRPr="00E133C9" w:rsidRDefault="00843D19" w:rsidP="00B06859">
      <w:pPr>
        <w:tabs>
          <w:tab w:val="left" w:pos="720"/>
          <w:tab w:val="left" w:pos="1440"/>
          <w:tab w:val="right" w:pos="9000"/>
        </w:tabs>
        <w:ind w:firstLine="0"/>
        <w:rPr>
          <w:b/>
        </w:rPr>
      </w:pPr>
    </w:p>
    <w:p w14:paraId="3D16DF76" w14:textId="77777777" w:rsidR="004E3DC4" w:rsidRPr="00E133C9" w:rsidRDefault="004E3DC4" w:rsidP="00B06859">
      <w:pPr>
        <w:tabs>
          <w:tab w:val="left" w:pos="720"/>
          <w:tab w:val="left" w:pos="1440"/>
          <w:tab w:val="right" w:pos="9000"/>
        </w:tabs>
        <w:ind w:firstLine="0"/>
        <w:rPr>
          <w:b/>
        </w:rPr>
      </w:pPr>
    </w:p>
    <w:p w14:paraId="318785CA" w14:textId="34FFE248" w:rsidR="004E3DC4" w:rsidRPr="00E133C9" w:rsidRDefault="006A1C4A" w:rsidP="00B06859">
      <w:pPr>
        <w:pStyle w:val="narrativesideheading"/>
      </w:pPr>
      <w:r>
        <w:t>O</w:t>
      </w:r>
      <w:r w:rsidR="004E3DC4" w:rsidRPr="00E133C9">
        <w:t>wl and vulture</w:t>
      </w:r>
    </w:p>
    <w:p w14:paraId="37245AA5" w14:textId="77777777" w:rsidR="004E3DC4" w:rsidRPr="00E133C9" w:rsidRDefault="004E3DC4" w:rsidP="00B06859">
      <w:pPr>
        <w:pStyle w:val="narrativeelements"/>
      </w:pPr>
    </w:p>
    <w:p w14:paraId="08B631A1" w14:textId="77777777" w:rsidR="004E3DC4" w:rsidRPr="00E133C9" w:rsidRDefault="004E3DC4" w:rsidP="00B06859">
      <w:pPr>
        <w:pStyle w:val="narrativeelements"/>
      </w:pPr>
      <w:r w:rsidRPr="00E133C9">
        <w:t>quarrel settled by Rāma [</w:t>
      </w:r>
      <w:r w:rsidRPr="00E133C9">
        <w:rPr>
          <w:i/>
        </w:rPr>
        <w:t>after Lavaṇa episode</w:t>
      </w:r>
      <w:r w:rsidRPr="00E133C9">
        <w:t>]:</w:t>
      </w:r>
      <w:r w:rsidRPr="00E133C9">
        <w:tab/>
        <w:t xml:space="preserve"> </w:t>
      </w:r>
      <w:r w:rsidRPr="00E133C9">
        <w:tab/>
      </w:r>
      <w:r w:rsidRPr="00E133C9">
        <w:tab/>
      </w:r>
      <w:r w:rsidRPr="00E133C9">
        <w:tab/>
        <w:t>[</w:t>
      </w:r>
      <w:r w:rsidRPr="00E133C9">
        <w:rPr>
          <w:i/>
        </w:rPr>
        <w:t>Nārada’s prediction</w:t>
      </w:r>
      <w:r w:rsidRPr="00E133C9">
        <w:t xml:space="preserve">] Assamese, Mādhavadeva: Nagar 2000: I, 10 </w:t>
      </w:r>
    </w:p>
    <w:p w14:paraId="509A9E1E" w14:textId="18BAFCF3" w:rsidR="004E3DC4" w:rsidRDefault="004E3DC4" w:rsidP="00B06859">
      <w:pPr>
        <w:pStyle w:val="narrativeelements"/>
      </w:pPr>
      <w:r w:rsidRPr="00E133C9">
        <w:tab/>
      </w:r>
      <w:r w:rsidRPr="00E133C9">
        <w:tab/>
      </w:r>
      <w:r w:rsidRPr="00E133C9">
        <w:tab/>
        <w:t>[</w:t>
      </w:r>
      <w:r w:rsidRPr="00E133C9">
        <w:rPr>
          <w:i/>
        </w:rPr>
        <w:t>Nārada’s prediction absent</w:t>
      </w:r>
      <w:r w:rsidRPr="00E133C9">
        <w:t>] Assamese, Śaṅkaradeva: Nagar 2000</w:t>
      </w:r>
    </w:p>
    <w:p w14:paraId="54A666F3" w14:textId="77777777" w:rsidR="006A1C4A" w:rsidRPr="000F2DFC" w:rsidRDefault="006A1C4A" w:rsidP="006A1C4A">
      <w:pPr>
        <w:pStyle w:val="narrativeelements"/>
      </w:pPr>
      <w:r>
        <w:t>Rāma grants justice to crane (allusion):</w:t>
      </w:r>
      <w:r>
        <w:tab/>
      </w:r>
      <w:r>
        <w:rPr>
          <w:rFonts w:cs="Gentium Basic"/>
          <w:color w:val="000000"/>
          <w:szCs w:val="24"/>
        </w:rPr>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146.5</w:t>
      </w:r>
    </w:p>
    <w:p w14:paraId="5886C2EE" w14:textId="77777777" w:rsidR="006A1C4A" w:rsidRPr="00E133C9" w:rsidRDefault="006A1C4A" w:rsidP="00B06859">
      <w:pPr>
        <w:pStyle w:val="narrativeelements"/>
        <w:rPr>
          <w:szCs w:val="32"/>
        </w:rPr>
      </w:pPr>
    </w:p>
    <w:p w14:paraId="54E891F6" w14:textId="77777777" w:rsidR="004E3DC4" w:rsidRPr="00E133C9" w:rsidRDefault="004E3DC4" w:rsidP="00B06859">
      <w:pPr>
        <w:pStyle w:val="narrativeelements"/>
      </w:pPr>
    </w:p>
    <w:p w14:paraId="793470B7" w14:textId="77777777" w:rsidR="004E3DC4" w:rsidRPr="00E133C9" w:rsidRDefault="004E3DC4" w:rsidP="00B06859">
      <w:pPr>
        <w:pStyle w:val="narrativesideheading"/>
      </w:pPr>
      <w:r w:rsidRPr="00E133C9">
        <w:t>Paraśurāma</w:t>
      </w:r>
    </w:p>
    <w:p w14:paraId="6BD52153" w14:textId="77777777" w:rsidR="004E3DC4" w:rsidRPr="00E133C9" w:rsidRDefault="004E3DC4" w:rsidP="00B06859">
      <w:pPr>
        <w:pStyle w:val="narrativeelements"/>
        <w:rPr>
          <w:szCs w:val="22"/>
        </w:rPr>
      </w:pPr>
    </w:p>
    <w:p w14:paraId="6A6C6F4D" w14:textId="77777777" w:rsidR="004E3DC4" w:rsidRPr="00E133C9" w:rsidRDefault="004E3DC4" w:rsidP="00B06859">
      <w:pPr>
        <w:pStyle w:val="narrativeelements"/>
      </w:pPr>
      <w:r w:rsidRPr="00E133C9">
        <w:t xml:space="preserve">has </w:t>
      </w:r>
      <w:r w:rsidR="009C2073">
        <w:t>killed</w:t>
      </w:r>
      <w:r w:rsidRPr="00E133C9">
        <w:t xml:space="preserve"> mother on orders of father</w:t>
      </w:r>
      <w:r w:rsidR="009C2073">
        <w:t>:</w:t>
      </w:r>
      <w:r w:rsidR="009C2073">
        <w:tab/>
      </w:r>
      <w:r w:rsidRPr="00E133C9">
        <w:t>Assamese, Mādhavadeva: Nagar 2000: I, 102-3</w:t>
      </w:r>
    </w:p>
    <w:p w14:paraId="5CF6CA71" w14:textId="77777777" w:rsidR="009C2073" w:rsidRDefault="009C2073" w:rsidP="009C2073">
      <w:pPr>
        <w:pStyle w:val="narrativeelements"/>
      </w:pPr>
      <w:r>
        <w:tab/>
      </w:r>
      <w:r>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275.1</w:t>
      </w:r>
      <w:r w:rsidR="00741517">
        <w:rPr>
          <w:szCs w:val="22"/>
        </w:rPr>
        <w:t>; IV: 2,173.4</w:t>
      </w:r>
    </w:p>
    <w:p w14:paraId="02C1395B" w14:textId="5B023458" w:rsidR="009C2073" w:rsidRDefault="009C2073" w:rsidP="009C2073">
      <w:pPr>
        <w:pStyle w:val="narrativeelements"/>
        <w:rPr>
          <w:rFonts w:cs="Gentium Basic"/>
          <w:color w:val="000000"/>
          <w:szCs w:val="24"/>
        </w:rPr>
      </w:pPr>
      <w:r w:rsidRPr="00040A4B">
        <w:t xml:space="preserve">has repeatedly exterminated </w:t>
      </w:r>
      <w:r w:rsidRPr="00040A4B">
        <w:rPr>
          <w:i/>
        </w:rPr>
        <w:t>kṣatriyas</w:t>
      </w:r>
      <w:r w:rsidRPr="00040A4B">
        <w:t>:</w:t>
      </w:r>
      <w:r w:rsidRPr="009C2073">
        <w:t xml:space="preserve"> </w:t>
      </w:r>
      <w:r w:rsidR="00B60BA8">
        <w:tab/>
      </w:r>
      <w:r w:rsidR="00B60BA8">
        <w:tab/>
      </w:r>
      <w:r w:rsidR="00B60BA8">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271.4</w:t>
      </w:r>
      <w:r w:rsidR="00B60BA8">
        <w:t xml:space="preserve"> </w:t>
      </w:r>
      <w:r w:rsidR="00B60BA8">
        <w:rPr>
          <w:i/>
        </w:rPr>
        <w:t>RCM</w:t>
      </w:r>
      <w:r w:rsidR="00B60BA8" w:rsidRPr="00AE426A">
        <w:t xml:space="preserve"> 6</w:t>
      </w:r>
      <w:r w:rsidR="00B60BA8">
        <w:t xml:space="preserve">: </w:t>
      </w:r>
      <w:r w:rsidR="00B60BA8">
        <w:rPr>
          <w:rFonts w:cs="Gentium Basic"/>
          <w:color w:val="000000"/>
          <w:szCs w:val="24"/>
        </w:rPr>
        <w:t>Hill 1952: 378</w:t>
      </w:r>
    </w:p>
    <w:p w14:paraId="7E9EEEA1" w14:textId="1E8551D1" w:rsidR="00B201F3" w:rsidRPr="008A50C3" w:rsidRDefault="00B201F3" w:rsidP="009C2073">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1,62</w:t>
      </w:r>
    </w:p>
    <w:p w14:paraId="5C8AFA1A" w14:textId="69D694BB" w:rsidR="00B201F3" w:rsidRDefault="00B201F3" w:rsidP="00B201F3">
      <w:pPr>
        <w:pStyle w:val="narrativeelements"/>
      </w:pPr>
      <w:r>
        <w:t>gives earth to Kaśyapa:</w:t>
      </w:r>
      <w:r w:rsidRPr="00ED0B11">
        <w:rPr>
          <w:color w:val="000000"/>
        </w:rPr>
        <w:t xml:space="preserve"> </w:t>
      </w:r>
      <w:r>
        <w:rPr>
          <w:color w:val="000000"/>
        </w:rPr>
        <w:tab/>
      </w:r>
      <w:r>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1,62</w:t>
      </w:r>
    </w:p>
    <w:p w14:paraId="49C2058A" w14:textId="6CE74E6E" w:rsidR="00BC60A6" w:rsidRDefault="009C2073" w:rsidP="00BC60A6">
      <w:pPr>
        <w:pStyle w:val="narrativeelements"/>
      </w:pPr>
      <w:r>
        <w:t>has killed</w:t>
      </w:r>
      <w:r w:rsidR="00BC60A6" w:rsidRPr="00AE29E7">
        <w:t xml:space="preserve"> Arjuna Kārtavīrya:</w:t>
      </w:r>
      <w:r w:rsidR="00BC60A6" w:rsidRPr="007A4A7E">
        <w:t xml:space="preserve"> </w:t>
      </w:r>
      <w:r w:rsidR="00B60BA8">
        <w:tab/>
      </w:r>
      <w:r w:rsidR="00B60BA8">
        <w:tab/>
      </w:r>
      <w:r w:rsidR="00B60BA8">
        <w:tab/>
      </w:r>
      <w:r w:rsidR="00BC60A6">
        <w:tab/>
      </w:r>
      <w:r w:rsidR="00BC60A6" w:rsidRPr="00683B41">
        <w:t xml:space="preserve">Hindi, Tulsīdās, </w:t>
      </w:r>
      <w:r w:rsidR="00BC60A6" w:rsidRPr="00683B41">
        <w:rPr>
          <w:i/>
        </w:rPr>
        <w:t>RCM</w:t>
      </w:r>
      <w:r w:rsidR="00BC60A6" w:rsidRPr="00683B41">
        <w:t xml:space="preserve">: </w:t>
      </w:r>
      <w:r w:rsidR="00BC60A6" w:rsidRPr="00683B41">
        <w:rPr>
          <w:rFonts w:cs="Gentium Basic"/>
          <w:color w:val="000000"/>
          <w:szCs w:val="24"/>
        </w:rPr>
        <w:t>Lutgendorf 2016: II:</w:t>
      </w:r>
      <w:r w:rsidR="00BC60A6" w:rsidRPr="00683B41">
        <w:rPr>
          <w:szCs w:val="22"/>
        </w:rPr>
        <w:t xml:space="preserve"> 1,</w:t>
      </w:r>
      <w:r w:rsidR="00BC60A6">
        <w:rPr>
          <w:szCs w:val="22"/>
        </w:rPr>
        <w:t>270.2; 271.4</w:t>
      </w:r>
      <w:r w:rsidR="00B60BA8">
        <w:rPr>
          <w:szCs w:val="22"/>
        </w:rPr>
        <w:t xml:space="preserve">; </w:t>
      </w:r>
      <w:r w:rsidR="00B60BA8">
        <w:rPr>
          <w:i/>
        </w:rPr>
        <w:t>RCM</w:t>
      </w:r>
      <w:r w:rsidR="00B60BA8" w:rsidRPr="00AE426A">
        <w:t xml:space="preserve"> 6</w:t>
      </w:r>
      <w:r w:rsidR="00B60BA8">
        <w:t xml:space="preserve">: </w:t>
      </w:r>
      <w:r w:rsidR="00B60BA8">
        <w:rPr>
          <w:rFonts w:cs="Gentium Basic"/>
          <w:color w:val="000000"/>
          <w:szCs w:val="24"/>
        </w:rPr>
        <w:t>Hill 1952: 378</w:t>
      </w:r>
    </w:p>
    <w:p w14:paraId="4FC50B8A" w14:textId="22EF3259" w:rsidR="00572445" w:rsidRDefault="00ED044E" w:rsidP="00B06859">
      <w:pPr>
        <w:pStyle w:val="narrativeelements"/>
      </w:pPr>
      <w:r>
        <w:t>gives weapons to child Daśaratha:</w:t>
      </w:r>
      <w:r w:rsidRPr="00ED044E">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1,23</w:t>
      </w:r>
    </w:p>
    <w:p w14:paraId="0AE1C74E" w14:textId="3C18C651" w:rsidR="00992E6F" w:rsidRDefault="00992E6F" w:rsidP="00B06859">
      <w:pPr>
        <w:pStyle w:val="narrativeelements"/>
      </w:pPr>
      <w:r>
        <w:t>sent by Śiva, takes Śiva’s bow to Janaka for suitor test:</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1,48—50</w:t>
      </w:r>
    </w:p>
    <w:p w14:paraId="335B62CA" w14:textId="6D204AC8" w:rsidR="004E3DC4" w:rsidRPr="00E133C9" w:rsidRDefault="004E3DC4" w:rsidP="00B06859">
      <w:pPr>
        <w:pStyle w:val="narrativeelements"/>
      </w:pPr>
      <w:r w:rsidRPr="00E133C9">
        <w:t xml:space="preserve">confronts wedding party returning to Ayodhyā: </w:t>
      </w:r>
      <w:r w:rsidRPr="00E133C9">
        <w:tab/>
      </w:r>
      <w:r w:rsidRPr="00E133C9">
        <w:tab/>
      </w:r>
      <w:r w:rsidRPr="00E133C9">
        <w:tab/>
      </w:r>
      <w:r w:rsidRPr="00E133C9">
        <w:tab/>
        <w:t>[</w:t>
      </w:r>
      <w:r w:rsidRPr="00E133C9">
        <w:rPr>
          <w:i/>
        </w:rPr>
        <w:t>Nārada’s prediction</w:t>
      </w:r>
      <w:r w:rsidRPr="00E133C9">
        <w:t>] Assamese, Mādhavadeva: Nagar 2000: I, 4</w:t>
      </w:r>
    </w:p>
    <w:p w14:paraId="53E9C030" w14:textId="77777777" w:rsidR="004E3DC4" w:rsidRPr="00E133C9" w:rsidRDefault="004E3DC4" w:rsidP="00B06859">
      <w:pPr>
        <w:pStyle w:val="narrativeelements"/>
        <w:rPr>
          <w:rFonts w:eastAsia="MS Mincho"/>
        </w:rPr>
      </w:pPr>
      <w:r w:rsidRPr="00E133C9">
        <w:tab/>
      </w:r>
      <w:r w:rsidRPr="00E133C9">
        <w:tab/>
      </w:r>
      <w:r w:rsidRPr="00E133C9">
        <w:tab/>
        <w:t>Assamese, Mādhava Kandalī: Nagar 2000: I, 123</w:t>
      </w:r>
      <w:r w:rsidRPr="00E133C9">
        <w:rPr>
          <w:i/>
          <w:szCs w:val="32"/>
        </w:rPr>
        <w:t xml:space="preserve"> </w:t>
      </w:r>
    </w:p>
    <w:p w14:paraId="694DC6AD" w14:textId="70504663" w:rsidR="00992E6F" w:rsidRDefault="00992E6F" w:rsidP="00B06859">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1,62</w:t>
      </w:r>
    </w:p>
    <w:p w14:paraId="497EE55A" w14:textId="4EBDFADD" w:rsidR="00460CAB" w:rsidRDefault="00460CAB" w:rsidP="00B06859">
      <w:pPr>
        <w:pStyle w:val="narrativeelements"/>
      </w:pPr>
      <w:r>
        <w:tab/>
        <w:t>episode</w:t>
      </w:r>
      <w:r w:rsidR="00BC60A6">
        <w:t xml:space="preserve"> occurs immediately after bow broken:</w:t>
      </w:r>
      <w:r w:rsidR="00BC60A6">
        <w:tab/>
      </w:r>
      <w:r w:rsidR="00BC60A6">
        <w:tab/>
      </w:r>
      <w:r w:rsidR="00BC60A6">
        <w:tab/>
      </w:r>
      <w:r w:rsidR="00BC60A6" w:rsidRPr="00683B41">
        <w:tab/>
        <w:t xml:space="preserve">Hindi, Tulsīdās, </w:t>
      </w:r>
      <w:r w:rsidR="00BC60A6" w:rsidRPr="00683B41">
        <w:rPr>
          <w:i/>
        </w:rPr>
        <w:t>RCM</w:t>
      </w:r>
      <w:r w:rsidR="00BC60A6" w:rsidRPr="00683B41">
        <w:t xml:space="preserve">: </w:t>
      </w:r>
      <w:r w:rsidR="00BC60A6" w:rsidRPr="00683B41">
        <w:rPr>
          <w:rFonts w:cs="Gentium Basic"/>
          <w:color w:val="000000"/>
          <w:szCs w:val="24"/>
        </w:rPr>
        <w:t>Lutgendorf 2016: II:</w:t>
      </w:r>
      <w:r w:rsidR="00BC60A6" w:rsidRPr="00683B41">
        <w:rPr>
          <w:szCs w:val="22"/>
        </w:rPr>
        <w:t xml:space="preserve"> 1,</w:t>
      </w:r>
      <w:r w:rsidR="00BC60A6">
        <w:rPr>
          <w:szCs w:val="22"/>
        </w:rPr>
        <w:t>267—85</w:t>
      </w:r>
    </w:p>
    <w:p w14:paraId="24318776" w14:textId="77777777" w:rsidR="00BC60A6" w:rsidRDefault="00BC60A6" w:rsidP="00BC60A6">
      <w:pPr>
        <w:pStyle w:val="narrativeelements"/>
      </w:pPr>
      <w:r>
        <w:tab/>
        <w:t>blesses Sītā:</w:t>
      </w:r>
      <w:r w:rsidRPr="00D323C9">
        <w:t xml:space="preserve"> </w:t>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268.2-3</w:t>
      </w:r>
    </w:p>
    <w:p w14:paraId="1B268493" w14:textId="77777777" w:rsidR="00866C92" w:rsidRDefault="00866C92" w:rsidP="00866C92">
      <w:pPr>
        <w:pStyle w:val="narrativeelements"/>
      </w:pPr>
      <w:r>
        <w:tab/>
        <w:t>angered by Lakṣmaṇa’s insults:</w:t>
      </w:r>
      <w:r w:rsidRPr="004C6ECA">
        <w:t xml:space="preserve"> </w:t>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270—79</w:t>
      </w:r>
    </w:p>
    <w:p w14:paraId="2FB8B28D" w14:textId="77777777" w:rsidR="004E3DC4" w:rsidRPr="00E133C9" w:rsidRDefault="004E3DC4" w:rsidP="00B06859">
      <w:pPr>
        <w:pStyle w:val="narrativeelements"/>
      </w:pPr>
      <w:r w:rsidRPr="00E133C9">
        <w:t>confrontation heralded by bad omens:</w:t>
      </w:r>
      <w:r w:rsidRPr="00E133C9">
        <w:tab/>
        <w:t>Assamese, Mādhavadeva: Nagar 2000: I, 101</w:t>
      </w:r>
    </w:p>
    <w:p w14:paraId="5BA69912" w14:textId="77777777" w:rsidR="004E3DC4" w:rsidRPr="00E133C9" w:rsidRDefault="004E3DC4" w:rsidP="00B06859">
      <w:pPr>
        <w:pStyle w:val="narrativeelements"/>
      </w:pPr>
      <w:r w:rsidRPr="00E133C9">
        <w:t>confrontation minimised, telescoped:</w:t>
      </w:r>
      <w:r w:rsidRPr="00E133C9">
        <w:tab/>
      </w:r>
      <w:r w:rsidRPr="00E133C9">
        <w:tab/>
      </w:r>
      <w:r w:rsidRPr="00E133C9">
        <w:tab/>
      </w:r>
      <w:r w:rsidRPr="00E133C9">
        <w:tab/>
        <w:t xml:space="preserve">Kāśmīri, Prakāśa Rāma: Nagar 2001: 12; </w:t>
      </w:r>
      <w:r w:rsidRPr="00E133C9">
        <w:rPr>
          <w:color w:val="000000"/>
          <w:szCs w:val="24"/>
        </w:rPr>
        <w:t>Grierson</w:t>
      </w:r>
      <w:r w:rsidRPr="00E133C9">
        <w:t xml:space="preserve"> 1930: </w:t>
      </w:r>
      <w:r w:rsidRPr="00E133C9">
        <w:rPr>
          <w:i/>
        </w:rPr>
        <w:t>sarga</w:t>
      </w:r>
      <w:r w:rsidRPr="00E133C9">
        <w:t xml:space="preserve"> 7</w:t>
      </w:r>
    </w:p>
    <w:p w14:paraId="214B3D2E" w14:textId="77777777" w:rsidR="004E3DC4" w:rsidRPr="00E133C9" w:rsidRDefault="004E3DC4" w:rsidP="00B06859">
      <w:pPr>
        <w:tabs>
          <w:tab w:val="left" w:pos="720"/>
          <w:tab w:val="left" w:pos="1440"/>
          <w:tab w:val="right" w:pos="9000"/>
        </w:tabs>
        <w:ind w:firstLine="0"/>
        <w:rPr>
          <w:szCs w:val="32"/>
          <w:lang w:eastAsia="en-US" w:bidi="x-none"/>
        </w:rPr>
      </w:pPr>
      <w:r w:rsidRPr="00E133C9">
        <w:rPr>
          <w:szCs w:val="32"/>
          <w:lang w:eastAsia="en-US" w:bidi="x-none"/>
        </w:rPr>
        <w:t>objection to Rāma:</w:t>
      </w:r>
    </w:p>
    <w:p w14:paraId="5E76C7EE" w14:textId="77777777" w:rsidR="004E3DC4" w:rsidRPr="00E133C9" w:rsidRDefault="004E3DC4" w:rsidP="00B06859">
      <w:pPr>
        <w:pStyle w:val="narrativeelements"/>
      </w:pPr>
      <w:r w:rsidRPr="00E133C9">
        <w:tab/>
        <w:t xml:space="preserve">resents breaking of bow of his </w:t>
      </w:r>
      <w:r w:rsidRPr="00E133C9">
        <w:rPr>
          <w:i/>
        </w:rPr>
        <w:t>guru</w:t>
      </w:r>
      <w:r w:rsidRPr="00E133C9">
        <w:t xml:space="preserve">: </w:t>
      </w:r>
      <w:r w:rsidRPr="00E133C9">
        <w:tab/>
        <w:t>Assamese, Mādhavadeva: Nagar 2000: I, 102-3</w:t>
      </w:r>
    </w:p>
    <w:p w14:paraId="41182E97" w14:textId="4187B6FC" w:rsidR="00B201F3" w:rsidRDefault="00B201F3" w:rsidP="00B06859">
      <w:pPr>
        <w:pStyle w:val="narrativeelements"/>
        <w:rPr>
          <w:szCs w:val="32"/>
        </w:rPr>
      </w:pPr>
      <w:r>
        <w:rPr>
          <w:szCs w:val="32"/>
        </w:rPr>
        <w:tab/>
      </w:r>
      <w:r>
        <w:rPr>
          <w:szCs w:val="32"/>
        </w:rP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1,62</w:t>
      </w:r>
    </w:p>
    <w:p w14:paraId="623A6AED" w14:textId="4BACD946" w:rsidR="00992E6F" w:rsidRDefault="00992E6F" w:rsidP="00B06859">
      <w:pPr>
        <w:pStyle w:val="narrativeelements"/>
      </w:pPr>
      <w:r>
        <w:rPr>
          <w:szCs w:val="32"/>
        </w:rPr>
        <w:tab/>
        <w:t>affronted by use of</w:t>
      </w:r>
      <w:r w:rsidRPr="00AE29E7">
        <w:rPr>
          <w:szCs w:val="32"/>
        </w:rPr>
        <w:t xml:space="preserve"> name</w:t>
      </w:r>
      <w:r>
        <w:rPr>
          <w:szCs w:val="32"/>
        </w:rPr>
        <w:t xml:space="preserve"> ‘Rāma’</w:t>
      </w:r>
      <w:r w:rsidRPr="00AE29E7">
        <w:t>:</w:t>
      </w:r>
      <w:r w:rsidRPr="00992E6F">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w:t>
      </w:r>
      <w:r w:rsidR="00B201F3">
        <w:rPr>
          <w:rFonts w:eastAsia="Gentium Basic"/>
        </w:rPr>
        <w:t>62</w:t>
      </w:r>
    </w:p>
    <w:p w14:paraId="0DE0D479" w14:textId="5E439866" w:rsidR="004E3DC4" w:rsidRPr="00E133C9" w:rsidRDefault="004E3DC4" w:rsidP="00B06859">
      <w:pPr>
        <w:pStyle w:val="narrativeelements"/>
      </w:pPr>
      <w:r w:rsidRPr="00E133C9">
        <w:rPr>
          <w:szCs w:val="32"/>
        </w:rPr>
        <w:t>challenges Rāma to draw his bow:</w:t>
      </w:r>
      <w:r w:rsidRPr="00E133C9">
        <w:t xml:space="preserve"> </w:t>
      </w:r>
      <w:r w:rsidRPr="00E133C9">
        <w:tab/>
        <w:t>Assamese, Mādhavadeva: Nagar 2000: I, 103-5</w:t>
      </w:r>
    </w:p>
    <w:p w14:paraId="1D625FDD" w14:textId="7084658F" w:rsidR="00992E6F" w:rsidRDefault="00992E6F" w:rsidP="00B06859">
      <w:pPr>
        <w:pStyle w:val="narrativeelements"/>
        <w:rPr>
          <w:szCs w:val="22"/>
        </w:rPr>
      </w:pPr>
      <w:r>
        <w:rPr>
          <w:szCs w:val="22"/>
        </w:rPr>
        <w:tab/>
      </w:r>
      <w:r>
        <w:rPr>
          <w:szCs w:val="22"/>
        </w:rP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1,62</w:t>
      </w:r>
    </w:p>
    <w:p w14:paraId="0543E5BA" w14:textId="539BDC61" w:rsidR="00866C92" w:rsidRDefault="00866C92" w:rsidP="00B06859">
      <w:pPr>
        <w:pStyle w:val="narrativeelements"/>
        <w:rPr>
          <w:szCs w:val="22"/>
        </w:rPr>
      </w:pPr>
      <w:r>
        <w:rPr>
          <w:szCs w:val="22"/>
        </w:rPr>
        <w:tab/>
        <w:t>bow is Viṣṇu’s:</w:t>
      </w:r>
      <w:r w:rsidRPr="00866C92">
        <w:t xml:space="preserve"> </w:t>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283.4</w:t>
      </w:r>
    </w:p>
    <w:p w14:paraId="18D0B3CA" w14:textId="77777777" w:rsidR="004E3DC4" w:rsidRPr="00E133C9" w:rsidRDefault="004E3DC4" w:rsidP="00B06859">
      <w:pPr>
        <w:pStyle w:val="narrativeelements"/>
        <w:rPr>
          <w:szCs w:val="22"/>
        </w:rPr>
      </w:pPr>
      <w:r w:rsidRPr="00E133C9">
        <w:rPr>
          <w:szCs w:val="22"/>
        </w:rPr>
        <w:t>bow broken:</w:t>
      </w:r>
      <w:r w:rsidRPr="00E133C9">
        <w:t xml:space="preserve"> </w:t>
      </w:r>
      <w:r w:rsidRPr="00E133C9">
        <w:tab/>
      </w:r>
      <w:r w:rsidRPr="00E133C9">
        <w:tab/>
        <w:t>Assamese, Mādhavadeva: Nagar 2000: I, 103-5</w:t>
      </w:r>
    </w:p>
    <w:p w14:paraId="198E0E19" w14:textId="77777777" w:rsidR="004E3DC4" w:rsidRDefault="004E3DC4" w:rsidP="00B06859">
      <w:pPr>
        <w:pStyle w:val="narrativeelements"/>
      </w:pPr>
      <w:r>
        <w:tab/>
      </w:r>
      <w:r>
        <w:tab/>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1,23.3</w:t>
      </w:r>
    </w:p>
    <w:p w14:paraId="79BF9405" w14:textId="77777777" w:rsidR="004E3DC4" w:rsidRPr="00E133C9" w:rsidRDefault="004E3DC4" w:rsidP="00B06859">
      <w:pPr>
        <w:pStyle w:val="narrativeelements"/>
      </w:pPr>
      <w:r w:rsidRPr="00E133C9">
        <w:tab/>
      </w:r>
      <w:r w:rsidRPr="00E133C9">
        <w:tab/>
      </w:r>
      <w:r w:rsidRPr="00E133C9">
        <w:tab/>
        <w:t xml:space="preserve">Kāśmīri, Prakāśa Rāma: Nagar 2001: 12; </w:t>
      </w:r>
      <w:r w:rsidRPr="00E133C9">
        <w:rPr>
          <w:color w:val="000000"/>
          <w:szCs w:val="24"/>
        </w:rPr>
        <w:t>Grierson</w:t>
      </w:r>
      <w:r w:rsidRPr="00E133C9">
        <w:t xml:space="preserve"> 1930: </w:t>
      </w:r>
      <w:r w:rsidRPr="00E133C9">
        <w:rPr>
          <w:i/>
        </w:rPr>
        <w:t>sarga</w:t>
      </w:r>
      <w:r w:rsidRPr="00E133C9">
        <w:t xml:space="preserve"> 7</w:t>
      </w:r>
    </w:p>
    <w:p w14:paraId="459E73D6" w14:textId="29B734D0" w:rsidR="004E3DC4" w:rsidRDefault="004E3DC4" w:rsidP="00B06859">
      <w:pPr>
        <w:pStyle w:val="narrativeelements"/>
        <w:rPr>
          <w:rFonts w:cs="Gentium Basic"/>
          <w:color w:val="000000"/>
          <w:szCs w:val="24"/>
        </w:rPr>
      </w:pPr>
      <w:r w:rsidRPr="00E133C9">
        <w:t>submits to Rāma:</w:t>
      </w:r>
      <w:r w:rsidR="00B60BA8" w:rsidRPr="00B60BA8">
        <w:rPr>
          <w:b/>
          <w:szCs w:val="22"/>
        </w:rPr>
        <w:t xml:space="preserve"> </w:t>
      </w:r>
      <w:r w:rsidR="00B60BA8">
        <w:rPr>
          <w:b/>
          <w:szCs w:val="22"/>
        </w:rPr>
        <w:tab/>
      </w:r>
      <w:r w:rsidR="00B60BA8">
        <w:t xml:space="preserve">Hindi, Tulsīdās, </w:t>
      </w:r>
      <w:r w:rsidR="00B60BA8">
        <w:rPr>
          <w:i/>
        </w:rPr>
        <w:t>RCM</w:t>
      </w:r>
      <w:r w:rsidR="00B60BA8" w:rsidRPr="00AE426A">
        <w:t xml:space="preserve"> 6</w:t>
      </w:r>
      <w:r w:rsidR="00B60BA8">
        <w:t xml:space="preserve">: </w:t>
      </w:r>
      <w:r w:rsidR="00B60BA8">
        <w:rPr>
          <w:rFonts w:cs="Gentium Basic"/>
          <w:color w:val="000000"/>
          <w:szCs w:val="24"/>
        </w:rPr>
        <w:t>Hill 1952: 378</w:t>
      </w:r>
    </w:p>
    <w:p w14:paraId="7471D265" w14:textId="05B12621" w:rsidR="005877FF" w:rsidRPr="00E133C9" w:rsidRDefault="005877FF" w:rsidP="00B06859">
      <w:pPr>
        <w:pStyle w:val="narrativeelements"/>
        <w:rPr>
          <w:szCs w:val="22"/>
        </w:rPr>
      </w:pPr>
      <w:r>
        <w:rPr>
          <w:szCs w:val="22"/>
        </w:rPr>
        <w:tab/>
      </w:r>
      <w:r>
        <w:rPr>
          <w:szCs w:val="22"/>
        </w:rP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43.3; 50.4; 100.5; 152.5</w:t>
      </w:r>
    </w:p>
    <w:p w14:paraId="6ACEA17F" w14:textId="77777777" w:rsidR="004E3DC4" w:rsidRPr="00E133C9" w:rsidRDefault="004E3DC4" w:rsidP="00B06859">
      <w:pPr>
        <w:pStyle w:val="narrativeelements"/>
      </w:pPr>
      <w:r w:rsidRPr="00E133C9">
        <w:tab/>
        <w:t>asks that Rāma’s arrow should destroy his path to heaven:</w:t>
      </w:r>
      <w:r w:rsidRPr="00E133C9">
        <w:tab/>
      </w:r>
      <w:r w:rsidRPr="00E133C9">
        <w:tab/>
      </w:r>
      <w:r w:rsidRPr="00E133C9">
        <w:tab/>
      </w:r>
      <w:r w:rsidRPr="00E133C9">
        <w:tab/>
        <w:t>Assamese, Mādhavadeva: Nagar 2000: I, 103-5</w:t>
      </w:r>
    </w:p>
    <w:p w14:paraId="06A3216C" w14:textId="7A834960" w:rsidR="00B201F3" w:rsidRDefault="00B201F3" w:rsidP="00B201F3">
      <w:pPr>
        <w:pStyle w:val="narrativeelements"/>
      </w:pPr>
      <w:r>
        <w:lastRenderedPageBreak/>
        <w:tab/>
        <w:t xml:space="preserve">transfers own </w:t>
      </w:r>
      <w:r>
        <w:rPr>
          <w:i/>
        </w:rPr>
        <w:t>tejas</w:t>
      </w:r>
      <w:r>
        <w:t xml:space="preserve"> by handing his arrow</w:t>
      </w:r>
      <w:r w:rsidRPr="00A27F76">
        <w:t xml:space="preserve"> </w:t>
      </w:r>
      <w:r>
        <w:t>to Rāma:</w:t>
      </w:r>
      <w:r>
        <w:tab/>
      </w:r>
      <w:r>
        <w:tab/>
      </w:r>
      <w:r>
        <w:tab/>
      </w:r>
      <w:r w:rsidRPr="00A27F76">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1,62</w:t>
      </w:r>
    </w:p>
    <w:p w14:paraId="12F5FB3A" w14:textId="08F186C9" w:rsidR="009C03D7" w:rsidRPr="009C03D7" w:rsidRDefault="009C03D7" w:rsidP="00C769E1">
      <w:pPr>
        <w:pStyle w:val="narrativeelements"/>
      </w:pPr>
      <w:r>
        <w:tab/>
        <w:t xml:space="preserve">path to heaven obstructed, retires to perform </w:t>
      </w:r>
      <w:r>
        <w:rPr>
          <w:i/>
        </w:rPr>
        <w:t>tapas</w:t>
      </w:r>
      <w:r>
        <w:t>:</w:t>
      </w:r>
      <w:r w:rsidRPr="009C03D7">
        <w:t xml:space="preserve"> </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1,62</w:t>
      </w:r>
    </w:p>
    <w:p w14:paraId="7F8FE266" w14:textId="04C4F4F5" w:rsidR="00C769E1" w:rsidRPr="003616FA" w:rsidRDefault="00C769E1" w:rsidP="00C769E1">
      <w:pPr>
        <w:pStyle w:val="narrativeelements"/>
      </w:pPr>
      <w:r>
        <w:t xml:space="preserve">is </w:t>
      </w:r>
      <w:r>
        <w:rPr>
          <w:i/>
        </w:rPr>
        <w:t>avatāra</w:t>
      </w:r>
      <w:r>
        <w:t xml:space="preserve"> of Viṣṇu: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52.6</w:t>
      </w:r>
    </w:p>
    <w:p w14:paraId="14166D4A" w14:textId="25D21A7D" w:rsidR="004E3DC4" w:rsidRDefault="00C769E1" w:rsidP="00B06859">
      <w:pPr>
        <w:pStyle w:val="narrativeelements"/>
      </w:pPr>
      <w:r>
        <w:tab/>
      </w:r>
      <w:r w:rsidR="004E3DC4" w:rsidRPr="00E133C9">
        <w:t xml:space="preserve">recognises Rāma as his successor; retires contented to </w:t>
      </w:r>
      <w:r w:rsidR="004E3DC4" w:rsidRPr="00E133C9">
        <w:rPr>
          <w:i/>
        </w:rPr>
        <w:t>tapovana</w:t>
      </w:r>
      <w:r w:rsidR="004E3DC4" w:rsidRPr="00E133C9">
        <w:t>:</w:t>
      </w:r>
      <w:r w:rsidR="004E3DC4" w:rsidRPr="00E133C9">
        <w:tab/>
      </w:r>
      <w:r w:rsidR="004E3DC4" w:rsidRPr="00E133C9">
        <w:tab/>
      </w:r>
      <w:r w:rsidR="004E3DC4" w:rsidRPr="00E133C9">
        <w:tab/>
      </w:r>
      <w:r w:rsidR="004E3DC4" w:rsidRPr="00E133C9">
        <w:tab/>
        <w:t>Assamese, Mādhavadeva: Nagar 2000: I, 105</w:t>
      </w:r>
    </w:p>
    <w:p w14:paraId="232265C7" w14:textId="5C3F9D16" w:rsidR="00B201F3" w:rsidRDefault="00B201F3" w:rsidP="00866C92">
      <w:pPr>
        <w:pStyle w:val="narrativeelements"/>
      </w:pPr>
      <w:r>
        <w:tab/>
      </w:r>
      <w:r w:rsidRPr="00AE29E7">
        <w:t>recognises Rāma as Viṣṇu</w:t>
      </w:r>
      <w:r>
        <w:rPr>
          <w:szCs w:val="26"/>
        </w:rPr>
        <w:t>/</w:t>
      </w:r>
      <w:r w:rsidRPr="00AE29E7">
        <w:rPr>
          <w:szCs w:val="26"/>
        </w:rPr>
        <w:t>Nārāyaṇa</w:t>
      </w:r>
      <w:r>
        <w:t>:</w:t>
      </w:r>
      <w:r w:rsidRPr="00B201F3">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1,62</w:t>
      </w:r>
    </w:p>
    <w:p w14:paraId="3B6B75F1" w14:textId="47CD1EC6" w:rsidR="00866C92" w:rsidRDefault="00866C92" w:rsidP="00866C92">
      <w:pPr>
        <w:pStyle w:val="narrativeelements"/>
      </w:pPr>
      <w:r>
        <w:t>convinced of Rāma’s identity as Viṣṇu when bow goes to Rāma of own accord:</w:t>
      </w:r>
      <w:r w:rsidRPr="007F39D5">
        <w:t xml:space="preserve"> </w:t>
      </w:r>
      <w:r>
        <w:tab/>
      </w:r>
      <w:r>
        <w:tab/>
      </w:r>
      <w:r>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283.4</w:t>
      </w:r>
    </w:p>
    <w:p w14:paraId="24987206" w14:textId="77777777" w:rsidR="00866C92" w:rsidRPr="00E133C9" w:rsidRDefault="00866C92" w:rsidP="00B06859">
      <w:pPr>
        <w:pStyle w:val="narrativeelements"/>
      </w:pPr>
      <w:r>
        <w:tab/>
        <w:t>worships Rāma:</w:t>
      </w:r>
      <w:r w:rsidRPr="00866C92">
        <w:t xml:space="preserve"> </w:t>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284</w:t>
      </w:r>
    </w:p>
    <w:p w14:paraId="075B10FF" w14:textId="77777777" w:rsidR="004E3DC4" w:rsidRPr="00E133C9" w:rsidRDefault="004E3DC4" w:rsidP="00B06859">
      <w:pPr>
        <w:pStyle w:val="narrativeelements"/>
      </w:pPr>
    </w:p>
    <w:p w14:paraId="4BA7BEAF" w14:textId="77777777" w:rsidR="004E3DC4" w:rsidRPr="00E133C9" w:rsidRDefault="004E3DC4" w:rsidP="00B06859">
      <w:pPr>
        <w:pStyle w:val="narrativeelements"/>
        <w:rPr>
          <w:szCs w:val="22"/>
        </w:rPr>
      </w:pPr>
    </w:p>
    <w:p w14:paraId="7D4B1451" w14:textId="73E146CC" w:rsidR="004E3DC4" w:rsidRPr="00E133C9" w:rsidRDefault="004E3DC4" w:rsidP="00B06859">
      <w:pPr>
        <w:pStyle w:val="narrativesideheading"/>
      </w:pPr>
      <w:r w:rsidRPr="00E133C9">
        <w:t>Prahasta</w:t>
      </w:r>
      <w:r w:rsidR="00B60BA8">
        <w:t xml:space="preserve"> (1)</w:t>
      </w:r>
    </w:p>
    <w:p w14:paraId="445751F9" w14:textId="77777777" w:rsidR="004E3DC4" w:rsidRPr="00E133C9" w:rsidRDefault="004E3DC4" w:rsidP="00B06859">
      <w:pPr>
        <w:pStyle w:val="narrativeelements"/>
      </w:pPr>
    </w:p>
    <w:p w14:paraId="64F0A2AF" w14:textId="51E07A6A" w:rsidR="004E3DC4" w:rsidRDefault="004E3DC4" w:rsidP="00B06859">
      <w:pPr>
        <w:pStyle w:val="narrativeelements"/>
      </w:pPr>
      <w:r w:rsidRPr="00E133C9">
        <w:rPr>
          <w:i/>
        </w:rPr>
        <w:t>rākṣasa,</w:t>
      </w:r>
      <w:r w:rsidRPr="00E133C9">
        <w:t xml:space="preserve"> maternal uncle of Rāvaṇa:</w:t>
      </w:r>
      <w:r w:rsidRPr="00E133C9">
        <w:tab/>
        <w:t>Assamese, Mādhava Kandalī: Nagar 2000: II, 96, 99, 108</w:t>
      </w:r>
    </w:p>
    <w:p w14:paraId="58D1615D" w14:textId="3FF678FD" w:rsidR="009C03D7" w:rsidRDefault="009C03D7" w:rsidP="00B06859">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1,50</w:t>
      </w:r>
    </w:p>
    <w:p w14:paraId="2BC50642" w14:textId="5E9D6FA8" w:rsidR="00B60BA8" w:rsidRPr="00E133C9" w:rsidRDefault="00B60BA8" w:rsidP="00B06859">
      <w:pPr>
        <w:pStyle w:val="narrativeelements"/>
      </w:pPr>
      <w:r>
        <w:tab/>
        <w:t>son of Rāvaṇa:</w:t>
      </w:r>
      <w:r w:rsidRPr="00B60BA8">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370</w:t>
      </w:r>
    </w:p>
    <w:p w14:paraId="7C799030" w14:textId="146A0261" w:rsidR="009C03D7" w:rsidRDefault="009C03D7" w:rsidP="00B60BA8">
      <w:pPr>
        <w:pStyle w:val="narrativeelements"/>
      </w:pPr>
      <w:r w:rsidRPr="006A0D1A">
        <w:t>accompanies Rāvaṇa to suitor test:</w:t>
      </w:r>
      <w:r w:rsidRPr="009C03D7">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1,50</w:t>
      </w:r>
    </w:p>
    <w:p w14:paraId="168EB9F6" w14:textId="0B19EBD9" w:rsidR="00B60BA8" w:rsidRDefault="00B60BA8" w:rsidP="00B60BA8">
      <w:pPr>
        <w:pStyle w:val="narrativeelements"/>
      </w:pPr>
      <w:r>
        <w:t>advises return of Sītā:</w:t>
      </w:r>
      <w:r w:rsidRPr="00857459">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370</w:t>
      </w:r>
    </w:p>
    <w:p w14:paraId="0DF152EE" w14:textId="051DBF30" w:rsidR="006F2E6C" w:rsidRDefault="006F2E6C" w:rsidP="006F2E6C">
      <w:pPr>
        <w:pStyle w:val="narrativeelements"/>
      </w:pPr>
    </w:p>
    <w:p w14:paraId="613C4DC2" w14:textId="77777777" w:rsidR="009E099A" w:rsidRPr="00F511ED" w:rsidRDefault="009E099A" w:rsidP="006F2E6C">
      <w:pPr>
        <w:pStyle w:val="narrativeelements"/>
      </w:pPr>
    </w:p>
    <w:p w14:paraId="7E072EFA" w14:textId="77777777" w:rsidR="006F2E6C" w:rsidRPr="00AE29E7" w:rsidRDefault="006F2E6C" w:rsidP="006F2E6C">
      <w:pPr>
        <w:pStyle w:val="narrativesideheading"/>
      </w:pPr>
      <w:r w:rsidRPr="00AE29E7">
        <w:rPr>
          <w:i/>
        </w:rPr>
        <w:t>puṣpaka</w:t>
      </w:r>
      <w:r w:rsidRPr="00AE29E7">
        <w:t xml:space="preserve"> chariot</w:t>
      </w:r>
      <w:r w:rsidRPr="00AE29E7">
        <w:tab/>
      </w:r>
    </w:p>
    <w:p w14:paraId="74A227B3" w14:textId="77777777" w:rsidR="006F2E6C" w:rsidRPr="00AE29E7" w:rsidRDefault="006F2E6C" w:rsidP="006F2E6C">
      <w:pPr>
        <w:tabs>
          <w:tab w:val="left" w:pos="720"/>
          <w:tab w:val="left" w:pos="1440"/>
          <w:tab w:val="right" w:pos="9000"/>
        </w:tabs>
        <w:ind w:firstLine="0"/>
        <w:rPr>
          <w:i/>
        </w:rPr>
      </w:pPr>
    </w:p>
    <w:p w14:paraId="0BD9FA0A" w14:textId="77777777" w:rsidR="006F2E6C" w:rsidRPr="00AE29E7" w:rsidRDefault="006F2E6C" w:rsidP="006F2E6C">
      <w:pPr>
        <w:tabs>
          <w:tab w:val="left" w:pos="720"/>
          <w:tab w:val="left" w:pos="1440"/>
          <w:tab w:val="right" w:pos="9000"/>
        </w:tabs>
        <w:ind w:firstLine="0"/>
        <w:rPr>
          <w:i/>
        </w:rPr>
      </w:pPr>
      <w:r w:rsidRPr="00AE29E7">
        <w:rPr>
          <w:i/>
        </w:rPr>
        <w:t>motif: god’s chariot goes through air: T A 136.3</w:t>
      </w:r>
    </w:p>
    <w:p w14:paraId="4459F66C" w14:textId="77777777" w:rsidR="006F2E6C" w:rsidRPr="00AE29E7" w:rsidRDefault="006F2E6C" w:rsidP="006F2E6C">
      <w:pPr>
        <w:tabs>
          <w:tab w:val="left" w:pos="720"/>
          <w:tab w:val="left" w:pos="1440"/>
          <w:tab w:val="right" w:pos="9000"/>
        </w:tabs>
        <w:ind w:firstLine="0"/>
        <w:rPr>
          <w:i/>
        </w:rPr>
      </w:pPr>
      <w:r w:rsidRPr="00AE29E7">
        <w:rPr>
          <w:i/>
        </w:rPr>
        <w:t>motif: magic airship:  T, TB: D 1118</w:t>
      </w:r>
    </w:p>
    <w:p w14:paraId="4A4F6E31" w14:textId="77777777" w:rsidR="004E3DC4" w:rsidRPr="00E133C9" w:rsidRDefault="004E3DC4" w:rsidP="00B06859">
      <w:pPr>
        <w:pStyle w:val="narrativeelements"/>
      </w:pPr>
    </w:p>
    <w:p w14:paraId="64432949" w14:textId="77777777" w:rsidR="00D95B68" w:rsidRDefault="00D95B68" w:rsidP="00D95B68">
      <w:pPr>
        <w:pStyle w:val="narrativeelements"/>
      </w:pPr>
      <w:r w:rsidRPr="00AE29E7">
        <w:rPr>
          <w:szCs w:val="32"/>
        </w:rPr>
        <w:t xml:space="preserve">seized from </w:t>
      </w:r>
      <w:r w:rsidRPr="00AE29E7">
        <w:t xml:space="preserve">Vaiśravaṇa: </w:t>
      </w:r>
      <w:r>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178.4</w:t>
      </w:r>
    </w:p>
    <w:p w14:paraId="7F93CD67" w14:textId="084EF366" w:rsidR="004E3DC4" w:rsidRDefault="009E099A" w:rsidP="00B06859">
      <w:pPr>
        <w:pStyle w:val="narrativeelements"/>
        <w:rPr>
          <w:rFonts w:cs="Gentium Basic"/>
          <w:color w:val="000000"/>
          <w:szCs w:val="24"/>
        </w:rPr>
      </w:pPr>
      <w:r>
        <w:t>carries exiles back to Ayodhyā:</w:t>
      </w:r>
      <w:r w:rsidRPr="009E099A">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428-30</w:t>
      </w:r>
    </w:p>
    <w:p w14:paraId="57DC3631" w14:textId="5FD2AC01" w:rsidR="00C769E1" w:rsidRDefault="00C769E1" w:rsidP="00B06859">
      <w:pPr>
        <w:pStyle w:val="narrativeelements"/>
        <w:rPr>
          <w:rFonts w:cs="Gentium Basic"/>
          <w:color w:val="000000"/>
          <w:szCs w:val="24"/>
        </w:rPr>
      </w:pPr>
      <w:r>
        <w:rPr>
          <w:rFonts w:cs="Gentium Basic"/>
          <w:color w:val="000000"/>
          <w:szCs w:val="24"/>
        </w:rPr>
        <w:tab/>
      </w:r>
      <w:r>
        <w:rPr>
          <w:rFonts w:cs="Gentium Basic"/>
          <w:color w:val="000000"/>
          <w:szCs w:val="24"/>
        </w:rP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26.6; 43.9</w:t>
      </w:r>
    </w:p>
    <w:p w14:paraId="6D82AF39" w14:textId="77777777" w:rsidR="009E099A" w:rsidRDefault="009E099A" w:rsidP="00B06859">
      <w:pPr>
        <w:pStyle w:val="narrativeelements"/>
      </w:pPr>
    </w:p>
    <w:p w14:paraId="643BDA3B" w14:textId="77777777" w:rsidR="00D95B68" w:rsidRPr="00E133C9" w:rsidRDefault="00D95B68" w:rsidP="00B06859">
      <w:pPr>
        <w:pStyle w:val="narrativeelements"/>
      </w:pPr>
    </w:p>
    <w:p w14:paraId="67300656" w14:textId="77777777" w:rsidR="004E3DC4" w:rsidRPr="00884A45" w:rsidRDefault="004E3DC4" w:rsidP="00B06859">
      <w:pPr>
        <w:pStyle w:val="narrativesideheading"/>
        <w:rPr>
          <w:i/>
        </w:rPr>
      </w:pPr>
      <w:r w:rsidRPr="00884A45">
        <w:rPr>
          <w:i/>
        </w:rPr>
        <w:t>rākṣasas</w:t>
      </w:r>
    </w:p>
    <w:p w14:paraId="38700994" w14:textId="77777777" w:rsidR="004E3DC4" w:rsidRPr="00E133C9" w:rsidRDefault="004E3DC4" w:rsidP="00B06859">
      <w:pPr>
        <w:tabs>
          <w:tab w:val="left" w:pos="720"/>
          <w:tab w:val="left" w:pos="1440"/>
          <w:tab w:val="right" w:pos="9000"/>
        </w:tabs>
        <w:ind w:firstLine="0"/>
        <w:rPr>
          <w:i/>
        </w:rPr>
      </w:pPr>
    </w:p>
    <w:p w14:paraId="3D2C41AA" w14:textId="77777777" w:rsidR="004E3DC4" w:rsidRPr="00E133C9" w:rsidRDefault="004E3DC4" w:rsidP="00B06859">
      <w:pPr>
        <w:tabs>
          <w:tab w:val="left" w:pos="720"/>
          <w:tab w:val="left" w:pos="1440"/>
          <w:tab w:val="right" w:pos="9000"/>
        </w:tabs>
        <w:ind w:firstLine="0"/>
        <w:rPr>
          <w:i/>
        </w:rPr>
      </w:pPr>
      <w:r w:rsidRPr="00E133C9">
        <w:rPr>
          <w:i/>
        </w:rPr>
        <w:t>motif: rākṣasa:  T, TB: G 369.1</w:t>
      </w:r>
    </w:p>
    <w:p w14:paraId="65DFFADC" w14:textId="77777777" w:rsidR="004E3DC4" w:rsidRPr="00E133C9" w:rsidRDefault="004E3DC4" w:rsidP="00B06859">
      <w:pPr>
        <w:pStyle w:val="narrativeelements"/>
      </w:pPr>
      <w:r w:rsidRPr="00E133C9">
        <w:t xml:space="preserve">8 </w:t>
      </w:r>
      <w:r w:rsidRPr="00E133C9">
        <w:rPr>
          <w:i/>
        </w:rPr>
        <w:t>rakṣasas</w:t>
      </w:r>
      <w:r w:rsidRPr="00E133C9">
        <w:t xml:space="preserve"> (named) sent to patrol Janasthāna after abduction:</w:t>
      </w:r>
      <w:r w:rsidRPr="00E133C9">
        <w:tab/>
      </w:r>
      <w:r w:rsidRPr="00E133C9">
        <w:tab/>
      </w:r>
      <w:r w:rsidRPr="00E133C9">
        <w:tab/>
      </w:r>
      <w:r w:rsidRPr="00E133C9">
        <w:tab/>
        <w:t>Assamese, Mādhava Kandalī: Nagar 2000: I, 232-33</w:t>
      </w:r>
    </w:p>
    <w:p w14:paraId="5CA7BD89" w14:textId="77777777" w:rsidR="004E3DC4" w:rsidRPr="00E133C9" w:rsidRDefault="004E3DC4" w:rsidP="00B06859">
      <w:pPr>
        <w:pStyle w:val="narrativeelements"/>
        <w:rPr>
          <w:szCs w:val="22"/>
        </w:rPr>
      </w:pPr>
      <w:r w:rsidRPr="00E133C9">
        <w:t>parentage / relationships:</w:t>
      </w:r>
    </w:p>
    <w:p w14:paraId="2A1F1506" w14:textId="77777777" w:rsidR="004E3DC4" w:rsidRPr="00E133C9" w:rsidRDefault="004E3DC4" w:rsidP="00B06859">
      <w:pPr>
        <w:pStyle w:val="narrativeelements"/>
        <w:rPr>
          <w:szCs w:val="22"/>
        </w:rPr>
      </w:pPr>
      <w:r w:rsidRPr="00E133C9">
        <w:t>Pulastya is paternal grandfather of Rāvaṇa:</w:t>
      </w:r>
      <w:r w:rsidRPr="00E133C9">
        <w:tab/>
      </w:r>
      <w:r w:rsidRPr="00E133C9">
        <w:tab/>
      </w:r>
      <w:r w:rsidRPr="00E133C9">
        <w:tab/>
      </w:r>
      <w:r w:rsidRPr="00E133C9">
        <w:tab/>
        <w:t xml:space="preserve">Kāśmīri, Prakāśa Rāma: Nagar 2001: 54; </w:t>
      </w:r>
      <w:r w:rsidRPr="00E133C9">
        <w:rPr>
          <w:color w:val="000000"/>
          <w:szCs w:val="24"/>
        </w:rPr>
        <w:t>Grierson</w:t>
      </w:r>
      <w:r w:rsidRPr="00E133C9">
        <w:t xml:space="preserve"> 1930: </w:t>
      </w:r>
      <w:r w:rsidRPr="00E133C9">
        <w:rPr>
          <w:i/>
        </w:rPr>
        <w:t>sarga</w:t>
      </w:r>
      <w:r w:rsidRPr="00E133C9">
        <w:t xml:space="preserve"> 30</w:t>
      </w:r>
    </w:p>
    <w:p w14:paraId="0576625F" w14:textId="77777777" w:rsidR="004E3DC4" w:rsidRPr="00E133C9" w:rsidRDefault="004E3DC4" w:rsidP="00B06859">
      <w:pPr>
        <w:pStyle w:val="narrativeelements"/>
      </w:pPr>
      <w:r w:rsidRPr="00E133C9">
        <w:tab/>
        <w:t xml:space="preserve">sage Pulasti finds box floating in stream containing dead woman suckling baby girl </w:t>
      </w:r>
      <w:r w:rsidRPr="00E133C9">
        <w:tab/>
        <w:t xml:space="preserve">who turns out to be demoness; gives her to son; she bears Rāvaṇa with 10 heads, 20 </w:t>
      </w:r>
      <w:r w:rsidRPr="00E133C9">
        <w:tab/>
        <w:t xml:space="preserve">arms, then Khara, Śūrpaṇakha and Kumbhakarṇa; worried, Pulasti makes offerings: </w:t>
      </w:r>
      <w:r w:rsidRPr="00E133C9">
        <w:tab/>
        <w:t>Vibhīṣaṇa is then born, then Vaiśravaṇa:</w:t>
      </w:r>
      <w:r w:rsidRPr="00E133C9">
        <w:tab/>
      </w:r>
      <w:r w:rsidRPr="00E133C9">
        <w:tab/>
      </w:r>
      <w:r w:rsidRPr="00E133C9">
        <w:tab/>
      </w:r>
      <w:r w:rsidRPr="00E133C9">
        <w:tab/>
        <w:t xml:space="preserve">Kāśmīri, Prakāśa Rāma: Nagar 2001: 54; </w:t>
      </w:r>
      <w:r w:rsidRPr="00E133C9">
        <w:rPr>
          <w:color w:val="000000"/>
          <w:szCs w:val="24"/>
        </w:rPr>
        <w:t>Grierson</w:t>
      </w:r>
      <w:r w:rsidRPr="00E133C9">
        <w:t xml:space="preserve"> 1930: </w:t>
      </w:r>
      <w:r w:rsidRPr="00E133C9">
        <w:rPr>
          <w:i/>
        </w:rPr>
        <w:t>sarga</w:t>
      </w:r>
      <w:r w:rsidRPr="00E133C9">
        <w:t xml:space="preserve"> 30</w:t>
      </w:r>
    </w:p>
    <w:p w14:paraId="29A88C29" w14:textId="77777777" w:rsidR="004E3DC4" w:rsidRPr="00E133C9" w:rsidRDefault="004E3DC4" w:rsidP="00B06859">
      <w:pPr>
        <w:pStyle w:val="narrativeelements"/>
        <w:rPr>
          <w:szCs w:val="22"/>
        </w:rPr>
      </w:pPr>
      <w:r w:rsidRPr="00E133C9">
        <w:t xml:space="preserve">Vaiśravaṇa is youngest </w:t>
      </w:r>
      <w:r w:rsidRPr="00E133C9">
        <w:rPr>
          <w:i/>
        </w:rPr>
        <w:t>rākṣasa</w:t>
      </w:r>
      <w:r w:rsidRPr="00E133C9">
        <w:t>, and full brother:</w:t>
      </w:r>
      <w:r w:rsidRPr="00E133C9">
        <w:tab/>
      </w:r>
      <w:r w:rsidRPr="00E133C9">
        <w:tab/>
      </w:r>
      <w:r w:rsidRPr="00E133C9">
        <w:tab/>
        <w:t xml:space="preserve"> </w:t>
      </w:r>
      <w:r w:rsidRPr="00E133C9">
        <w:tab/>
        <w:t xml:space="preserve">Kāśmīri, Prakāśa Rāma: Nagar 2001: </w:t>
      </w:r>
      <w:r w:rsidRPr="00E133C9">
        <w:rPr>
          <w:szCs w:val="22"/>
        </w:rPr>
        <w:t>54;</w:t>
      </w:r>
      <w:r w:rsidRPr="00E133C9">
        <w:t xml:space="preserve"> </w:t>
      </w:r>
      <w:r w:rsidRPr="00E133C9">
        <w:rPr>
          <w:color w:val="000000"/>
          <w:szCs w:val="24"/>
        </w:rPr>
        <w:t>Grierson</w:t>
      </w:r>
      <w:r w:rsidRPr="00E133C9">
        <w:t xml:space="preserve"> 1930: </w:t>
      </w:r>
      <w:r w:rsidRPr="00E133C9">
        <w:rPr>
          <w:i/>
        </w:rPr>
        <w:t>sarga</w:t>
      </w:r>
      <w:r w:rsidRPr="00E133C9">
        <w:t xml:space="preserve"> 30</w:t>
      </w:r>
    </w:p>
    <w:p w14:paraId="4215DCD5" w14:textId="77777777" w:rsidR="004E3DC4" w:rsidRPr="00E133C9" w:rsidRDefault="004E3DC4" w:rsidP="00B06859">
      <w:pPr>
        <w:pStyle w:val="narrativeelements"/>
      </w:pPr>
      <w:r w:rsidRPr="00E133C9">
        <w:rPr>
          <w:szCs w:val="22"/>
        </w:rPr>
        <w:t>Mālyavān is maternal grandfather of Rāvaṇa [</w:t>
      </w:r>
      <w:r w:rsidRPr="00E133C9">
        <w:rPr>
          <w:i/>
          <w:szCs w:val="22"/>
        </w:rPr>
        <w:t xml:space="preserve">cf. VRm 6,26.5: Rāma the Steadfast 272 ‘mother’s </w:t>
      </w:r>
      <w:r w:rsidRPr="00E133C9">
        <w:rPr>
          <w:i/>
          <w:szCs w:val="22"/>
        </w:rPr>
        <w:tab/>
        <w:t>uncle’</w:t>
      </w:r>
      <w:r w:rsidRPr="00E133C9">
        <w:rPr>
          <w:szCs w:val="22"/>
        </w:rPr>
        <w:t>]:</w:t>
      </w:r>
      <w:r w:rsidRPr="00E133C9">
        <w:tab/>
      </w:r>
      <w:r w:rsidRPr="00E133C9">
        <w:tab/>
        <w:t>Mādhava Kandalī: Nagar 2000: II, 73</w:t>
      </w:r>
    </w:p>
    <w:p w14:paraId="5BC5AC59" w14:textId="77777777" w:rsidR="004E3DC4" w:rsidRPr="00E133C9" w:rsidRDefault="004E3DC4" w:rsidP="00B06859">
      <w:pPr>
        <w:tabs>
          <w:tab w:val="left" w:pos="720"/>
          <w:tab w:val="left" w:pos="1440"/>
          <w:tab w:val="right" w:pos="9000"/>
        </w:tabs>
        <w:ind w:firstLine="0"/>
      </w:pPr>
      <w:r w:rsidRPr="00E133C9">
        <w:t xml:space="preserve">mother of Rāvaṇa and siblings: </w:t>
      </w:r>
    </w:p>
    <w:p w14:paraId="4971AB6C" w14:textId="77777777" w:rsidR="004E3DC4" w:rsidRPr="00E133C9" w:rsidRDefault="004E3DC4" w:rsidP="00B06859">
      <w:pPr>
        <w:tabs>
          <w:tab w:val="left" w:pos="720"/>
          <w:tab w:val="left" w:pos="1440"/>
          <w:tab w:val="right" w:pos="9000"/>
        </w:tabs>
        <w:ind w:firstLine="0"/>
      </w:pPr>
      <w:r w:rsidRPr="00E133C9">
        <w:lastRenderedPageBreak/>
        <w:tab/>
      </w:r>
      <w:r w:rsidRPr="00E133C9">
        <w:rPr>
          <w:szCs w:val="22"/>
        </w:rPr>
        <w:t xml:space="preserve">Nikaṣā / </w:t>
      </w:r>
      <w:r w:rsidRPr="00E133C9">
        <w:t xml:space="preserve">Naikaṣī: </w:t>
      </w:r>
      <w:r w:rsidRPr="00E133C9">
        <w:tab/>
        <w:t>[</w:t>
      </w:r>
      <w:r w:rsidRPr="00E133C9">
        <w:rPr>
          <w:i/>
        </w:rPr>
        <w:t>Nārada’s prediction</w:t>
      </w:r>
      <w:r w:rsidRPr="00E133C9">
        <w:t>] Assamese, Mādhavadeva: Nagar 2000: I, 11</w:t>
      </w:r>
      <w:r w:rsidRPr="00E133C9">
        <w:tab/>
      </w:r>
      <w:r w:rsidRPr="00E133C9">
        <w:tab/>
      </w:r>
      <w:r w:rsidRPr="00E133C9">
        <w:tab/>
        <w:t>Assamese, Mādhavadeva: Nagar 2000: I, 45</w:t>
      </w:r>
      <w:r w:rsidRPr="00E133C9">
        <w:tab/>
      </w:r>
      <w:r w:rsidRPr="00E133C9">
        <w:tab/>
      </w:r>
      <w:r w:rsidRPr="00E133C9">
        <w:tab/>
        <w:t>Assamese, Mādhava Kandalī: Nagar 2000: II, 53</w:t>
      </w:r>
    </w:p>
    <w:p w14:paraId="28CA26F4" w14:textId="77777777" w:rsidR="004E3DC4" w:rsidRPr="00E133C9" w:rsidRDefault="004E3DC4" w:rsidP="00B06859">
      <w:pPr>
        <w:pStyle w:val="narrativeelements"/>
      </w:pPr>
      <w:r w:rsidRPr="00E133C9">
        <w:t>Prahasta is Rāvaṇa’s maternal uncle:</w:t>
      </w:r>
      <w:r w:rsidRPr="00E133C9">
        <w:tab/>
        <w:t>Assamese, Mādhava Kandalī: Nagar 2000: II, 96, 99, 108</w:t>
      </w:r>
    </w:p>
    <w:p w14:paraId="6E451483" w14:textId="77777777" w:rsidR="004E3DC4" w:rsidRPr="00E133C9" w:rsidRDefault="004E3DC4" w:rsidP="00B06859">
      <w:pPr>
        <w:pStyle w:val="narrativeelements"/>
      </w:pPr>
      <w:r w:rsidRPr="00E133C9">
        <w:rPr>
          <w:szCs w:val="22"/>
        </w:rPr>
        <w:t>Mārīca is Rāvaṇa’s maternal uncle:</w:t>
      </w:r>
      <w:r w:rsidRPr="00E133C9">
        <w:t xml:space="preserve"> </w:t>
      </w:r>
      <w:r w:rsidRPr="00E133C9">
        <w:tab/>
        <w:t>Assamese, Mādhava Kandalī: Nagar 2000: I, 217</w:t>
      </w:r>
    </w:p>
    <w:p w14:paraId="6B30D66E" w14:textId="77777777" w:rsidR="004E3DC4" w:rsidRPr="00E133C9" w:rsidRDefault="004E3DC4" w:rsidP="00B06859">
      <w:pPr>
        <w:pStyle w:val="narrativeelements"/>
      </w:pPr>
      <w:r w:rsidRPr="00E133C9">
        <w:rPr>
          <w:szCs w:val="22"/>
        </w:rPr>
        <w:t>Trijaṭā</w:t>
      </w:r>
      <w:r w:rsidRPr="00E133C9">
        <w:tab/>
        <w:t>is sister:</w:t>
      </w:r>
      <w:r w:rsidRPr="00E133C9">
        <w:tab/>
        <w:t>[</w:t>
      </w:r>
      <w:r w:rsidRPr="00E133C9">
        <w:rPr>
          <w:i/>
        </w:rPr>
        <w:t>Nārada’s prediction</w:t>
      </w:r>
      <w:r w:rsidRPr="00E133C9">
        <w:t>] Assamese, Mādhavadeva: Nagar 2000: I, 11</w:t>
      </w:r>
      <w:r w:rsidRPr="00E133C9">
        <w:tab/>
      </w:r>
      <w:r w:rsidRPr="00E133C9">
        <w:tab/>
      </w:r>
      <w:r w:rsidRPr="00E133C9">
        <w:tab/>
        <w:t>Assamese, Mādhavadeva: Nagar 2000: I, 45</w:t>
      </w:r>
    </w:p>
    <w:p w14:paraId="4B9F2914" w14:textId="77777777" w:rsidR="004E3DC4" w:rsidRPr="00E133C9" w:rsidRDefault="004E3DC4" w:rsidP="00B06859">
      <w:pPr>
        <w:pStyle w:val="narrativeelements"/>
        <w:rPr>
          <w:szCs w:val="22"/>
        </w:rPr>
      </w:pPr>
    </w:p>
    <w:p w14:paraId="33F7CC7E" w14:textId="77777777" w:rsidR="004E3DC4" w:rsidRPr="00E133C9" w:rsidRDefault="004E3DC4" w:rsidP="00B06859">
      <w:pPr>
        <w:pStyle w:val="narrativeelements"/>
        <w:rPr>
          <w:szCs w:val="22"/>
        </w:rPr>
      </w:pPr>
    </w:p>
    <w:p w14:paraId="446CCAA6" w14:textId="77777777" w:rsidR="00556909" w:rsidRDefault="00C82FE4" w:rsidP="00B06859">
      <w:pPr>
        <w:pStyle w:val="narrativesideheading"/>
      </w:pPr>
      <w:r>
        <w:t>Rāma</w:t>
      </w:r>
    </w:p>
    <w:p w14:paraId="1CA72A15" w14:textId="77777777" w:rsidR="00556909" w:rsidRPr="00556909" w:rsidRDefault="00556909" w:rsidP="00B06859">
      <w:pPr>
        <w:pStyle w:val="narrativesideheading"/>
        <w:rPr>
          <w:b w:val="0"/>
        </w:rPr>
      </w:pPr>
    </w:p>
    <w:p w14:paraId="5406310F" w14:textId="77777777" w:rsidR="00556909" w:rsidRPr="00556909" w:rsidRDefault="00556909" w:rsidP="00556909">
      <w:pPr>
        <w:pStyle w:val="narrativeelements"/>
      </w:pPr>
      <w:r w:rsidRPr="00556909">
        <w:t>birth:</w:t>
      </w:r>
    </w:p>
    <w:p w14:paraId="337FDD60" w14:textId="36B0B898" w:rsidR="009C03D7" w:rsidRDefault="009C03D7" w:rsidP="00556909">
      <w:pPr>
        <w:pStyle w:val="narrativeelements"/>
      </w:pPr>
      <w:r w:rsidRPr="00FD05E7">
        <w:t>one quarter of Viṣṇu:</w:t>
      </w:r>
      <w:r w:rsidRPr="00595D9D">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1,1</w:t>
      </w:r>
    </w:p>
    <w:p w14:paraId="0C94E697" w14:textId="286E88B9" w:rsidR="00556909" w:rsidRPr="00556909" w:rsidRDefault="00556909" w:rsidP="00556909">
      <w:pPr>
        <w:pStyle w:val="narrativeelements"/>
      </w:pPr>
      <w:r w:rsidRPr="00556909">
        <w:t xml:space="preserve">son of Kausalyā, half-brother of Bharata, Lakṣmaṇa and Śatrughna: </w:t>
      </w:r>
      <w:r w:rsidRPr="00556909">
        <w:rPr>
          <w:i/>
        </w:rPr>
        <w:tab/>
      </w:r>
    </w:p>
    <w:p w14:paraId="475EF60A" w14:textId="77777777" w:rsidR="00556909" w:rsidRPr="00556909" w:rsidRDefault="00556909" w:rsidP="00556909">
      <w:pPr>
        <w:pStyle w:val="narrativeelements"/>
      </w:pPr>
      <w:r w:rsidRPr="00556909">
        <w:tab/>
      </w:r>
      <w:r w:rsidRPr="00556909">
        <w:tab/>
      </w:r>
      <w:r w:rsidRPr="00556909">
        <w:tab/>
        <w:t xml:space="preserve">Hindi, Tulsīdās, </w:t>
      </w:r>
      <w:r w:rsidRPr="00556909">
        <w:rPr>
          <w:i/>
        </w:rPr>
        <w:t>RCM</w:t>
      </w:r>
      <w:r w:rsidRPr="00556909">
        <w:t xml:space="preserve">: </w:t>
      </w:r>
      <w:r w:rsidRPr="00556909">
        <w:rPr>
          <w:rFonts w:cs="Gentium Basic"/>
          <w:color w:val="000000"/>
          <w:szCs w:val="24"/>
        </w:rPr>
        <w:t>Lutgendorf 2016: II:</w:t>
      </w:r>
      <w:r w:rsidRPr="00556909">
        <w:rPr>
          <w:szCs w:val="22"/>
        </w:rPr>
        <w:t xml:space="preserve"> 1,190-91</w:t>
      </w:r>
    </w:p>
    <w:p w14:paraId="2111A68A" w14:textId="77777777" w:rsidR="00E82DFD" w:rsidRPr="00EE0F9D" w:rsidRDefault="00E82DFD" w:rsidP="00E82DFD">
      <w:pPr>
        <w:pStyle w:val="narrativeelements"/>
        <w:rPr>
          <w:rFonts w:ascii="Calibri" w:hAnsi="Calibri" w:cs="Calibri"/>
        </w:rPr>
      </w:pPr>
      <w:r>
        <w:tab/>
        <w:t>born in 4-armed form, assumes baby-form at Kausalyā’s request:</w:t>
      </w:r>
      <w:r>
        <w:tab/>
      </w:r>
      <w:r>
        <w:tab/>
      </w:r>
      <w:r>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191; 1,2000—2</w:t>
      </w:r>
    </w:p>
    <w:p w14:paraId="3ABE96CE" w14:textId="3CAC2C2F" w:rsidR="00EF0383" w:rsidRPr="00EF0383" w:rsidRDefault="00556909" w:rsidP="00EF0383">
      <w:pPr>
        <w:pStyle w:val="narrativesideheading"/>
        <w:rPr>
          <w:b w:val="0"/>
          <w:szCs w:val="22"/>
        </w:rPr>
      </w:pPr>
      <w:r w:rsidRPr="00556909">
        <w:rPr>
          <w:b w:val="0"/>
        </w:rPr>
        <w:t xml:space="preserve">unruly child: </w:t>
      </w:r>
      <w:r w:rsidRPr="00556909">
        <w:rPr>
          <w:b w:val="0"/>
        </w:rPr>
        <w:tab/>
      </w:r>
      <w:r>
        <w:rPr>
          <w:b w:val="0"/>
        </w:rPr>
        <w:tab/>
      </w:r>
      <w:r w:rsidRPr="00556909">
        <w:rPr>
          <w:b w:val="0"/>
        </w:rPr>
        <w:t xml:space="preserve">Hindi, Tulsīdās, </w:t>
      </w:r>
      <w:r w:rsidRPr="00556909">
        <w:rPr>
          <w:b w:val="0"/>
          <w:i/>
        </w:rPr>
        <w:t>RCM</w:t>
      </w:r>
      <w:r w:rsidRPr="00556909">
        <w:rPr>
          <w:b w:val="0"/>
        </w:rPr>
        <w:t xml:space="preserve">: </w:t>
      </w:r>
      <w:r w:rsidRPr="00556909">
        <w:rPr>
          <w:rFonts w:cs="Gentium Basic"/>
          <w:b w:val="0"/>
          <w:color w:val="000000"/>
          <w:szCs w:val="24"/>
        </w:rPr>
        <w:t>Lutgendorf 2016: II:</w:t>
      </w:r>
      <w:r w:rsidRPr="00556909">
        <w:rPr>
          <w:b w:val="0"/>
          <w:szCs w:val="22"/>
        </w:rPr>
        <w:t xml:space="preserve"> 1,</w:t>
      </w:r>
      <w:r>
        <w:rPr>
          <w:b w:val="0"/>
          <w:szCs w:val="22"/>
        </w:rPr>
        <w:t>202—3</w:t>
      </w:r>
    </w:p>
    <w:p w14:paraId="474F7496" w14:textId="2491DE7F" w:rsidR="00556909" w:rsidRDefault="0045445A" w:rsidP="00556909">
      <w:pPr>
        <w:pStyle w:val="narrativeelements"/>
        <w:rPr>
          <w:rFonts w:eastAsia="Gentium Basic" w:cs="Gentium Basic"/>
          <w:szCs w:val="24"/>
        </w:rPr>
      </w:pPr>
      <w:r>
        <w:rPr>
          <w:lang w:eastAsia="zh-CN" w:bidi="he-IL"/>
        </w:rPr>
        <w:tab/>
        <w:t>as child, kind to playmates:</w:t>
      </w:r>
      <w:r w:rsidRPr="0045445A">
        <w:rPr>
          <w:rFonts w:cs="Gentium Basic"/>
          <w:color w:val="000000"/>
          <w:szCs w:val="24"/>
        </w:rPr>
        <w:t xml:space="preserve">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100.3</w:t>
      </w:r>
    </w:p>
    <w:p w14:paraId="0B117ACB" w14:textId="77777777" w:rsidR="0045445A" w:rsidRPr="00556909" w:rsidRDefault="0045445A" w:rsidP="00556909">
      <w:pPr>
        <w:pStyle w:val="narrativeelements"/>
        <w:rPr>
          <w:lang w:eastAsia="zh-CN" w:bidi="he-IL"/>
        </w:rPr>
      </w:pPr>
    </w:p>
    <w:p w14:paraId="4E388B23" w14:textId="77777777" w:rsidR="004E3DC4" w:rsidRPr="00E133C9" w:rsidRDefault="004E3DC4" w:rsidP="00B06859">
      <w:pPr>
        <w:pStyle w:val="narrativesideheading"/>
      </w:pPr>
      <w:r w:rsidRPr="00E133C9">
        <w:t xml:space="preserve">character: </w:t>
      </w:r>
    </w:p>
    <w:p w14:paraId="00769B2C" w14:textId="77777777" w:rsidR="004E3DC4" w:rsidRPr="00E133C9" w:rsidRDefault="004E3DC4" w:rsidP="00B06859">
      <w:pPr>
        <w:pStyle w:val="narrativeelements"/>
      </w:pPr>
      <w:r w:rsidRPr="00E133C9">
        <w:t>young Rāma possesses all the virtues:</w:t>
      </w:r>
      <w:r w:rsidRPr="00E133C9">
        <w:tab/>
        <w:t>Assamese, Mādhavadeva: Nagar 2000: I, 53-54; 59-60</w:t>
      </w:r>
    </w:p>
    <w:p w14:paraId="612BA027" w14:textId="04A827A5" w:rsidR="00362996" w:rsidRDefault="00362996" w:rsidP="00362996">
      <w:pPr>
        <w:pStyle w:val="narrativeelements"/>
        <w:rPr>
          <w:szCs w:val="22"/>
        </w:rPr>
      </w:pPr>
      <w:r>
        <w:rPr>
          <w:szCs w:val="32"/>
        </w:rPr>
        <w:tab/>
        <w:t>greets Paraśūrāma with courteous defiance:</w:t>
      </w:r>
      <w:r w:rsidRPr="00F139D9">
        <w:t xml:space="preserve"> </w:t>
      </w:r>
      <w:r w:rsidRPr="00683B41">
        <w:tab/>
      </w:r>
      <w:r>
        <w:tab/>
      </w:r>
      <w:r>
        <w:tab/>
      </w:r>
      <w:r>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270.1; 281—283</w:t>
      </w:r>
    </w:p>
    <w:p w14:paraId="420586E2" w14:textId="6EBE68D2" w:rsidR="00CD03A3" w:rsidRDefault="00CD03A3" w:rsidP="00362996">
      <w:pPr>
        <w:pStyle w:val="narrativeelements"/>
        <w:rPr>
          <w:szCs w:val="32"/>
        </w:rPr>
      </w:pPr>
      <w:r>
        <w:rPr>
          <w:szCs w:val="32"/>
        </w:rPr>
        <w:tab/>
        <w:t xml:space="preserve">respectful to Paraśurāma: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100.5</w:t>
      </w:r>
    </w:p>
    <w:p w14:paraId="61ABE8B6" w14:textId="77777777" w:rsidR="004E3DC4" w:rsidRPr="00AE29E7" w:rsidRDefault="004E3DC4" w:rsidP="00B06859">
      <w:pPr>
        <w:pStyle w:val="narrativeelements"/>
      </w:pPr>
      <w:r>
        <w:t xml:space="preserve">devout Jain, </w:t>
      </w:r>
      <w:r w:rsidRPr="006A0D1A">
        <w:t xml:space="preserve">rejects Vibhīṣaṇa’s advice to disrupt Rāvaṇa’s ritual </w:t>
      </w:r>
      <w:r>
        <w:t xml:space="preserve">(decision disregarded by </w:t>
      </w:r>
      <w:r>
        <w:tab/>
        <w:t xml:space="preserve">other </w:t>
      </w:r>
      <w:r w:rsidRPr="006A0D1A">
        <w:t>leaders):</w:t>
      </w:r>
      <w:r w:rsidRPr="00490B4C">
        <w:t xml:space="preserve">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p.193: 1659-1812</w:t>
      </w:r>
    </w:p>
    <w:p w14:paraId="1B0B6CAE" w14:textId="77777777" w:rsidR="004E3DC4" w:rsidRPr="00E133C9" w:rsidRDefault="004E3DC4" w:rsidP="00B06859">
      <w:pPr>
        <w:tabs>
          <w:tab w:val="left" w:pos="720"/>
          <w:tab w:val="left" w:pos="1440"/>
          <w:tab w:val="right" w:pos="9000"/>
        </w:tabs>
        <w:ind w:firstLine="0"/>
        <w:rPr>
          <w:szCs w:val="32"/>
        </w:rPr>
      </w:pPr>
      <w:r w:rsidRPr="00E133C9">
        <w:rPr>
          <w:szCs w:val="32"/>
        </w:rPr>
        <w:t>weakness:</w:t>
      </w:r>
    </w:p>
    <w:p w14:paraId="20550B88" w14:textId="77777777" w:rsidR="004E3DC4" w:rsidRPr="00E133C9" w:rsidRDefault="004E3DC4" w:rsidP="00B06859">
      <w:pPr>
        <w:pStyle w:val="narrativeelements"/>
      </w:pPr>
      <w:r w:rsidRPr="00E133C9">
        <w:tab/>
        <w:t>breaks down in terror of future on learning of Daśaratha’s death:</w:t>
      </w:r>
      <w:r w:rsidRPr="00E133C9">
        <w:tab/>
      </w:r>
      <w:r w:rsidRPr="00E133C9">
        <w:tab/>
      </w:r>
      <w:r w:rsidRPr="00E133C9">
        <w:tab/>
      </w:r>
      <w:r w:rsidRPr="00E133C9">
        <w:tab/>
        <w:t>Kāśmīri, Prakāśa Rāma: Nagar 2001: 25-27</w:t>
      </w:r>
    </w:p>
    <w:p w14:paraId="79A81C58" w14:textId="77777777" w:rsidR="004E3DC4" w:rsidRPr="00E133C9" w:rsidRDefault="004E3DC4" w:rsidP="00B06859">
      <w:pPr>
        <w:pStyle w:val="narrativeelements"/>
        <w:rPr>
          <w:szCs w:val="22"/>
        </w:rPr>
      </w:pPr>
      <w:r w:rsidRPr="00E133C9">
        <w:tab/>
        <w:t xml:space="preserve">after Bharata’s visit, when playing dice with Sītā, overcome by despondency at </w:t>
      </w:r>
      <w:r w:rsidRPr="00E133C9">
        <w:tab/>
        <w:t xml:space="preserve">thought of what he has lost; comforted when Sītā creates phantom Ayodhyā where </w:t>
      </w:r>
      <w:r w:rsidRPr="00E133C9">
        <w:tab/>
        <w:t>they enjoy themselves for rest of day:</w:t>
      </w:r>
      <w:r w:rsidRPr="00E133C9">
        <w:rPr>
          <w:szCs w:val="22"/>
        </w:rPr>
        <w:t xml:space="preserve"> </w:t>
      </w:r>
      <w:r w:rsidRPr="00E133C9">
        <w:rPr>
          <w:szCs w:val="22"/>
        </w:rPr>
        <w:tab/>
      </w:r>
      <w:r w:rsidRPr="00E133C9">
        <w:t xml:space="preserve">Assamese, </w:t>
      </w:r>
      <w:r w:rsidRPr="00E133C9">
        <w:rPr>
          <w:szCs w:val="22"/>
        </w:rPr>
        <w:t>Durgāvara: W.L. Smith 1988: 59-60</w:t>
      </w:r>
    </w:p>
    <w:p w14:paraId="41546829" w14:textId="77777777" w:rsidR="004E3DC4" w:rsidRPr="00E133C9" w:rsidRDefault="004E3DC4" w:rsidP="00B06859">
      <w:pPr>
        <w:pStyle w:val="narrativeelements"/>
      </w:pPr>
      <w:r w:rsidRPr="00E133C9">
        <w:rPr>
          <w:szCs w:val="32"/>
        </w:rPr>
        <w:t>distraught at abduction:</w:t>
      </w:r>
      <w:r w:rsidRPr="00E133C9">
        <w:rPr>
          <w:szCs w:val="22"/>
        </w:rPr>
        <w:t xml:space="preserve"> </w:t>
      </w:r>
      <w:r w:rsidRPr="00E133C9">
        <w:rPr>
          <w:szCs w:val="22"/>
        </w:rPr>
        <w:tab/>
      </w:r>
      <w:r w:rsidRPr="00E133C9">
        <w:t xml:space="preserve">Assamese, </w:t>
      </w:r>
      <w:r w:rsidRPr="00E133C9">
        <w:rPr>
          <w:szCs w:val="22"/>
        </w:rPr>
        <w:t>Durgāvara: W.L. Smith 1988: 58</w:t>
      </w:r>
    </w:p>
    <w:p w14:paraId="5E2CC10A" w14:textId="77777777" w:rsidR="004E3DC4" w:rsidRPr="00E133C9" w:rsidRDefault="004E3DC4" w:rsidP="00B06859">
      <w:pPr>
        <w:pStyle w:val="narrativeelements"/>
        <w:rPr>
          <w:szCs w:val="22"/>
        </w:rPr>
      </w:pPr>
      <w:r w:rsidRPr="00E133C9">
        <w:rPr>
          <w:szCs w:val="22"/>
        </w:rPr>
        <w:t>calls on nature in agony:</w:t>
      </w:r>
      <w:r w:rsidRPr="00E133C9">
        <w:rPr>
          <w:szCs w:val="22"/>
        </w:rPr>
        <w:tab/>
      </w:r>
    </w:p>
    <w:p w14:paraId="75F675CB" w14:textId="77777777" w:rsidR="004E3DC4" w:rsidRPr="00E133C9" w:rsidRDefault="004E3DC4" w:rsidP="00B06859">
      <w:pPr>
        <w:pStyle w:val="narrativeelements"/>
        <w:rPr>
          <w:szCs w:val="22"/>
        </w:rPr>
      </w:pPr>
      <w:r w:rsidRPr="00E133C9">
        <w:rPr>
          <w:szCs w:val="22"/>
        </w:rPr>
        <w:tab/>
        <w:t>asks heron if it has seen Sītā; given information [</w:t>
      </w:r>
      <w:r w:rsidRPr="00E133C9">
        <w:rPr>
          <w:i/>
          <w:szCs w:val="22"/>
        </w:rPr>
        <w:t>see Smith for details</w:t>
      </w:r>
      <w:r w:rsidRPr="00E133C9">
        <w:rPr>
          <w:szCs w:val="22"/>
        </w:rPr>
        <w:t>]:</w:t>
      </w:r>
      <w:r w:rsidRPr="00E133C9">
        <w:rPr>
          <w:szCs w:val="22"/>
        </w:rPr>
        <w:tab/>
      </w:r>
      <w:r w:rsidRPr="00E133C9">
        <w:rPr>
          <w:szCs w:val="22"/>
        </w:rPr>
        <w:tab/>
      </w:r>
      <w:r w:rsidRPr="00E133C9">
        <w:rPr>
          <w:szCs w:val="22"/>
        </w:rPr>
        <w:tab/>
      </w:r>
      <w:r w:rsidRPr="00E133C9">
        <w:rPr>
          <w:szCs w:val="22"/>
        </w:rPr>
        <w:tab/>
      </w:r>
      <w:r w:rsidRPr="00E133C9">
        <w:t xml:space="preserve">Assamese, </w:t>
      </w:r>
      <w:r w:rsidRPr="00E133C9">
        <w:rPr>
          <w:szCs w:val="22"/>
        </w:rPr>
        <w:t xml:space="preserve">Durgāvara: W.L. Smith 1988: 164-65 </w:t>
      </w:r>
    </w:p>
    <w:p w14:paraId="0B11F2CC" w14:textId="77777777" w:rsidR="004E3DC4" w:rsidRPr="00E133C9" w:rsidRDefault="004E3DC4" w:rsidP="00B06859">
      <w:pPr>
        <w:tabs>
          <w:tab w:val="left" w:pos="720"/>
          <w:tab w:val="left" w:pos="1440"/>
          <w:tab w:val="right" w:pos="9000"/>
        </w:tabs>
        <w:ind w:firstLine="0"/>
        <w:rPr>
          <w:szCs w:val="22"/>
        </w:rPr>
      </w:pPr>
      <w:r w:rsidRPr="00E133C9">
        <w:rPr>
          <w:szCs w:val="22"/>
        </w:rPr>
        <w:t>belief in Sītā’s fidelity:</w:t>
      </w:r>
      <w:r w:rsidRPr="00E133C9">
        <w:rPr>
          <w:szCs w:val="22"/>
        </w:rPr>
        <w:tab/>
      </w:r>
    </w:p>
    <w:p w14:paraId="4A9C2DF0" w14:textId="77777777" w:rsidR="004E3DC4" w:rsidRPr="00E133C9" w:rsidRDefault="004E3DC4" w:rsidP="00B06859">
      <w:pPr>
        <w:pStyle w:val="narrativeelements"/>
        <w:rPr>
          <w:szCs w:val="22"/>
        </w:rPr>
      </w:pPr>
      <w:r w:rsidRPr="00E133C9">
        <w:rPr>
          <w:szCs w:val="22"/>
        </w:rPr>
        <w:tab/>
        <w:t xml:space="preserve">suspects Sītā may have sent him and Lakṣmaṇa after deer so that she could run </w:t>
      </w:r>
      <w:r w:rsidRPr="00E133C9">
        <w:rPr>
          <w:szCs w:val="22"/>
        </w:rPr>
        <w:tab/>
        <w:t xml:space="preserve">away deliberately: </w:t>
      </w:r>
      <w:r w:rsidRPr="00E133C9">
        <w:rPr>
          <w:szCs w:val="22"/>
        </w:rPr>
        <w:tab/>
      </w:r>
      <w:r w:rsidRPr="00E133C9">
        <w:t xml:space="preserve">Assamese, </w:t>
      </w:r>
      <w:r w:rsidRPr="00E133C9">
        <w:rPr>
          <w:szCs w:val="22"/>
        </w:rPr>
        <w:t>Durgāvara: W.L. Smith 1988: 91</w:t>
      </w:r>
    </w:p>
    <w:p w14:paraId="649B2202" w14:textId="77777777" w:rsidR="004E3DC4" w:rsidRPr="00E133C9" w:rsidRDefault="004E3DC4" w:rsidP="00B06859">
      <w:pPr>
        <w:pStyle w:val="narrativeelements"/>
        <w:rPr>
          <w:szCs w:val="22"/>
        </w:rPr>
      </w:pPr>
      <w:r w:rsidRPr="00E133C9">
        <w:rPr>
          <w:szCs w:val="22"/>
        </w:rPr>
        <w:tab/>
        <w:t>as search party sets out, asks Hanumān to report on Sītā’s behaviour in captivity:</w:t>
      </w:r>
      <w:r w:rsidRPr="00E133C9">
        <w:rPr>
          <w:szCs w:val="22"/>
        </w:rPr>
        <w:tab/>
      </w:r>
      <w:r w:rsidRPr="00E133C9">
        <w:rPr>
          <w:szCs w:val="22"/>
        </w:rPr>
        <w:tab/>
      </w:r>
      <w:r w:rsidRPr="00E133C9">
        <w:rPr>
          <w:szCs w:val="22"/>
        </w:rPr>
        <w:tab/>
      </w:r>
      <w:r w:rsidRPr="00E133C9">
        <w:rPr>
          <w:szCs w:val="22"/>
        </w:rPr>
        <w:tab/>
      </w:r>
      <w:r w:rsidRPr="00E133C9">
        <w:t>Assamese, Mādhava Kandalī: Nagar 2000: I, 276</w:t>
      </w:r>
    </w:p>
    <w:p w14:paraId="2E748E0E" w14:textId="77777777" w:rsidR="004E3DC4" w:rsidRPr="00E133C9" w:rsidRDefault="004E3DC4" w:rsidP="00B06859">
      <w:pPr>
        <w:pStyle w:val="narrativeelements"/>
        <w:rPr>
          <w:szCs w:val="32"/>
        </w:rPr>
      </w:pPr>
      <w:r w:rsidRPr="00E133C9">
        <w:rPr>
          <w:szCs w:val="22"/>
        </w:rPr>
        <w:tab/>
        <w:t xml:space="preserve">when Hanumān returns from Laṅkā, anxious to know if Sītā remembers him, if she </w:t>
      </w:r>
      <w:r w:rsidRPr="00E133C9">
        <w:rPr>
          <w:szCs w:val="22"/>
        </w:rPr>
        <w:tab/>
        <w:t>reproaches him and if she will complain to her father about him:</w:t>
      </w:r>
      <w:r w:rsidRPr="00E133C9">
        <w:rPr>
          <w:szCs w:val="22"/>
        </w:rPr>
        <w:tab/>
      </w:r>
      <w:r w:rsidRPr="00E133C9">
        <w:tab/>
      </w:r>
      <w:r w:rsidRPr="00E133C9">
        <w:tab/>
      </w:r>
      <w:r w:rsidRPr="00E133C9">
        <w:tab/>
        <w:t xml:space="preserve">Kāśmīri, Prakāśa Rāma: Nagar 2001: </w:t>
      </w:r>
      <w:r w:rsidRPr="00E133C9">
        <w:rPr>
          <w:szCs w:val="22"/>
        </w:rPr>
        <w:t>60</w:t>
      </w:r>
    </w:p>
    <w:p w14:paraId="487A7512" w14:textId="77777777" w:rsidR="004E3DC4" w:rsidRDefault="004E3DC4" w:rsidP="00B06859">
      <w:pPr>
        <w:pStyle w:val="narrativeelements"/>
      </w:pPr>
      <w:r>
        <w:t>care for Sītā:</w:t>
      </w:r>
      <w:r>
        <w:br/>
      </w:r>
      <w:r>
        <w:tab/>
      </w:r>
      <w:r w:rsidRPr="006A0D1A">
        <w:t xml:space="preserve">rejects Rāvaṇa’s offer of </w:t>
      </w:r>
      <w:r>
        <w:t xml:space="preserve">wealth </w:t>
      </w:r>
      <w:r w:rsidRPr="006A0D1A">
        <w:t>in return for Sītā</w:t>
      </w:r>
      <w:r>
        <w:t>:</w:t>
      </w:r>
      <w:r>
        <w:tab/>
      </w:r>
      <w:r>
        <w:tab/>
      </w:r>
      <w:r>
        <w:tab/>
      </w:r>
      <w:r>
        <w:tab/>
        <w:t xml:space="preserve"> Jain, Brajbhāṣā, Bālak, </w:t>
      </w:r>
      <w:r>
        <w:rPr>
          <w:i/>
        </w:rPr>
        <w:t>Sītācarit</w:t>
      </w:r>
      <w:r>
        <w:rPr>
          <w:b/>
          <w:color w:val="000000"/>
          <w:szCs w:val="24"/>
        </w:rPr>
        <w:t xml:space="preserve">: </w:t>
      </w:r>
      <w:r w:rsidRPr="00741379">
        <w:rPr>
          <w:color w:val="000000"/>
          <w:szCs w:val="24"/>
        </w:rPr>
        <w:t>Plau 2018c</w:t>
      </w:r>
      <w:r>
        <w:rPr>
          <w:color w:val="000000"/>
          <w:szCs w:val="24"/>
        </w:rPr>
        <w:t>: p.193: 1659-1812</w:t>
      </w:r>
    </w:p>
    <w:p w14:paraId="3DD57E05" w14:textId="65C7636B" w:rsidR="00EF0383" w:rsidRDefault="00EF0383" w:rsidP="00EF0383">
      <w:pPr>
        <w:pStyle w:val="narrativeelements"/>
        <w:rPr>
          <w:szCs w:val="32"/>
        </w:rPr>
      </w:pPr>
      <w:r>
        <w:rPr>
          <w:szCs w:val="32"/>
        </w:rPr>
        <w:tab/>
        <w:t>cursed by Vṛndā to visit forest and suffer separation from wife:</w:t>
      </w:r>
      <w:r>
        <w:rPr>
          <w:szCs w:val="32"/>
        </w:rPr>
        <w:tab/>
      </w:r>
    </w:p>
    <w:p w14:paraId="425062F4" w14:textId="77777777" w:rsidR="00EF0383" w:rsidRDefault="00EF0383" w:rsidP="00EF0383">
      <w:pPr>
        <w:pStyle w:val="narrativeelements"/>
        <w:rPr>
          <w:szCs w:val="32"/>
        </w:rPr>
      </w:pPr>
      <w:r>
        <w:rPr>
          <w:szCs w:val="32"/>
        </w:rPr>
        <w:tab/>
      </w:r>
      <w:r>
        <w:rPr>
          <w:szCs w:val="32"/>
        </w:rP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49.7</w:t>
      </w:r>
    </w:p>
    <w:p w14:paraId="1CEA000B" w14:textId="77777777" w:rsidR="004E3DC4" w:rsidRDefault="004E3DC4" w:rsidP="00B06859">
      <w:pPr>
        <w:pStyle w:val="narrativeelements"/>
      </w:pPr>
      <w:r>
        <w:rPr>
          <w:szCs w:val="32"/>
        </w:rPr>
        <w:lastRenderedPageBreak/>
        <w:t>care for mother:</w:t>
      </w:r>
      <w:r>
        <w:rPr>
          <w:szCs w:val="32"/>
        </w:rPr>
        <w:br/>
      </w:r>
      <w:r w:rsidRPr="007355E4">
        <w:tab/>
        <w:t xml:space="preserve">enjoying Vibhīṣaṇa’s hospitality in Laṅkā, told by Nārada of mothers’ grief at </w:t>
      </w:r>
      <w:r>
        <w:tab/>
      </w:r>
      <w:r w:rsidRPr="007355E4">
        <w:t>hearing no news of sons since Lakṣmaṇ</w:t>
      </w:r>
      <w:r>
        <w:t xml:space="preserve">a wounded by spear, decides to </w:t>
      </w:r>
      <w:r w:rsidRPr="007355E4">
        <w:t>return:</w:t>
      </w:r>
      <w:r w:rsidRPr="00A63991">
        <w:t xml:space="preserve"> </w:t>
      </w:r>
    </w:p>
    <w:p w14:paraId="58106AEE" w14:textId="77777777" w:rsidR="004E3DC4" w:rsidRDefault="004E3DC4" w:rsidP="00B06859">
      <w:pPr>
        <w:tabs>
          <w:tab w:val="left" w:pos="720"/>
          <w:tab w:val="left" w:pos="1440"/>
          <w:tab w:val="right" w:pos="9000"/>
        </w:tabs>
        <w:ind w:firstLine="0"/>
        <w:rPr>
          <w:szCs w:val="32"/>
        </w:rPr>
      </w:pP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p.194: 2128-75</w:t>
      </w:r>
    </w:p>
    <w:p w14:paraId="08E30A80" w14:textId="77777777" w:rsidR="004E3DC4" w:rsidRPr="00E133C9" w:rsidRDefault="004E3DC4" w:rsidP="00B06859">
      <w:pPr>
        <w:tabs>
          <w:tab w:val="left" w:pos="720"/>
          <w:tab w:val="left" w:pos="1440"/>
          <w:tab w:val="right" w:pos="9000"/>
        </w:tabs>
        <w:ind w:firstLine="0"/>
        <w:rPr>
          <w:szCs w:val="32"/>
        </w:rPr>
      </w:pPr>
      <w:r w:rsidRPr="00E133C9">
        <w:rPr>
          <w:szCs w:val="32"/>
        </w:rPr>
        <w:t>attitude to Vālin:</w:t>
      </w:r>
    </w:p>
    <w:p w14:paraId="09168268" w14:textId="77777777" w:rsidR="00340ACE" w:rsidRDefault="004E3DC4" w:rsidP="00340ACE">
      <w:pPr>
        <w:pStyle w:val="narrativeelements"/>
        <w:rPr>
          <w:szCs w:val="22"/>
        </w:rPr>
      </w:pPr>
      <w:r>
        <w:tab/>
        <w:t xml:space="preserve">justifies killing him  </w:t>
      </w:r>
      <w:r w:rsidRPr="00E133C9">
        <w:t xml:space="preserve">on grounds of seizing brother’s wife: </w:t>
      </w:r>
      <w:r>
        <w:tab/>
      </w:r>
      <w:r w:rsidR="00340ACE">
        <w:tab/>
      </w:r>
      <w:r w:rsidR="00340ACE">
        <w:rPr>
          <w:szCs w:val="32"/>
        </w:rPr>
        <w:tab/>
      </w:r>
      <w:r w:rsidR="00340ACE">
        <w:tab/>
        <w:t xml:space="preserve">Hindi, Tulsīdās, </w:t>
      </w:r>
      <w:r w:rsidR="00340ACE">
        <w:rPr>
          <w:i/>
        </w:rPr>
        <w:t>RCM</w:t>
      </w:r>
      <w:r w:rsidR="00340ACE">
        <w:t xml:space="preserve">: </w:t>
      </w:r>
      <w:r w:rsidR="00340ACE">
        <w:rPr>
          <w:rFonts w:cs="Gentium Basic"/>
          <w:color w:val="000000"/>
          <w:szCs w:val="24"/>
        </w:rPr>
        <w:t>Lutgendorf 2016: I:</w:t>
      </w:r>
      <w:r w:rsidR="00340ACE" w:rsidRPr="009D3B61">
        <w:rPr>
          <w:b/>
          <w:szCs w:val="22"/>
        </w:rPr>
        <w:t xml:space="preserve"> </w:t>
      </w:r>
      <w:r w:rsidR="00340ACE">
        <w:rPr>
          <w:szCs w:val="22"/>
        </w:rPr>
        <w:t>1,28.3; V: 4,8.4</w:t>
      </w:r>
    </w:p>
    <w:p w14:paraId="3F958235" w14:textId="77777777" w:rsidR="004E3DC4" w:rsidRPr="00E133C9" w:rsidRDefault="004E3DC4" w:rsidP="00B06859">
      <w:pPr>
        <w:pStyle w:val="narrativeelements"/>
        <w:rPr>
          <w:szCs w:val="22"/>
        </w:rPr>
      </w:pPr>
      <w:r>
        <w:tab/>
      </w:r>
      <w:r>
        <w:tab/>
      </w:r>
      <w:r>
        <w:tab/>
      </w:r>
      <w:r w:rsidRPr="00E133C9">
        <w:t xml:space="preserve">Kāśmīri, Prakāśa Rāma: Nagar 2001: </w:t>
      </w:r>
      <w:r w:rsidRPr="00E133C9">
        <w:rPr>
          <w:szCs w:val="22"/>
        </w:rPr>
        <w:t>41</w:t>
      </w:r>
    </w:p>
    <w:p w14:paraId="65B10E75" w14:textId="77777777" w:rsidR="004E3DC4" w:rsidRPr="00E133C9" w:rsidRDefault="004E3DC4" w:rsidP="00B06859">
      <w:pPr>
        <w:pStyle w:val="narrativeelements"/>
        <w:rPr>
          <w:szCs w:val="22"/>
        </w:rPr>
      </w:pPr>
      <w:r w:rsidRPr="00E133C9">
        <w:tab/>
        <w:t>fears for reputation if he shoots Sugrīva in mistake for Vālin:</w:t>
      </w:r>
      <w:r w:rsidRPr="00E133C9">
        <w:rPr>
          <w:szCs w:val="22"/>
        </w:rPr>
        <w:tab/>
      </w:r>
      <w:r w:rsidRPr="00E133C9">
        <w:rPr>
          <w:szCs w:val="22"/>
        </w:rPr>
        <w:tab/>
      </w:r>
      <w:r w:rsidRPr="00E133C9">
        <w:rPr>
          <w:szCs w:val="22"/>
        </w:rPr>
        <w:tab/>
      </w:r>
      <w:r w:rsidRPr="00E133C9">
        <w:rPr>
          <w:szCs w:val="22"/>
        </w:rPr>
        <w:tab/>
      </w:r>
      <w:r w:rsidRPr="00E133C9">
        <w:t xml:space="preserve">Assamese, </w:t>
      </w:r>
      <w:r w:rsidRPr="00E133C9">
        <w:rPr>
          <w:szCs w:val="22"/>
        </w:rPr>
        <w:t>Durgāvara: W.L. Smith 1988: 182</w:t>
      </w:r>
    </w:p>
    <w:p w14:paraId="54848B39" w14:textId="77777777" w:rsidR="004E3DC4" w:rsidRPr="00E133C9" w:rsidRDefault="004E3DC4" w:rsidP="00B06859">
      <w:pPr>
        <w:tabs>
          <w:tab w:val="left" w:pos="720"/>
          <w:tab w:val="left" w:pos="1440"/>
          <w:tab w:val="right" w:pos="9000"/>
        </w:tabs>
        <w:ind w:firstLine="0"/>
        <w:rPr>
          <w:szCs w:val="32"/>
        </w:rPr>
      </w:pPr>
      <w:r w:rsidRPr="00E133C9">
        <w:rPr>
          <w:szCs w:val="32"/>
        </w:rPr>
        <w:t xml:space="preserve">impulsiveness: </w:t>
      </w:r>
    </w:p>
    <w:p w14:paraId="7BDDF90C" w14:textId="77777777" w:rsidR="004E3DC4" w:rsidRPr="00E133C9" w:rsidRDefault="004E3DC4" w:rsidP="00B06859">
      <w:pPr>
        <w:tabs>
          <w:tab w:val="left" w:pos="720"/>
          <w:tab w:val="left" w:pos="1440"/>
          <w:tab w:val="right" w:pos="9000"/>
        </w:tabs>
        <w:ind w:firstLine="0"/>
        <w:rPr>
          <w:szCs w:val="32"/>
        </w:rPr>
      </w:pPr>
      <w:r w:rsidRPr="00E133C9">
        <w:rPr>
          <w:i/>
        </w:rPr>
        <w:t>motif: man never breaks his word:  T: W 37.0.1</w:t>
      </w:r>
      <w:r w:rsidRPr="00E133C9">
        <w:rPr>
          <w:szCs w:val="32"/>
        </w:rPr>
        <w:t xml:space="preserve"> </w:t>
      </w:r>
    </w:p>
    <w:p w14:paraId="0DA83E6B" w14:textId="77777777" w:rsidR="004E3DC4" w:rsidRPr="00E133C9" w:rsidRDefault="004E3DC4" w:rsidP="00B06859">
      <w:pPr>
        <w:tabs>
          <w:tab w:val="left" w:pos="720"/>
          <w:tab w:val="left" w:pos="1440"/>
          <w:tab w:val="right" w:pos="9000"/>
        </w:tabs>
        <w:ind w:firstLine="0"/>
        <w:rPr>
          <w:szCs w:val="32"/>
        </w:rPr>
      </w:pPr>
      <w:r w:rsidRPr="00E133C9">
        <w:rPr>
          <w:szCs w:val="32"/>
        </w:rPr>
        <w:t>rash vow to Daśaratha:</w:t>
      </w:r>
    </w:p>
    <w:p w14:paraId="0A6F487F" w14:textId="77777777" w:rsidR="004E3DC4" w:rsidRPr="00E133C9" w:rsidRDefault="004E3DC4" w:rsidP="00B06859">
      <w:pPr>
        <w:tabs>
          <w:tab w:val="left" w:pos="720"/>
          <w:tab w:val="left" w:pos="1440"/>
          <w:tab w:val="right" w:pos="9000"/>
        </w:tabs>
        <w:ind w:firstLine="0"/>
        <w:rPr>
          <w:szCs w:val="32"/>
        </w:rPr>
      </w:pPr>
      <w:r w:rsidRPr="00E133C9">
        <w:rPr>
          <w:szCs w:val="32"/>
        </w:rPr>
        <w:tab/>
        <w:t>will alleviate distress by any fantastic means, including subduing</w:t>
      </w:r>
      <w:r w:rsidRPr="00E133C9">
        <w:t xml:space="preserve"> Indra and Yama, </w:t>
      </w:r>
      <w:r w:rsidRPr="00E133C9">
        <w:tab/>
      </w:r>
      <w:r w:rsidRPr="00E133C9">
        <w:rPr>
          <w:szCs w:val="32"/>
        </w:rPr>
        <w:t>culminating in living as an ascetic in the forest:</w:t>
      </w:r>
      <w:r w:rsidRPr="00E133C9">
        <w:t xml:space="preserve"> </w:t>
      </w:r>
      <w:r w:rsidRPr="00E133C9">
        <w:tab/>
      </w:r>
      <w:r w:rsidRPr="00E133C9">
        <w:tab/>
      </w:r>
      <w:r w:rsidRPr="00E133C9">
        <w:tab/>
      </w:r>
      <w:r w:rsidRPr="00E133C9">
        <w:tab/>
        <w:t>Assamese, Mādhava Kandalī: Nagar 2000: I, 123-24</w:t>
      </w:r>
    </w:p>
    <w:p w14:paraId="6A3CD766" w14:textId="77777777" w:rsidR="004E3DC4" w:rsidRPr="00E133C9" w:rsidRDefault="004E3DC4" w:rsidP="00B06859">
      <w:pPr>
        <w:pStyle w:val="narrativeelements"/>
      </w:pPr>
      <w:r w:rsidRPr="00E133C9">
        <w:t>rash vow to Mahākāla:</w:t>
      </w:r>
    </w:p>
    <w:p w14:paraId="3B2044CA" w14:textId="77777777" w:rsidR="004E3DC4" w:rsidRPr="00E133C9" w:rsidRDefault="004E3DC4" w:rsidP="00B06859">
      <w:pPr>
        <w:pStyle w:val="narrativeelements"/>
        <w:rPr>
          <w:szCs w:val="26"/>
        </w:rPr>
      </w:pPr>
      <w:r w:rsidRPr="00E133C9">
        <w:tab/>
        <w:t>leads him to incur dismay of populace by rejecting Lakṣmaṇa:</w:t>
      </w:r>
      <w:r w:rsidRPr="00E133C9">
        <w:tab/>
      </w:r>
      <w:r w:rsidRPr="00E133C9">
        <w:tab/>
      </w:r>
      <w:r w:rsidRPr="00E133C9">
        <w:tab/>
      </w:r>
      <w:r w:rsidRPr="00E133C9">
        <w:tab/>
        <w:t>[</w:t>
      </w:r>
      <w:r w:rsidRPr="00E133C9">
        <w:rPr>
          <w:i/>
        </w:rPr>
        <w:t>Nārada’s prediction</w:t>
      </w:r>
      <w:r w:rsidRPr="00E133C9">
        <w:t xml:space="preserve">] Assamese, Mādhavadeva: Nagar 2000: I, 10 </w:t>
      </w:r>
    </w:p>
    <w:p w14:paraId="5FFBBFF7" w14:textId="77777777" w:rsidR="004E3DC4" w:rsidRPr="00E133C9" w:rsidRDefault="004E3DC4" w:rsidP="00B06859">
      <w:pPr>
        <w:pStyle w:val="narrativeelements"/>
      </w:pPr>
      <w:r w:rsidRPr="00E133C9">
        <w:t>reluctant to keep rash vow:</w:t>
      </w:r>
    </w:p>
    <w:p w14:paraId="5800449D" w14:textId="77777777" w:rsidR="004E3DC4" w:rsidRPr="00E133C9" w:rsidRDefault="004E3DC4" w:rsidP="00B06859">
      <w:pPr>
        <w:pStyle w:val="narrativeelements"/>
      </w:pPr>
      <w:r w:rsidRPr="00E133C9">
        <w:tab/>
        <w:t xml:space="preserve">consults populace; they urge him to keep his word despite personal feelings as </w:t>
      </w:r>
      <w:r w:rsidRPr="00E133C9">
        <w:tab/>
        <w:t>Daśaratha did, to avoid damage to kingdom, but to exile Lakṣmaṇa, not execute him:</w:t>
      </w:r>
      <w:r w:rsidRPr="00E133C9">
        <w:rPr>
          <w:szCs w:val="26"/>
        </w:rPr>
        <w:t xml:space="preserve"> </w:t>
      </w:r>
      <w:r w:rsidRPr="00E133C9">
        <w:rPr>
          <w:szCs w:val="26"/>
        </w:rPr>
        <w:tab/>
      </w:r>
      <w:r w:rsidRPr="00E133C9">
        <w:rPr>
          <w:szCs w:val="26"/>
        </w:rPr>
        <w:tab/>
      </w:r>
      <w:r w:rsidRPr="00E133C9">
        <w:rPr>
          <w:szCs w:val="26"/>
        </w:rPr>
        <w:tab/>
      </w:r>
      <w:r w:rsidRPr="00E133C9">
        <w:t>Assamese, Śaṅkaradeva: Nagar 2000: II, 252</w:t>
      </w:r>
    </w:p>
    <w:p w14:paraId="1D552BBB" w14:textId="77777777" w:rsidR="004E3DC4" w:rsidRPr="00E133C9" w:rsidRDefault="004E3DC4" w:rsidP="00B06859">
      <w:pPr>
        <w:pStyle w:val="narrativeelements"/>
        <w:rPr>
          <w:szCs w:val="32"/>
        </w:rPr>
      </w:pPr>
      <w:r w:rsidRPr="00E133C9">
        <w:rPr>
          <w:szCs w:val="32"/>
        </w:rPr>
        <w:t>relationship to Lakṣmaṇa:</w:t>
      </w:r>
    </w:p>
    <w:p w14:paraId="677B5F9A" w14:textId="77777777" w:rsidR="004E3DC4" w:rsidRPr="00E133C9" w:rsidRDefault="004E3DC4" w:rsidP="00B06859">
      <w:pPr>
        <w:pStyle w:val="narrativeelements"/>
      </w:pPr>
      <w:r w:rsidRPr="00E133C9">
        <w:rPr>
          <w:szCs w:val="22"/>
        </w:rPr>
        <w:tab/>
      </w:r>
      <w:r w:rsidRPr="00E133C9">
        <w:t xml:space="preserve">distraught when finds body, relives wounding by Rāvaṇa’s spear; consoled by </w:t>
      </w:r>
      <w:r w:rsidRPr="00E133C9">
        <w:tab/>
        <w:t>Vasiṣṭha, cremates body:</w:t>
      </w:r>
      <w:r w:rsidRPr="00E133C9">
        <w:rPr>
          <w:szCs w:val="26"/>
        </w:rPr>
        <w:t xml:space="preserve"> </w:t>
      </w:r>
      <w:r w:rsidRPr="00E133C9">
        <w:rPr>
          <w:szCs w:val="26"/>
        </w:rPr>
        <w:tab/>
      </w:r>
      <w:r w:rsidRPr="00E133C9">
        <w:t>Assamese, Śaṅkaradeva: Nagar 2000: II, 260-61</w:t>
      </w:r>
    </w:p>
    <w:p w14:paraId="030F7968" w14:textId="77777777" w:rsidR="004E3DC4" w:rsidRPr="00E133C9" w:rsidRDefault="004E3DC4" w:rsidP="00B06859">
      <w:pPr>
        <w:pStyle w:val="narrativeelements"/>
      </w:pPr>
      <w:r w:rsidRPr="00E133C9">
        <w:rPr>
          <w:szCs w:val="22"/>
        </w:rPr>
        <w:t>regrets ordering exile / execution:</w:t>
      </w:r>
      <w:r w:rsidRPr="00E133C9">
        <w:rPr>
          <w:szCs w:val="22"/>
        </w:rPr>
        <w:tab/>
      </w:r>
      <w:r w:rsidRPr="00E133C9">
        <w:rPr>
          <w:szCs w:val="22"/>
        </w:rPr>
        <w:tab/>
      </w:r>
      <w:r w:rsidRPr="00E133C9">
        <w:rPr>
          <w:szCs w:val="22"/>
        </w:rPr>
        <w:tab/>
      </w:r>
      <w:r w:rsidRPr="00E133C9">
        <w:t xml:space="preserve"> </w:t>
      </w:r>
      <w:r w:rsidRPr="00E133C9">
        <w:tab/>
        <w:t xml:space="preserve">Kāśmīri, Prakāśa Rāma: Nagar 2001: 119; </w:t>
      </w:r>
      <w:r w:rsidRPr="00E133C9">
        <w:rPr>
          <w:color w:val="000000"/>
          <w:szCs w:val="24"/>
        </w:rPr>
        <w:t>Grierson</w:t>
      </w:r>
      <w:r w:rsidRPr="00E133C9">
        <w:t xml:space="preserve"> 1930: </w:t>
      </w:r>
      <w:r w:rsidRPr="00E133C9">
        <w:rPr>
          <w:i/>
        </w:rPr>
        <w:t>sarga</w:t>
      </w:r>
      <w:r w:rsidRPr="00E133C9">
        <w:t xml:space="preserve"> 70</w:t>
      </w:r>
    </w:p>
    <w:p w14:paraId="03B131D3" w14:textId="77777777" w:rsidR="004E3DC4" w:rsidRPr="00E133C9" w:rsidRDefault="004E3DC4" w:rsidP="00B06859">
      <w:pPr>
        <w:pStyle w:val="narrativeelements"/>
      </w:pPr>
      <w:r w:rsidRPr="00E133C9">
        <w:tab/>
        <w:t>repents abandoning pregnant Sītā, believing her dead:</w:t>
      </w:r>
      <w:r w:rsidRPr="00E133C9">
        <w:tab/>
      </w:r>
      <w:r w:rsidRPr="00E133C9">
        <w:tab/>
      </w:r>
      <w:r w:rsidRPr="00E133C9">
        <w:tab/>
      </w:r>
      <w:r w:rsidRPr="00E133C9">
        <w:rPr>
          <w:szCs w:val="26"/>
        </w:rPr>
        <w:tab/>
      </w:r>
      <w:r w:rsidRPr="00E133C9">
        <w:t>Assamese, Śaṅkaradeva: Nagar 2000: II, 211</w:t>
      </w:r>
    </w:p>
    <w:p w14:paraId="3FD1111F" w14:textId="77777777" w:rsidR="004E3DC4" w:rsidRPr="00E133C9" w:rsidRDefault="004E3DC4" w:rsidP="00B06859">
      <w:pPr>
        <w:pStyle w:val="narrativeelements"/>
      </w:pPr>
      <w:r w:rsidRPr="00E133C9">
        <w:tab/>
        <w:t>repents when hears Kuśa and Lava’s song:</w:t>
      </w:r>
      <w:r w:rsidRPr="00E133C9">
        <w:rPr>
          <w:szCs w:val="26"/>
        </w:rPr>
        <w:t xml:space="preserve"> </w:t>
      </w:r>
      <w:r w:rsidRPr="00E133C9">
        <w:rPr>
          <w:szCs w:val="26"/>
        </w:rPr>
        <w:tab/>
      </w:r>
      <w:r w:rsidRPr="00E133C9">
        <w:rPr>
          <w:szCs w:val="26"/>
        </w:rPr>
        <w:tab/>
      </w:r>
      <w:r w:rsidRPr="00E133C9">
        <w:rPr>
          <w:szCs w:val="26"/>
        </w:rPr>
        <w:tab/>
      </w:r>
      <w:r w:rsidRPr="00E133C9">
        <w:rPr>
          <w:szCs w:val="26"/>
        </w:rPr>
        <w:tab/>
      </w:r>
      <w:r w:rsidRPr="00E133C9">
        <w:t>Assamese, Śaṅkaradeva: Nagar 2000: II, 226-27</w:t>
      </w:r>
    </w:p>
    <w:p w14:paraId="528A95D6" w14:textId="77777777" w:rsidR="004E3DC4" w:rsidRPr="00E133C9" w:rsidRDefault="004E3DC4" w:rsidP="00B06859">
      <w:pPr>
        <w:tabs>
          <w:tab w:val="left" w:pos="720"/>
          <w:tab w:val="left" w:pos="1440"/>
          <w:tab w:val="right" w:pos="9000"/>
        </w:tabs>
        <w:ind w:firstLine="0"/>
        <w:rPr>
          <w:szCs w:val="22"/>
        </w:rPr>
      </w:pPr>
      <w:r w:rsidRPr="00E133C9">
        <w:rPr>
          <w:szCs w:val="22"/>
        </w:rPr>
        <w:t>self-pity:</w:t>
      </w:r>
    </w:p>
    <w:p w14:paraId="29A31D84" w14:textId="77777777" w:rsidR="004E3DC4" w:rsidRDefault="004E3DC4" w:rsidP="00B06859">
      <w:pPr>
        <w:pStyle w:val="narrativeelements"/>
      </w:pPr>
      <w:r w:rsidRPr="00E133C9">
        <w:rPr>
          <w:szCs w:val="22"/>
        </w:rPr>
        <w:tab/>
        <w:t>tells Sītā his sufferings, pleads with her to return to Ayodhyā:</w:t>
      </w:r>
      <w:r w:rsidRPr="00E133C9">
        <w:t xml:space="preserve"> </w:t>
      </w:r>
      <w:r w:rsidRPr="00E133C9">
        <w:tab/>
      </w:r>
      <w:r w:rsidRPr="00E133C9">
        <w:tab/>
      </w:r>
      <w:r w:rsidRPr="00E133C9">
        <w:tab/>
      </w:r>
      <w:r w:rsidRPr="00E133C9">
        <w:tab/>
        <w:t xml:space="preserve">Kāśmīri, Prakāśa Rāma: Nagar 2001: 139; </w:t>
      </w:r>
      <w:r w:rsidRPr="00E133C9">
        <w:rPr>
          <w:color w:val="000000"/>
          <w:szCs w:val="24"/>
        </w:rPr>
        <w:t>Grierson</w:t>
      </w:r>
      <w:r w:rsidRPr="00E133C9">
        <w:t xml:space="preserve"> 1930: </w:t>
      </w:r>
      <w:r w:rsidRPr="00E133C9">
        <w:rPr>
          <w:i/>
        </w:rPr>
        <w:t>sarga</w:t>
      </w:r>
      <w:r w:rsidRPr="00E133C9">
        <w:t xml:space="preserve"> 82-83</w:t>
      </w:r>
    </w:p>
    <w:p w14:paraId="71B02492" w14:textId="77777777" w:rsidR="004E3DC4" w:rsidRPr="00E133C9" w:rsidRDefault="004E3DC4" w:rsidP="00B06859">
      <w:pPr>
        <w:pStyle w:val="narrativeelements"/>
      </w:pPr>
      <w:r w:rsidRPr="00E133C9">
        <w:t>raves like madman after Sītā disappears:</w:t>
      </w:r>
      <w:r w:rsidRPr="00E133C9">
        <w:rPr>
          <w:szCs w:val="26"/>
        </w:rPr>
        <w:t xml:space="preserve"> </w:t>
      </w:r>
      <w:r w:rsidRPr="00E133C9">
        <w:rPr>
          <w:szCs w:val="26"/>
        </w:rPr>
        <w:tab/>
      </w:r>
      <w:r w:rsidRPr="00E133C9">
        <w:t>Assamese, Śaṅkaradeva: Nagar 2000: II, 239-40</w:t>
      </w:r>
    </w:p>
    <w:p w14:paraId="0D77EA28" w14:textId="77777777" w:rsidR="004E3DC4" w:rsidRPr="00E133C9" w:rsidRDefault="004E3DC4" w:rsidP="00B06859">
      <w:pPr>
        <w:tabs>
          <w:tab w:val="left" w:pos="720"/>
          <w:tab w:val="left" w:pos="1440"/>
          <w:tab w:val="right" w:pos="9000"/>
        </w:tabs>
        <w:ind w:firstLine="0"/>
      </w:pPr>
      <w:r w:rsidRPr="00E133C9">
        <w:rPr>
          <w:szCs w:val="22"/>
        </w:rPr>
        <w:t xml:space="preserve">criticised </w:t>
      </w:r>
      <w:r w:rsidRPr="00E133C9">
        <w:t>for abandoning Sītā:</w:t>
      </w:r>
    </w:p>
    <w:p w14:paraId="4C5EB069" w14:textId="77777777" w:rsidR="004E3DC4" w:rsidRPr="00E133C9" w:rsidRDefault="004E3DC4" w:rsidP="00B06859">
      <w:pPr>
        <w:tabs>
          <w:tab w:val="left" w:pos="720"/>
          <w:tab w:val="left" w:pos="1440"/>
          <w:tab w:val="right" w:pos="9000"/>
        </w:tabs>
        <w:ind w:firstLine="0"/>
      </w:pPr>
      <w:r w:rsidRPr="00E133C9">
        <w:tab/>
        <w:t>by Vālmīki:</w:t>
      </w:r>
      <w:r w:rsidRPr="00E133C9">
        <w:rPr>
          <w:szCs w:val="26"/>
        </w:rPr>
        <w:t xml:space="preserve"> </w:t>
      </w:r>
      <w:r w:rsidRPr="00E133C9">
        <w:rPr>
          <w:szCs w:val="26"/>
        </w:rPr>
        <w:tab/>
      </w:r>
      <w:r w:rsidRPr="00E133C9">
        <w:t>Assamese, Śaṅkaradeva: Nagar 2000: II, 210</w:t>
      </w:r>
    </w:p>
    <w:p w14:paraId="67A2889B" w14:textId="77777777" w:rsidR="004E3DC4" w:rsidRPr="00E133C9" w:rsidRDefault="004E3DC4" w:rsidP="00B06859">
      <w:pPr>
        <w:pStyle w:val="narrativeelements"/>
      </w:pPr>
      <w:r w:rsidRPr="00E133C9">
        <w:tab/>
        <w:t>in Kuśa and Lava’s song:</w:t>
      </w:r>
      <w:r w:rsidRPr="00E133C9">
        <w:rPr>
          <w:szCs w:val="26"/>
        </w:rPr>
        <w:tab/>
      </w:r>
      <w:r w:rsidRPr="00E133C9">
        <w:t>Assamese, Śaṅkaradeva: Nagar 2000: II, 226</w:t>
      </w:r>
    </w:p>
    <w:p w14:paraId="615F81B1" w14:textId="77777777" w:rsidR="004E3DC4" w:rsidRPr="00E133C9" w:rsidRDefault="004E3DC4" w:rsidP="00B06859">
      <w:pPr>
        <w:pStyle w:val="narrativeelements"/>
        <w:rPr>
          <w:szCs w:val="22"/>
        </w:rPr>
      </w:pPr>
    </w:p>
    <w:p w14:paraId="27FF45E9" w14:textId="2E6D64F0" w:rsidR="004E3DC4" w:rsidRPr="00E133C9" w:rsidRDefault="004E3DC4" w:rsidP="00B06859">
      <w:pPr>
        <w:pStyle w:val="narrativesideheading"/>
      </w:pPr>
      <w:r w:rsidRPr="00E133C9">
        <w:t xml:space="preserve">Rāma: </w:t>
      </w:r>
      <w:r w:rsidR="004C146D">
        <w:t>divinity</w:t>
      </w:r>
      <w:r w:rsidRPr="00E133C9">
        <w:t xml:space="preserve"> / special nature:</w:t>
      </w:r>
    </w:p>
    <w:p w14:paraId="5E01FB89" w14:textId="77777777" w:rsidR="004C146D" w:rsidRDefault="004C146D" w:rsidP="004C146D">
      <w:pPr>
        <w:pStyle w:val="narrativeelements"/>
      </w:pPr>
      <w:r>
        <w:t>called ‘a mere man’ by Rāvaṇa:</w:t>
      </w:r>
      <w:r w:rsidRPr="00E11316">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378</w:t>
      </w:r>
    </w:p>
    <w:p w14:paraId="0729B09F" w14:textId="77777777" w:rsidR="004E3DC4" w:rsidRPr="00E133C9" w:rsidRDefault="004E3DC4" w:rsidP="00B06859">
      <w:pPr>
        <w:pStyle w:val="narrativeelements"/>
      </w:pPr>
      <w:r w:rsidRPr="00E133C9">
        <w:rPr>
          <w:i/>
        </w:rPr>
        <w:t>Rāmāyaṇa</w:t>
      </w:r>
      <w:r w:rsidRPr="00E133C9">
        <w:t xml:space="preserve"> was composed before Rāma’s incarnation, so it is destined to happen:</w:t>
      </w:r>
      <w:r w:rsidRPr="00E133C9">
        <w:tab/>
      </w:r>
      <w:r w:rsidRPr="00E133C9">
        <w:rPr>
          <w:szCs w:val="26"/>
        </w:rPr>
        <w:tab/>
      </w:r>
      <w:r w:rsidRPr="00E133C9">
        <w:rPr>
          <w:szCs w:val="26"/>
        </w:rPr>
        <w:tab/>
      </w:r>
      <w:r w:rsidRPr="00E133C9">
        <w:rPr>
          <w:szCs w:val="26"/>
        </w:rPr>
        <w:tab/>
      </w:r>
      <w:r w:rsidRPr="00E133C9">
        <w:t>Assamese, Śaṅkaradeva: Nagar 2000: II, 240; II, 242</w:t>
      </w:r>
    </w:p>
    <w:p w14:paraId="65698758" w14:textId="77777777" w:rsidR="004E3DC4" w:rsidRPr="00E133C9" w:rsidRDefault="004E3DC4" w:rsidP="00B06859">
      <w:pPr>
        <w:pStyle w:val="narrativeelements"/>
        <w:rPr>
          <w:szCs w:val="22"/>
        </w:rPr>
      </w:pPr>
      <w:r w:rsidRPr="00E133C9">
        <w:t>incarnation of Viṣṇu / Nārāyaṇa:</w:t>
      </w:r>
    </w:p>
    <w:p w14:paraId="1C7A3508" w14:textId="77777777" w:rsidR="004E3DC4" w:rsidRPr="00E133C9" w:rsidRDefault="004E3DC4" w:rsidP="00B06859">
      <w:pPr>
        <w:pStyle w:val="narrativeelements"/>
      </w:pPr>
      <w:r w:rsidRPr="00E133C9">
        <w:tab/>
      </w:r>
      <w:r w:rsidRPr="00E133C9">
        <w:tab/>
      </w:r>
      <w:r w:rsidRPr="00E133C9">
        <w:tab/>
        <w:t>[</w:t>
      </w:r>
      <w:r w:rsidRPr="00E133C9">
        <w:rPr>
          <w:i/>
        </w:rPr>
        <w:t>Sugrīva knows before meeting</w:t>
      </w:r>
      <w:r w:rsidRPr="00E133C9">
        <w:t>] Assamese, Mādhava Kandalī: Nagar 2000: I, 244</w:t>
      </w:r>
      <w:r w:rsidRPr="00E133C9">
        <w:tab/>
      </w:r>
      <w:r w:rsidRPr="00E133C9">
        <w:tab/>
      </w:r>
      <w:r w:rsidRPr="00E133C9">
        <w:tab/>
        <w:t>[</w:t>
      </w:r>
      <w:r w:rsidRPr="00E133C9">
        <w:rPr>
          <w:i/>
        </w:rPr>
        <w:t>Ādikāṇḍa narrative</w:t>
      </w:r>
      <w:r w:rsidRPr="00E133C9">
        <w:t>] Assamese, Mādhavadeva: Nagar 2000: I, 41-46</w:t>
      </w:r>
    </w:p>
    <w:p w14:paraId="17512344" w14:textId="77777777" w:rsidR="004E3DC4" w:rsidRPr="00E133C9" w:rsidRDefault="004E3DC4" w:rsidP="00B06859">
      <w:pPr>
        <w:pStyle w:val="narrativeelements"/>
      </w:pPr>
      <w:r w:rsidRPr="00E133C9">
        <w:rPr>
          <w:i/>
          <w:szCs w:val="32"/>
        </w:rPr>
        <w:tab/>
      </w:r>
      <w:r w:rsidRPr="00E133C9">
        <w:rPr>
          <w:i/>
          <w:szCs w:val="32"/>
        </w:rPr>
        <w:tab/>
      </w:r>
      <w:r w:rsidRPr="00E133C9">
        <w:tab/>
        <w:t>[</w:t>
      </w:r>
      <w:r w:rsidRPr="00E133C9">
        <w:rPr>
          <w:i/>
        </w:rPr>
        <w:t>Nārada’s prediction</w:t>
      </w:r>
      <w:r w:rsidRPr="00E133C9">
        <w:t xml:space="preserve">] Assamese, Mādhavadeva: Nagar 2000: I, 3 </w:t>
      </w:r>
    </w:p>
    <w:p w14:paraId="6481449A" w14:textId="77777777" w:rsidR="00B371A3" w:rsidRDefault="004E3DC4" w:rsidP="00B06859">
      <w:pPr>
        <w:pStyle w:val="narrativeelements"/>
      </w:pPr>
      <w:r>
        <w:tab/>
      </w:r>
      <w:r>
        <w:tab/>
      </w:r>
      <w:r>
        <w:tab/>
        <w:t xml:space="preserve">Brajbhāṣā, Rāmcand Bālak, </w:t>
      </w:r>
      <w:r>
        <w:rPr>
          <w:i/>
        </w:rPr>
        <w:t>Sītācarit</w:t>
      </w:r>
      <w:r w:rsidRPr="00E133C9">
        <w:tab/>
      </w:r>
      <w:r w:rsidRPr="00E133C9">
        <w:tab/>
      </w:r>
      <w:r w:rsidRPr="00E133C9">
        <w:tab/>
        <w:t xml:space="preserve">Kāśmīri, Prakāśa Rāma: Nagar 2001: </w:t>
      </w:r>
      <w:r w:rsidRPr="00E133C9">
        <w:rPr>
          <w:i/>
        </w:rPr>
        <w:t>passim</w:t>
      </w:r>
      <w:r w:rsidRPr="00E133C9">
        <w:t xml:space="preserve">; </w:t>
      </w:r>
      <w:r w:rsidRPr="00E133C9">
        <w:rPr>
          <w:color w:val="000000"/>
          <w:szCs w:val="24"/>
        </w:rPr>
        <w:t>Grierson</w:t>
      </w:r>
      <w:r w:rsidRPr="00E133C9">
        <w:t xml:space="preserve"> 1930: </w:t>
      </w:r>
      <w:r w:rsidRPr="00E133C9">
        <w:rPr>
          <w:i/>
        </w:rPr>
        <w:t>sarga</w:t>
      </w:r>
      <w:r w:rsidRPr="00E133C9">
        <w:t xml:space="preserve"> 13</w:t>
      </w:r>
    </w:p>
    <w:p w14:paraId="1EC29364" w14:textId="4C831538" w:rsidR="004E3DC4" w:rsidRPr="00E133C9" w:rsidRDefault="00B371A3" w:rsidP="00B06859">
      <w:pPr>
        <w:pStyle w:val="narrativeelements"/>
      </w:pPr>
      <w:r>
        <w:lastRenderedPageBreak/>
        <w:tab/>
        <w:t>multiplies self to greet everyone in Ayodhyā personally:</w:t>
      </w:r>
      <w:r>
        <w:tab/>
      </w:r>
      <w:r>
        <w:tab/>
      </w:r>
      <w:r>
        <w:tab/>
      </w:r>
      <w:r>
        <w:rPr>
          <w:b/>
          <w:szCs w:val="22"/>
        </w:rPr>
        <w:tab/>
      </w:r>
      <w:r>
        <w:t xml:space="preserve">Hindi, Tulsīdās, </w:t>
      </w:r>
      <w:r>
        <w:rPr>
          <w:i/>
        </w:rPr>
        <w:t>RCM</w:t>
      </w:r>
      <w:r w:rsidRPr="00AE426A">
        <w:t xml:space="preserve"> </w:t>
      </w:r>
      <w:r>
        <w:t xml:space="preserve">Epilogue: </w:t>
      </w:r>
      <w:r>
        <w:rPr>
          <w:rFonts w:cs="Gentium Basic"/>
          <w:color w:val="000000"/>
          <w:szCs w:val="24"/>
        </w:rPr>
        <w:t>Hill 1952: 434</w:t>
      </w:r>
      <w:r w:rsidR="004E3DC4" w:rsidRPr="00E133C9">
        <w:t xml:space="preserve"> </w:t>
      </w:r>
    </w:p>
    <w:p w14:paraId="299D12D6" w14:textId="77777777" w:rsidR="004E3DC4" w:rsidRPr="00E133C9" w:rsidRDefault="004E3DC4" w:rsidP="00B06859">
      <w:pPr>
        <w:pStyle w:val="narrativeelements"/>
      </w:pPr>
      <w:r w:rsidRPr="00E133C9">
        <w:t>incarnation of Great Lord:</w:t>
      </w:r>
    </w:p>
    <w:p w14:paraId="09E8555E" w14:textId="77777777" w:rsidR="004E3DC4" w:rsidRPr="00E133C9" w:rsidRDefault="004E3DC4" w:rsidP="00B06859">
      <w:pPr>
        <w:pStyle w:val="narrativeelements"/>
      </w:pPr>
      <w:r w:rsidRPr="00E133C9">
        <w:tab/>
        <w:t>declared to Janaka by Viśvāmitra:</w:t>
      </w:r>
      <w:r w:rsidRPr="00E133C9">
        <w:tab/>
        <w:t>Assamese, Mādhavadeva: Nagar 2000: I, 87</w:t>
      </w:r>
    </w:p>
    <w:p w14:paraId="311F9E69" w14:textId="77777777" w:rsidR="004E3DC4" w:rsidRPr="00E133C9" w:rsidRDefault="004E3DC4" w:rsidP="00B06859">
      <w:pPr>
        <w:pStyle w:val="narrativeelements"/>
      </w:pPr>
      <w:r w:rsidRPr="00E133C9">
        <w:tab/>
        <w:t>[</w:t>
      </w:r>
      <w:r w:rsidRPr="00E133C9">
        <w:rPr>
          <w:i/>
        </w:rPr>
        <w:t xml:space="preserve">in consequence, Ikṣvāku genealogy recited by Vasiṣṭha at VRm 1,69.17-30 relocated to </w:t>
      </w:r>
      <w:r w:rsidRPr="00E133C9">
        <w:rPr>
          <w:i/>
        </w:rPr>
        <w:tab/>
        <w:t xml:space="preserve">beginning of Vālmīki’s composition (Nagar 2000: 13); logical, but purposeful in diverting </w:t>
      </w:r>
      <w:r w:rsidRPr="00E133C9">
        <w:rPr>
          <w:i/>
        </w:rPr>
        <w:tab/>
        <w:t>attention from Rāma as human</w:t>
      </w:r>
      <w:r w:rsidRPr="00E133C9">
        <w:t>]</w:t>
      </w:r>
    </w:p>
    <w:p w14:paraId="7AFA4B02" w14:textId="498AD187" w:rsidR="00EF0383" w:rsidRDefault="00EF0383" w:rsidP="00B06859">
      <w:pPr>
        <w:pStyle w:val="narrativeelements"/>
        <w:rPr>
          <w:szCs w:val="22"/>
        </w:rPr>
      </w:pPr>
      <w:r>
        <w:rPr>
          <w:szCs w:val="22"/>
        </w:rPr>
        <w:t>is blue:</w:t>
      </w:r>
      <w:r>
        <w:rPr>
          <w:szCs w:val="22"/>
        </w:rPr>
        <w:tab/>
      </w:r>
      <w:r>
        <w:rPr>
          <w:szCs w:val="22"/>
        </w:rP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44.3; 46.2</w:t>
      </w:r>
    </w:p>
    <w:p w14:paraId="10543FFE" w14:textId="4A88127C" w:rsidR="00E32F95" w:rsidRDefault="00E32F95" w:rsidP="00B06859">
      <w:pPr>
        <w:pStyle w:val="narrativeelements"/>
        <w:rPr>
          <w:szCs w:val="22"/>
        </w:rPr>
      </w:pPr>
      <w:r>
        <w:rPr>
          <w:szCs w:val="22"/>
        </w:rPr>
        <w:tab/>
        <w:t>dark skin:</w:t>
      </w:r>
      <w:r w:rsidRPr="00E32F95">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1,40</w:t>
      </w:r>
    </w:p>
    <w:p w14:paraId="4FA2037C" w14:textId="363452AB" w:rsidR="00551463" w:rsidRDefault="00551463" w:rsidP="00B06859">
      <w:pPr>
        <w:pStyle w:val="narrativeelements"/>
        <w:rPr>
          <w:szCs w:val="22"/>
        </w:rPr>
      </w:pPr>
      <w:r>
        <w:rPr>
          <w:szCs w:val="22"/>
        </w:rPr>
        <w:t>chest marked by Bṛghu’s foot:</w:t>
      </w:r>
      <w:r w:rsidRPr="00551463">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408</w:t>
      </w:r>
    </w:p>
    <w:p w14:paraId="250D02E1" w14:textId="256C87C9" w:rsidR="004E3DC4" w:rsidRPr="00E133C9" w:rsidRDefault="004E3DC4" w:rsidP="00B06859">
      <w:pPr>
        <w:pStyle w:val="narrativeelements"/>
      </w:pPr>
      <w:r w:rsidRPr="00E133C9">
        <w:rPr>
          <w:szCs w:val="22"/>
        </w:rPr>
        <w:t>divinity recognised / revealed:</w:t>
      </w:r>
    </w:p>
    <w:p w14:paraId="70BA7E40" w14:textId="39DF03B5" w:rsidR="00461C2A" w:rsidRDefault="00461C2A" w:rsidP="00B06859">
      <w:pPr>
        <w:pStyle w:val="narrativeelements"/>
      </w:pPr>
      <w:r>
        <w:tab/>
        <w:t>by Bharadvāja:</w:t>
      </w:r>
      <w:r w:rsidRPr="00461C2A">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1,51</w:t>
      </w:r>
    </w:p>
    <w:p w14:paraId="7F343851" w14:textId="28FC439C" w:rsidR="004E3DC4" w:rsidRPr="00E133C9" w:rsidRDefault="004E3DC4" w:rsidP="00B06859">
      <w:pPr>
        <w:pStyle w:val="narrativeelements"/>
      </w:pPr>
      <w:r w:rsidRPr="00E133C9">
        <w:tab/>
        <w:t>by Brahmā to Rāma, distraught at disappearance of Sītā:</w:t>
      </w:r>
    </w:p>
    <w:p w14:paraId="11617FAD" w14:textId="77777777" w:rsidR="004E3DC4" w:rsidRPr="00E133C9" w:rsidRDefault="004E3DC4" w:rsidP="00B06859">
      <w:pPr>
        <w:pStyle w:val="narrativeelements"/>
      </w:pPr>
      <w:r w:rsidRPr="00E133C9">
        <w:tab/>
      </w:r>
      <w:r w:rsidRPr="00E133C9">
        <w:tab/>
        <w:t>incarnation of creator of universe:</w:t>
      </w:r>
      <w:r w:rsidRPr="00E133C9">
        <w:rPr>
          <w:szCs w:val="26"/>
        </w:rPr>
        <w:t xml:space="preserve"> </w:t>
      </w:r>
      <w:r w:rsidRPr="00E133C9">
        <w:rPr>
          <w:szCs w:val="26"/>
        </w:rPr>
        <w:tab/>
      </w:r>
      <w:r w:rsidRPr="00E133C9">
        <w:rPr>
          <w:szCs w:val="26"/>
        </w:rPr>
        <w:tab/>
      </w:r>
      <w:r w:rsidRPr="00E133C9">
        <w:rPr>
          <w:szCs w:val="26"/>
        </w:rPr>
        <w:tab/>
      </w:r>
      <w:r w:rsidRPr="00E133C9">
        <w:rPr>
          <w:szCs w:val="26"/>
        </w:rPr>
        <w:tab/>
      </w:r>
      <w:r w:rsidRPr="00E133C9">
        <w:t>Assamese, Śaṅkaradeva: Nagar 2000: II, 241</w:t>
      </w:r>
    </w:p>
    <w:p w14:paraId="348E6F80" w14:textId="0EEF3E06" w:rsidR="006871A1" w:rsidRDefault="006871A1" w:rsidP="00B06859">
      <w:pPr>
        <w:pStyle w:val="narrativeelements"/>
      </w:pPr>
      <w:r>
        <w:tab/>
        <w:t>by Kālanemi:</w:t>
      </w:r>
      <w:r w:rsidRPr="006871A1">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392</w:t>
      </w:r>
    </w:p>
    <w:p w14:paraId="668C10A1" w14:textId="27EDA1FE" w:rsidR="006871A1" w:rsidRDefault="006871A1" w:rsidP="006871A1">
      <w:pPr>
        <w:pStyle w:val="narrativeelements"/>
      </w:pPr>
      <w:r w:rsidRPr="00040A4B">
        <w:tab/>
        <w:t>by Kumbhakarṇa:</w:t>
      </w:r>
      <w:r w:rsidRPr="00442F90">
        <w:t xml:space="preserve"> </w:t>
      </w:r>
      <w:r>
        <w:tab/>
        <w:t xml:space="preserve">Hindi, Tulsīdās, </w:t>
      </w:r>
      <w:r>
        <w:rPr>
          <w:i/>
        </w:rPr>
        <w:t>RCM</w:t>
      </w:r>
      <w:r w:rsidRPr="00AE426A">
        <w:t xml:space="preserve"> 6</w:t>
      </w:r>
      <w:r>
        <w:t xml:space="preserve">: </w:t>
      </w:r>
      <w:r>
        <w:rPr>
          <w:rFonts w:cs="Gentium Basic"/>
          <w:color w:val="000000"/>
          <w:szCs w:val="24"/>
        </w:rPr>
        <w:t>Hill 1952: 395</w:t>
      </w:r>
    </w:p>
    <w:p w14:paraId="646BDA40" w14:textId="149BB57E" w:rsidR="004E3DC4" w:rsidRPr="00E133C9" w:rsidRDefault="004E3DC4" w:rsidP="00B06859">
      <w:pPr>
        <w:pStyle w:val="narrativeelements"/>
      </w:pPr>
      <w:r w:rsidRPr="00E133C9">
        <w:tab/>
        <w:t>by Mālyavān:</w:t>
      </w:r>
      <w:r w:rsidRPr="00E133C9">
        <w:tab/>
        <w:t>Assamese, Mādhava Kandalī: Nagar 2000: II, 74</w:t>
      </w:r>
    </w:p>
    <w:p w14:paraId="5E193534" w14:textId="51F9C930" w:rsidR="003C4051" w:rsidRDefault="003C4051" w:rsidP="00A47A4E">
      <w:pPr>
        <w:pStyle w:val="narrativeelements"/>
        <w:rPr>
          <w:szCs w:val="22"/>
        </w:rPr>
      </w:pPr>
      <w:r>
        <w:rPr>
          <w:szCs w:val="22"/>
        </w:rPr>
        <w:tab/>
      </w:r>
      <w:r>
        <w:rPr>
          <w:szCs w:val="22"/>
        </w:rPr>
        <w:tab/>
      </w:r>
      <w:r>
        <w:rPr>
          <w:b/>
          <w:szCs w:val="22"/>
        </w:rPr>
        <w:tab/>
      </w:r>
      <w:r>
        <w:t xml:space="preserve">Hindi, Tulsīdās, </w:t>
      </w:r>
      <w:r>
        <w:rPr>
          <w:i/>
        </w:rPr>
        <w:t>RCM</w:t>
      </w:r>
      <w:r w:rsidRPr="00AE426A">
        <w:t xml:space="preserve"> 6</w:t>
      </w:r>
      <w:r>
        <w:t xml:space="preserve">: </w:t>
      </w:r>
      <w:r>
        <w:rPr>
          <w:rFonts w:cs="Gentium Basic"/>
          <w:color w:val="000000"/>
          <w:szCs w:val="24"/>
        </w:rPr>
        <w:t>Hill 1952: 389</w:t>
      </w:r>
    </w:p>
    <w:p w14:paraId="52EF295E" w14:textId="311DC4F2" w:rsidR="00E96148" w:rsidRDefault="00E96148" w:rsidP="00A47A4E">
      <w:pPr>
        <w:pStyle w:val="narrativeelements"/>
      </w:pPr>
      <w:r w:rsidRPr="00AE29E7">
        <w:rPr>
          <w:szCs w:val="22"/>
        </w:rPr>
        <w:tab/>
        <w:t>by Mandodarī</w:t>
      </w:r>
      <w:r>
        <w:rPr>
          <w:szCs w:val="22"/>
        </w:rPr>
        <w:t>:</w:t>
      </w:r>
      <w:r w:rsidRPr="00E96148">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369, 372-73, 383, 420</w:t>
      </w:r>
    </w:p>
    <w:p w14:paraId="18A0B141" w14:textId="3C12D61D" w:rsidR="00A47A4E" w:rsidRDefault="00E96148" w:rsidP="00A47A4E">
      <w:pPr>
        <w:pStyle w:val="narrativeelements"/>
      </w:pPr>
      <w:r>
        <w:tab/>
      </w:r>
      <w:r w:rsidR="004E3DC4" w:rsidRPr="00C90159">
        <w:t xml:space="preserve">by Mārīca: </w:t>
      </w:r>
      <w:r w:rsidR="00A47A4E">
        <w:tab/>
        <w:t xml:space="preserve">Hindi, Tulsīdās, </w:t>
      </w:r>
      <w:r w:rsidR="00A47A4E">
        <w:rPr>
          <w:i/>
        </w:rPr>
        <w:t>RCM</w:t>
      </w:r>
      <w:r w:rsidR="00A47A4E">
        <w:t xml:space="preserve">: </w:t>
      </w:r>
      <w:r w:rsidR="00A47A4E">
        <w:rPr>
          <w:rFonts w:cs="Gentium Basic"/>
          <w:color w:val="000000"/>
          <w:szCs w:val="24"/>
        </w:rPr>
        <w:t>Lutgendorf 2016: V: 3,24.2</w:t>
      </w:r>
    </w:p>
    <w:p w14:paraId="67BCC295" w14:textId="77777777" w:rsidR="004E3DC4" w:rsidRPr="00C90159" w:rsidRDefault="00A47A4E" w:rsidP="00B06859">
      <w:pPr>
        <w:pStyle w:val="narrativeelements"/>
      </w:pPr>
      <w:r>
        <w:tab/>
      </w:r>
      <w:r>
        <w:tab/>
      </w:r>
      <w:r w:rsidR="004E3DC4" w:rsidRPr="00C90159">
        <w:tab/>
        <w:t xml:space="preserve">Sikh, Gobind Singh, </w:t>
      </w:r>
      <w:r w:rsidR="004E3DC4" w:rsidRPr="00C90159">
        <w:rPr>
          <w:i/>
        </w:rPr>
        <w:t>Rāmāvatāra</w:t>
      </w:r>
      <w:r w:rsidR="004E3DC4" w:rsidRPr="00C90159">
        <w:t>: Sachdeva 2007: 84</w:t>
      </w:r>
    </w:p>
    <w:p w14:paraId="4F81C244" w14:textId="77777777" w:rsidR="004E3DC4" w:rsidRPr="00E133C9" w:rsidRDefault="004E3DC4" w:rsidP="00B06859">
      <w:pPr>
        <w:tabs>
          <w:tab w:val="left" w:pos="720"/>
          <w:tab w:val="left" w:pos="1440"/>
          <w:tab w:val="right" w:pos="9000"/>
        </w:tabs>
        <w:ind w:firstLine="0"/>
      </w:pPr>
      <w:r w:rsidRPr="00E133C9">
        <w:tab/>
        <w:t xml:space="preserve">by Paraśurāma: </w:t>
      </w:r>
    </w:p>
    <w:p w14:paraId="4006995F" w14:textId="77777777" w:rsidR="004E3DC4" w:rsidRPr="00E133C9" w:rsidRDefault="004E3DC4" w:rsidP="00B06859">
      <w:pPr>
        <w:pStyle w:val="narrativeelements"/>
      </w:pPr>
      <w:r w:rsidRPr="00E133C9">
        <w:tab/>
      </w:r>
      <w:r w:rsidRPr="00E133C9">
        <w:tab/>
        <w:t xml:space="preserve">as his successor as </w:t>
      </w:r>
      <w:r w:rsidRPr="00E133C9">
        <w:rPr>
          <w:i/>
        </w:rPr>
        <w:t>avatāra</w:t>
      </w:r>
      <w:r w:rsidRPr="00E133C9">
        <w:t>:</w:t>
      </w:r>
      <w:r w:rsidRPr="00E133C9">
        <w:tab/>
        <w:t>Assamese, Mādhavadeva: Nagar 2000: I, 105</w:t>
      </w:r>
    </w:p>
    <w:p w14:paraId="5836B637" w14:textId="77777777" w:rsidR="00362996" w:rsidRDefault="00362996" w:rsidP="00B06859">
      <w:pPr>
        <w:pStyle w:val="narrativeelements"/>
      </w:pPr>
      <w:r>
        <w:tab/>
      </w:r>
      <w:r>
        <w:tab/>
        <w:t>bow transfers self to Rāma of own accord:</w:t>
      </w:r>
      <w:r>
        <w:tab/>
      </w:r>
      <w:r>
        <w:tab/>
      </w:r>
      <w:r>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283.4</w:t>
      </w:r>
    </w:p>
    <w:p w14:paraId="45F93A9D" w14:textId="77777777" w:rsidR="00A47A4E" w:rsidRDefault="00A47A4E" w:rsidP="00A47A4E">
      <w:pPr>
        <w:pStyle w:val="narrativeelements"/>
      </w:pPr>
      <w:r w:rsidRPr="00AE29E7">
        <w:tab/>
        <w:t>by Rāvaṇa:</w:t>
      </w:r>
      <w:r w:rsidRPr="00A47A4E">
        <w:t xml:space="preserve"> </w:t>
      </w:r>
      <w:r>
        <w:tab/>
        <w:t xml:space="preserve">Hindi, Tulsīdās, </w:t>
      </w:r>
      <w:r>
        <w:rPr>
          <w:i/>
        </w:rPr>
        <w:t>RCM</w:t>
      </w:r>
      <w:r>
        <w:t xml:space="preserve">: </w:t>
      </w:r>
      <w:r>
        <w:rPr>
          <w:rFonts w:cs="Gentium Basic"/>
          <w:color w:val="000000"/>
          <w:szCs w:val="24"/>
        </w:rPr>
        <w:t>Lutgendorf 2016: V: 3,22.1-2</w:t>
      </w:r>
    </w:p>
    <w:p w14:paraId="054A82B0" w14:textId="77777777" w:rsidR="0011190E" w:rsidRDefault="0011190E" w:rsidP="0011190E">
      <w:pPr>
        <w:pStyle w:val="narrativeelements"/>
      </w:pPr>
      <w:r>
        <w:tab/>
        <w:t>by Vālmīki:</w:t>
      </w:r>
      <w:r w:rsidRPr="00957040">
        <w:rPr>
          <w:b/>
          <w:szCs w:val="22"/>
        </w:rPr>
        <w:t xml:space="preserve"> </w:t>
      </w:r>
      <w:r>
        <w:rPr>
          <w:b/>
          <w:szCs w:val="22"/>
        </w:rPr>
        <w:tab/>
      </w:r>
      <w:r>
        <w:t xml:space="preserve">Hindi, Tulsīdās, </w:t>
      </w:r>
      <w:r>
        <w:rPr>
          <w:i/>
        </w:rPr>
        <w:t>RCM</w:t>
      </w:r>
      <w:r>
        <w:t xml:space="preserve">: </w:t>
      </w:r>
      <w:r>
        <w:rPr>
          <w:rFonts w:cs="Gentium Basic"/>
          <w:color w:val="000000"/>
          <w:szCs w:val="24"/>
        </w:rPr>
        <w:t>Lutgendorf 2016: III: 2,125</w:t>
      </w:r>
    </w:p>
    <w:p w14:paraId="168451C3" w14:textId="77777777" w:rsidR="00A32191" w:rsidRDefault="00A32191" w:rsidP="00B06859">
      <w:pPr>
        <w:pStyle w:val="narrativeelements"/>
      </w:pPr>
      <w:r>
        <w:tab/>
        <w:t>by Vibhīṣaṇa to Rāvaṇa:</w:t>
      </w:r>
      <w:r w:rsidRPr="00A32191">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5,38</w:t>
      </w:r>
    </w:p>
    <w:p w14:paraId="3F41CB5D" w14:textId="78FC053B" w:rsidR="00551463" w:rsidRDefault="00551463" w:rsidP="00B06859">
      <w:pPr>
        <w:pStyle w:val="narrativeelements"/>
      </w:pPr>
      <w:r>
        <w:t>heals Lakṣmaṇa:</w:t>
      </w:r>
      <w:r w:rsidRPr="00551463">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407</w:t>
      </w:r>
    </w:p>
    <w:p w14:paraId="6D4165AD" w14:textId="24F0A6F5" w:rsidR="004E3DC4" w:rsidRPr="00E133C9" w:rsidRDefault="004E3DC4" w:rsidP="00B06859">
      <w:pPr>
        <w:pStyle w:val="narrativeelements"/>
      </w:pPr>
      <w:r w:rsidRPr="00E133C9">
        <w:t xml:space="preserve">incarnation of various </w:t>
      </w:r>
      <w:r w:rsidRPr="00E133C9">
        <w:rPr>
          <w:i/>
        </w:rPr>
        <w:t>avatāras</w:t>
      </w:r>
      <w:r w:rsidRPr="00E133C9">
        <w:t>:</w:t>
      </w:r>
      <w:r w:rsidRPr="00E133C9">
        <w:tab/>
        <w:t>Kāśmīri, Prakāśa Rāma: Nagar 2001: 94, 95, 100, 140</w:t>
      </w:r>
    </w:p>
    <w:p w14:paraId="00E694C3" w14:textId="77777777" w:rsidR="004E3DC4" w:rsidRPr="00E133C9" w:rsidRDefault="004E3DC4" w:rsidP="00B06859">
      <w:pPr>
        <w:pStyle w:val="narrativeelements"/>
      </w:pPr>
      <w:r w:rsidRPr="00E133C9">
        <w:tab/>
        <w:t xml:space="preserve">previously born as Kṛṣṇa, stated or implied: </w:t>
      </w:r>
      <w:r w:rsidRPr="00E133C9">
        <w:tab/>
      </w:r>
      <w:r w:rsidRPr="00E133C9">
        <w:tab/>
      </w:r>
      <w:r w:rsidRPr="00E133C9">
        <w:tab/>
      </w:r>
      <w:r w:rsidRPr="00E133C9">
        <w:tab/>
        <w:t>Assamese, Mādhavadeva: Nagar 2000: I, 109</w:t>
      </w:r>
      <w:r w:rsidRPr="00E133C9">
        <w:tab/>
        <w:t xml:space="preserve"> </w:t>
      </w:r>
      <w:r w:rsidRPr="00E133C9">
        <w:tab/>
      </w:r>
      <w:r w:rsidRPr="00E133C9">
        <w:tab/>
        <w:t>Kāśmīri, Prakāśa Rāma: Nagar 2001: 94, 95, 100, 104</w:t>
      </w:r>
    </w:p>
    <w:p w14:paraId="28E5BA82" w14:textId="77777777" w:rsidR="00310CF2" w:rsidRDefault="00310CF2" w:rsidP="00B06859">
      <w:pPr>
        <w:pStyle w:val="narrativeelements"/>
      </w:pPr>
      <w:r w:rsidRPr="00304CA5">
        <w:t>worshipped</w:t>
      </w:r>
      <w:r>
        <w:t>:</w:t>
      </w:r>
    </w:p>
    <w:p w14:paraId="3F6F2F5E" w14:textId="277908FC" w:rsidR="00E32F95" w:rsidRDefault="00E32F95" w:rsidP="00E32F95">
      <w:pPr>
        <w:pStyle w:val="narrativeelements"/>
      </w:pPr>
      <w:r>
        <w:tab/>
        <w:t>by Ahalyā and Gautama:</w:t>
      </w:r>
      <w:r w:rsidRPr="00DB6F9B">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1,56</w:t>
      </w:r>
    </w:p>
    <w:p w14:paraId="0973DE2A" w14:textId="03BE616E" w:rsidR="004C146D" w:rsidRDefault="004C146D" w:rsidP="00B06859">
      <w:pPr>
        <w:pStyle w:val="narrativeelements"/>
      </w:pPr>
      <w:r>
        <w:tab/>
        <w:t xml:space="preserve">by </w:t>
      </w:r>
      <w:r>
        <w:rPr>
          <w:i/>
        </w:rPr>
        <w:t>devas</w:t>
      </w:r>
      <w:r>
        <w:t xml:space="preserve"> after victory:</w:t>
      </w:r>
      <w:r w:rsidRPr="004C146D">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423-27</w:t>
      </w:r>
    </w:p>
    <w:p w14:paraId="1030D384" w14:textId="35C609D4" w:rsidR="00310CF2" w:rsidRDefault="00310CF2" w:rsidP="00B06859">
      <w:pPr>
        <w:pStyle w:val="narrativeelements"/>
        <w:rPr>
          <w:rFonts w:cs="Gentium Basic"/>
          <w:color w:val="000000"/>
          <w:szCs w:val="24"/>
        </w:rPr>
      </w:pPr>
      <w:r>
        <w:tab/>
        <w:t>by dying Jaṭāyus:</w:t>
      </w:r>
      <w:r w:rsidRPr="00310CF2">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3,31</w:t>
      </w:r>
    </w:p>
    <w:p w14:paraId="3C2F161B" w14:textId="77777777" w:rsidR="00310CF2" w:rsidRDefault="00310CF2" w:rsidP="00B06859">
      <w:pPr>
        <w:pStyle w:val="narrativeelements"/>
      </w:pPr>
      <w:r>
        <w:rPr>
          <w:rFonts w:cs="Gentium Basic"/>
          <w:color w:val="000000"/>
          <w:szCs w:val="24"/>
        </w:rPr>
        <w:tab/>
        <w:t>by Sutīkṣṇa:</w:t>
      </w:r>
      <w:r w:rsidRPr="00310CF2">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3,9—3,10</w:t>
      </w:r>
    </w:p>
    <w:p w14:paraId="756FCCE7" w14:textId="5752370A" w:rsidR="00AC1A4A" w:rsidRDefault="00AC1A4A" w:rsidP="00AC1A4A">
      <w:pPr>
        <w:pStyle w:val="narrativeelements"/>
        <w:rPr>
          <w:rFonts w:cs="Gentium Basic"/>
          <w:color w:val="000000"/>
          <w:szCs w:val="24"/>
        </w:rPr>
      </w:pPr>
      <w:r>
        <w:tab/>
        <w:t>by Svayaṃprabhā:</w:t>
      </w:r>
      <w:r w:rsidRPr="00FA38D4">
        <w:rPr>
          <w:i/>
          <w:color w:val="000000"/>
        </w:rPr>
        <w:t xml:space="preserve"> </w:t>
      </w:r>
      <w:r>
        <w:rPr>
          <w:i/>
          <w:color w:val="000000"/>
        </w:rPr>
        <w:tab/>
      </w:r>
      <w:r>
        <w:t xml:space="preserve">Hindi, Tulsīdās, </w:t>
      </w:r>
      <w:r>
        <w:rPr>
          <w:i/>
        </w:rPr>
        <w:t>RCM</w:t>
      </w:r>
      <w:r>
        <w:t xml:space="preserve">: </w:t>
      </w:r>
      <w:r>
        <w:rPr>
          <w:rFonts w:cs="Gentium Basic"/>
          <w:color w:val="000000"/>
          <w:szCs w:val="24"/>
        </w:rPr>
        <w:t>Lutgendorf 2016: V: 4,24—4,25</w:t>
      </w:r>
    </w:p>
    <w:p w14:paraId="08166D34" w14:textId="60F3F558" w:rsidR="004A0400" w:rsidRDefault="004A0400" w:rsidP="00AC1A4A">
      <w:pPr>
        <w:pStyle w:val="narrativeelements"/>
      </w:pPr>
      <w:r>
        <w:tab/>
        <w:t>by Tulsī:</w:t>
      </w:r>
      <w:r w:rsidRPr="004A0400">
        <w:rPr>
          <w:rFonts w:cs="Gentium Basic"/>
          <w:color w:val="000000"/>
          <w:szCs w:val="24"/>
        </w:rPr>
        <w:t xml:space="preserve">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43—64</w:t>
      </w:r>
    </w:p>
    <w:p w14:paraId="3A2F130D" w14:textId="77777777" w:rsidR="00E32F95" w:rsidRDefault="00E32F95" w:rsidP="00E32F95">
      <w:pPr>
        <w:pStyle w:val="narrativeelements"/>
      </w:pPr>
      <w:r>
        <w:tab/>
        <w:t>baby, worshipped by Śuka and Sāraṇa:</w:t>
      </w:r>
      <w:r w:rsidRPr="00DB6F9B">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1,43</w:t>
      </w:r>
    </w:p>
    <w:p w14:paraId="5D14C030" w14:textId="77777777" w:rsidR="004E3DC4" w:rsidRPr="00E133C9" w:rsidRDefault="004E3DC4" w:rsidP="00B06859">
      <w:pPr>
        <w:pStyle w:val="narrativeelements"/>
      </w:pPr>
      <w:r w:rsidRPr="00E133C9">
        <w:t>worships Hari on morning of aborted consecration:</w:t>
      </w:r>
      <w:r w:rsidRPr="00E133C9">
        <w:tab/>
      </w:r>
      <w:r w:rsidRPr="00E133C9">
        <w:tab/>
      </w:r>
      <w:r w:rsidRPr="00E133C9">
        <w:tab/>
      </w:r>
      <w:r w:rsidRPr="00E133C9">
        <w:tab/>
        <w:t>Assamese, Mādhava Kandalī: Nagar 2000: I, 115</w:t>
      </w:r>
    </w:p>
    <w:p w14:paraId="001DDE76" w14:textId="77777777" w:rsidR="004E3DC4" w:rsidRPr="00E133C9" w:rsidRDefault="004E3DC4" w:rsidP="00B06859">
      <w:pPr>
        <w:pStyle w:val="narrativeelements"/>
      </w:pPr>
      <w:r w:rsidRPr="00E133C9">
        <w:t>palace decorated with paintings, including Viṣṇu on Garuḍa, and Vāmana:</w:t>
      </w:r>
      <w:r w:rsidRPr="00E133C9">
        <w:tab/>
      </w:r>
      <w:r w:rsidRPr="00E133C9">
        <w:tab/>
      </w:r>
      <w:r w:rsidRPr="00E133C9">
        <w:tab/>
      </w:r>
      <w:r w:rsidRPr="00E133C9">
        <w:tab/>
        <w:t>Assamese, Mādhava Kandalī: Nagar 2000: I, 121</w:t>
      </w:r>
    </w:p>
    <w:p w14:paraId="14EC135C" w14:textId="77777777" w:rsidR="004E3DC4" w:rsidRPr="00E133C9" w:rsidRDefault="004E3DC4" w:rsidP="00B06859">
      <w:pPr>
        <w:tabs>
          <w:tab w:val="left" w:pos="720"/>
          <w:tab w:val="left" w:pos="1440"/>
          <w:tab w:val="right" w:pos="9000"/>
        </w:tabs>
        <w:ind w:firstLine="0"/>
        <w:rPr>
          <w:szCs w:val="26"/>
        </w:rPr>
      </w:pPr>
      <w:r w:rsidRPr="00E133C9">
        <w:rPr>
          <w:szCs w:val="26"/>
        </w:rPr>
        <w:t>purpose of incarnation:</w:t>
      </w:r>
    </w:p>
    <w:p w14:paraId="0CDAB8CA" w14:textId="77777777" w:rsidR="001A23BB" w:rsidRDefault="004E3DC4" w:rsidP="001A23BB">
      <w:pPr>
        <w:pStyle w:val="narrativeelements"/>
      </w:pPr>
      <w:r w:rsidRPr="00E133C9">
        <w:tab/>
        <w:t>to rid world of Rāvaṇa:</w:t>
      </w:r>
      <w:r w:rsidRPr="00E133C9">
        <w:tab/>
        <w:t>Assamese, Mādhavadeva: Nagar 2000: I, 49</w:t>
      </w:r>
      <w:r w:rsidRPr="00E133C9">
        <w:tab/>
      </w:r>
      <w:r w:rsidRPr="00E133C9">
        <w:tab/>
      </w:r>
      <w:r w:rsidRPr="00E133C9">
        <w:tab/>
        <w:t>[</w:t>
      </w:r>
      <w:r w:rsidRPr="00E133C9">
        <w:rPr>
          <w:i/>
        </w:rPr>
        <w:t>Jaṭāyus says:</w:t>
      </w:r>
      <w:r w:rsidRPr="00E133C9">
        <w:t>] Assamese, Mādhava Kandalī: Nagar 2000: I, 239</w:t>
      </w:r>
      <w:r w:rsidR="001A23BB">
        <w:tab/>
      </w:r>
      <w:r w:rsidR="001A23BB">
        <w:tab/>
      </w:r>
      <w:r w:rsidR="001A23BB">
        <w:tab/>
        <w:t xml:space="preserve">Bengali, Kṛttibās: </w:t>
      </w:r>
      <w:r w:rsidR="001A23BB" w:rsidRPr="00D0205F">
        <w:rPr>
          <w:rFonts w:eastAsia="Gentium Basic"/>
        </w:rPr>
        <w:t>Nagar</w:t>
      </w:r>
      <w:r w:rsidR="001A23BB" w:rsidRPr="004F12E4">
        <w:rPr>
          <w:rFonts w:eastAsia="Gentium Basic"/>
        </w:rPr>
        <w:t xml:space="preserve"> </w:t>
      </w:r>
      <w:r w:rsidR="001A23BB" w:rsidRPr="00D0205F">
        <w:rPr>
          <w:rFonts w:eastAsia="Gentium Basic"/>
        </w:rPr>
        <w:t>and</w:t>
      </w:r>
      <w:r w:rsidR="001A23BB" w:rsidRPr="004F12E4">
        <w:rPr>
          <w:rFonts w:eastAsia="Gentium Basic"/>
        </w:rPr>
        <w:t xml:space="preserve"> </w:t>
      </w:r>
      <w:r w:rsidR="001A23BB" w:rsidRPr="00D0205F">
        <w:rPr>
          <w:rFonts w:eastAsia="Gentium Basic"/>
        </w:rPr>
        <w:t>Nagar</w:t>
      </w:r>
      <w:r w:rsidR="001A23BB">
        <w:rPr>
          <w:rFonts w:eastAsia="Gentium Basic"/>
        </w:rPr>
        <w:t xml:space="preserve"> 1997: 1,4; 1,42</w:t>
      </w:r>
    </w:p>
    <w:p w14:paraId="4966EE43" w14:textId="77777777" w:rsidR="004E3DC4" w:rsidRPr="00E133C9" w:rsidRDefault="004E3DC4" w:rsidP="00B06859">
      <w:pPr>
        <w:pStyle w:val="narrativeelements"/>
      </w:pPr>
      <w:r w:rsidRPr="00E133C9">
        <w:tab/>
      </w:r>
      <w:r w:rsidRPr="00E133C9">
        <w:tab/>
      </w:r>
      <w:r w:rsidRPr="00E133C9">
        <w:tab/>
        <w:t xml:space="preserve">Kāśmīri, Prakāśa Rāma: Nagar 2001: </w:t>
      </w:r>
      <w:r w:rsidRPr="00E133C9">
        <w:rPr>
          <w:szCs w:val="22"/>
        </w:rPr>
        <w:t>xvii, 15, 28</w:t>
      </w:r>
    </w:p>
    <w:p w14:paraId="0CCF6259" w14:textId="77777777" w:rsidR="00A32191" w:rsidRDefault="00A32191" w:rsidP="00DB7FA2">
      <w:pPr>
        <w:pStyle w:val="narrativeelements"/>
      </w:pPr>
      <w:r>
        <w:lastRenderedPageBreak/>
        <w:tab/>
        <w:t xml:space="preserve">to destroy </w:t>
      </w:r>
      <w:r>
        <w:rPr>
          <w:i/>
        </w:rPr>
        <w:t>rākṣasas</w:t>
      </w:r>
      <w:r>
        <w:t>:</w:t>
      </w:r>
      <w:r w:rsidRPr="00A32191">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5,49.2</w:t>
      </w:r>
    </w:p>
    <w:p w14:paraId="0AFCBA4A" w14:textId="77777777" w:rsidR="00DB7FA2" w:rsidRPr="00694F32" w:rsidRDefault="00DB7FA2" w:rsidP="00DB7FA2">
      <w:pPr>
        <w:pStyle w:val="narrativeelements"/>
      </w:pPr>
      <w:r>
        <w:tab/>
        <w:t xml:space="preserve">not asked by sages, vows to annihilate </w:t>
      </w:r>
      <w:r>
        <w:rPr>
          <w:i/>
        </w:rPr>
        <w:t>rākṣasas</w:t>
      </w:r>
      <w:r>
        <w:t>:</w:t>
      </w:r>
      <w:r>
        <w:tab/>
      </w:r>
      <w:r>
        <w:tab/>
      </w:r>
      <w:r>
        <w:tab/>
      </w:r>
      <w:r>
        <w:rPr>
          <w:b/>
          <w:szCs w:val="22"/>
        </w:rPr>
        <w:tab/>
      </w:r>
      <w:r>
        <w:t xml:space="preserve">Hindi, Tulsīdās, </w:t>
      </w:r>
      <w:r>
        <w:rPr>
          <w:i/>
        </w:rPr>
        <w:t>RCM</w:t>
      </w:r>
      <w:r>
        <w:t xml:space="preserve">: </w:t>
      </w:r>
      <w:r>
        <w:rPr>
          <w:rFonts w:cs="Gentium Basic"/>
          <w:color w:val="000000"/>
          <w:szCs w:val="24"/>
        </w:rPr>
        <w:t>Lutgendorf 2016: V: 3,8.3—3,9.1</w:t>
      </w:r>
    </w:p>
    <w:p w14:paraId="7AC3844F" w14:textId="4F96629E" w:rsidR="004A0400" w:rsidRDefault="004A0400" w:rsidP="004A0400">
      <w:pPr>
        <w:pStyle w:val="narrativeelements"/>
        <w:rPr>
          <w:szCs w:val="22"/>
        </w:rPr>
      </w:pPr>
      <w:r>
        <w:rPr>
          <w:szCs w:val="22"/>
        </w:rPr>
        <w:tab/>
        <w:t>to ease burden of Earth:</w:t>
      </w:r>
      <w:r w:rsidRPr="00162BAC">
        <w:t xml:space="preserve"> </w:t>
      </w:r>
      <w:r>
        <w:tab/>
      </w:r>
      <w:r>
        <w:rPr>
          <w:rFonts w:cs="Gentium Basic"/>
          <w:color w:val="000000"/>
          <w:szCs w:val="24"/>
        </w:rPr>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44.4</w:t>
      </w:r>
    </w:p>
    <w:p w14:paraId="1C836713" w14:textId="77777777" w:rsidR="004E3DC4" w:rsidRPr="00E133C9" w:rsidRDefault="004E3DC4" w:rsidP="00B06859">
      <w:pPr>
        <w:pStyle w:val="narrativeelements"/>
        <w:rPr>
          <w:szCs w:val="22"/>
        </w:rPr>
      </w:pPr>
      <w:r w:rsidRPr="00E133C9">
        <w:rPr>
          <w:szCs w:val="22"/>
        </w:rPr>
        <w:tab/>
        <w:t>to comfort Earth:</w:t>
      </w:r>
      <w:r w:rsidRPr="00E133C9">
        <w:t xml:space="preserve"> </w:t>
      </w:r>
      <w:r w:rsidRPr="00E133C9">
        <w:tab/>
        <w:t>Kāśmīri, Prakāśa Rāma: Nagar 2001: xvii,</w:t>
      </w:r>
      <w:r w:rsidRPr="00E133C9">
        <w:rPr>
          <w:szCs w:val="22"/>
        </w:rPr>
        <w:t xml:space="preserve"> 28</w:t>
      </w:r>
    </w:p>
    <w:p w14:paraId="6D4A89C8" w14:textId="77777777" w:rsidR="00EF0383" w:rsidRPr="00387D0E" w:rsidRDefault="00EF0383" w:rsidP="00EF0383">
      <w:pPr>
        <w:pStyle w:val="narrativeelements"/>
      </w:pPr>
      <w:r>
        <w:tab/>
        <w:t xml:space="preserve">to protect </w:t>
      </w:r>
      <w:r>
        <w:rPr>
          <w:i/>
        </w:rPr>
        <w:t>devas</w:t>
      </w:r>
      <w:r>
        <w:t>:</w:t>
      </w:r>
      <w:r w:rsidRPr="00387D0E">
        <w:rPr>
          <w:rFonts w:cs="Gentium Basic"/>
          <w:color w:val="000000"/>
          <w:szCs w:val="24"/>
        </w:rPr>
        <w:t xml:space="preserve">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43.1</w:t>
      </w:r>
    </w:p>
    <w:p w14:paraId="114F9B8A" w14:textId="360EC91C" w:rsidR="00551463" w:rsidRDefault="00551463" w:rsidP="00551463">
      <w:pPr>
        <w:pStyle w:val="narrativeelements"/>
      </w:pPr>
      <w:r>
        <w:tab/>
        <w:t>reminds injured Lakṣmaṇa of divine purpose:</w:t>
      </w:r>
      <w:r w:rsidRPr="00551463">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407</w:t>
      </w:r>
    </w:p>
    <w:p w14:paraId="70655F7E" w14:textId="77777777" w:rsidR="001A23BB" w:rsidRDefault="001A23BB" w:rsidP="001A23BB">
      <w:pPr>
        <w:pStyle w:val="narrativeelements"/>
        <w:rPr>
          <w:szCs w:val="26"/>
        </w:rPr>
      </w:pPr>
      <w:r>
        <w:rPr>
          <w:szCs w:val="26"/>
        </w:rPr>
        <w:tab/>
        <w:t xml:space="preserve">gods ensure time for marriage is inauspicious, to cause separation of Rāma and Sītā, </w:t>
      </w:r>
      <w:r>
        <w:rPr>
          <w:szCs w:val="26"/>
        </w:rPr>
        <w:tab/>
        <w:t>not to thwart their plans:</w:t>
      </w:r>
      <w:r w:rsidRPr="00C6730C">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1,59</w:t>
      </w:r>
    </w:p>
    <w:p w14:paraId="78161499" w14:textId="7046180D" w:rsidR="004E3DC4" w:rsidRPr="00E133C9" w:rsidRDefault="00551463" w:rsidP="00B06859">
      <w:pPr>
        <w:pStyle w:val="narrativeelements"/>
        <w:rPr>
          <w:szCs w:val="22"/>
        </w:rPr>
      </w:pPr>
      <w:r>
        <w:tab/>
      </w:r>
      <w:r w:rsidR="004E3DC4" w:rsidRPr="00E133C9">
        <w:t xml:space="preserve">saving Sītā a pretext: </w:t>
      </w:r>
      <w:r w:rsidR="004E3DC4" w:rsidRPr="00E133C9">
        <w:tab/>
        <w:t xml:space="preserve">Kāśmīri, Prakāśa Rāma: Nagar 2001: </w:t>
      </w:r>
      <w:r w:rsidR="004E3DC4" w:rsidRPr="00E133C9">
        <w:rPr>
          <w:szCs w:val="22"/>
        </w:rPr>
        <w:t>18</w:t>
      </w:r>
    </w:p>
    <w:p w14:paraId="0221237A" w14:textId="3DEFE2D7" w:rsidR="004E3DC4" w:rsidRPr="00E133C9" w:rsidRDefault="004E3DC4" w:rsidP="00B06859">
      <w:pPr>
        <w:tabs>
          <w:tab w:val="left" w:pos="720"/>
          <w:tab w:val="left" w:pos="1440"/>
          <w:tab w:val="right" w:pos="9000"/>
        </w:tabs>
        <w:ind w:firstLine="0"/>
      </w:pPr>
      <w:r w:rsidRPr="00E133C9">
        <w:t>return to heaven:</w:t>
      </w:r>
    </w:p>
    <w:p w14:paraId="4C5AB664" w14:textId="77777777" w:rsidR="004E3DC4" w:rsidRPr="00E133C9" w:rsidRDefault="004E3DC4" w:rsidP="00B06859">
      <w:pPr>
        <w:tabs>
          <w:tab w:val="left" w:pos="720"/>
          <w:tab w:val="left" w:pos="1440"/>
          <w:tab w:val="right" w:pos="9000"/>
        </w:tabs>
        <w:ind w:firstLine="0"/>
      </w:pPr>
      <w:r w:rsidRPr="00E133C9">
        <w:rPr>
          <w:i/>
        </w:rPr>
        <w:t xml:space="preserve">motif: return of mortal reincarnation of celestial being to the country of the gods after his </w:t>
      </w:r>
      <w:r w:rsidRPr="00E133C9">
        <w:rPr>
          <w:i/>
        </w:rPr>
        <w:tab/>
        <w:t>mission has been accomplished on earth: Th, ThB A566.1</w:t>
      </w:r>
    </w:p>
    <w:p w14:paraId="4F140793" w14:textId="77777777" w:rsidR="004E3DC4" w:rsidRPr="00E133C9" w:rsidRDefault="004E3DC4" w:rsidP="00B06859">
      <w:pPr>
        <w:pStyle w:val="narrativeelements"/>
      </w:pPr>
      <w:r w:rsidRPr="00E133C9">
        <w:rPr>
          <w:szCs w:val="22"/>
        </w:rPr>
        <w:t>3 brothers enter Rāma’s body; Rāma then enters Viṣṇu’s body:</w:t>
      </w:r>
      <w:r w:rsidRPr="00E133C9">
        <w:rPr>
          <w:szCs w:val="22"/>
        </w:rPr>
        <w:tab/>
      </w:r>
      <w:r w:rsidRPr="00E133C9">
        <w:tab/>
      </w:r>
      <w:r w:rsidRPr="00E133C9">
        <w:tab/>
      </w:r>
      <w:r w:rsidRPr="00E133C9">
        <w:tab/>
        <w:t>[</w:t>
      </w:r>
      <w:r w:rsidRPr="00E133C9">
        <w:rPr>
          <w:i/>
        </w:rPr>
        <w:t>Nārada’s prediction</w:t>
      </w:r>
      <w:r w:rsidRPr="00E133C9">
        <w:t xml:space="preserve">] Assamese, Mādhavadeva: Nagar 2000: I, 10 </w:t>
      </w:r>
    </w:p>
    <w:p w14:paraId="4E737CCD" w14:textId="77777777" w:rsidR="004E3DC4" w:rsidRPr="00E133C9" w:rsidRDefault="004E3DC4" w:rsidP="00B06859">
      <w:pPr>
        <w:pStyle w:val="narrativeelements"/>
      </w:pPr>
      <w:r w:rsidRPr="00E133C9">
        <w:rPr>
          <w:szCs w:val="26"/>
        </w:rPr>
        <w:tab/>
      </w:r>
      <w:r w:rsidRPr="00E133C9">
        <w:rPr>
          <w:szCs w:val="26"/>
        </w:rPr>
        <w:tab/>
      </w:r>
      <w:r w:rsidRPr="00E133C9">
        <w:rPr>
          <w:szCs w:val="26"/>
        </w:rPr>
        <w:tab/>
      </w:r>
      <w:r w:rsidRPr="00E133C9">
        <w:t>Assamese, Śaṅkaradeva: Nagar 2000: II, 265-66</w:t>
      </w:r>
    </w:p>
    <w:p w14:paraId="3F879B9D" w14:textId="77777777" w:rsidR="004E3DC4" w:rsidRPr="00E133C9" w:rsidRDefault="004E3DC4" w:rsidP="00B06859">
      <w:pPr>
        <w:tabs>
          <w:tab w:val="left" w:pos="720"/>
          <w:tab w:val="left" w:pos="1440"/>
          <w:tab w:val="right" w:pos="9000"/>
        </w:tabs>
        <w:ind w:firstLine="0"/>
        <w:rPr>
          <w:szCs w:val="26"/>
        </w:rPr>
      </w:pPr>
      <w:r w:rsidRPr="00E133C9">
        <w:rPr>
          <w:szCs w:val="26"/>
        </w:rPr>
        <w:t>salvific role:</w:t>
      </w:r>
    </w:p>
    <w:p w14:paraId="5069B964" w14:textId="77777777" w:rsidR="00556909" w:rsidRPr="00935774" w:rsidRDefault="00556909" w:rsidP="00556909">
      <w:pPr>
        <w:pStyle w:val="narrativeelements"/>
      </w:pPr>
      <w:r>
        <w:t>game killed by boy Rāma enters heaven:</w:t>
      </w:r>
      <w:r w:rsidRPr="00556909">
        <w:t xml:space="preserve"> </w:t>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204.1</w:t>
      </w:r>
    </w:p>
    <w:p w14:paraId="2AC9E781" w14:textId="20DA213B" w:rsidR="002B3B84" w:rsidRDefault="002B3B84" w:rsidP="002B3B84">
      <w:pPr>
        <w:pStyle w:val="narrativeelements"/>
      </w:pPr>
      <w:r>
        <w:rPr>
          <w:i/>
        </w:rPr>
        <w:tab/>
        <w:t>cakravāka</w:t>
      </w:r>
      <w:r>
        <w:t xml:space="preserve"> birds escape from hunter by thinking of Rāma:</w:t>
      </w:r>
      <w:r>
        <w:tab/>
      </w:r>
      <w:r>
        <w:tab/>
      </w:r>
      <w:r>
        <w:tab/>
      </w:r>
      <w:r>
        <w:tab/>
        <w:t xml:space="preserve">Orīya, Baḷarāmadāsa, </w:t>
      </w:r>
      <w:r w:rsidR="000B1F17">
        <w:rPr>
          <w:i/>
        </w:rPr>
        <w:t>Jagamohana</w:t>
      </w:r>
      <w:r>
        <w:rPr>
          <w:i/>
        </w:rPr>
        <w:t xml:space="preserve"> Rm</w:t>
      </w:r>
      <w:r>
        <w:t xml:space="preserve">: </w:t>
      </w:r>
      <w:r w:rsidRPr="00E133C9">
        <w:rPr>
          <w:szCs w:val="22"/>
        </w:rPr>
        <w:t xml:space="preserve">W.L. Smith </w:t>
      </w:r>
      <w:r>
        <w:rPr>
          <w:szCs w:val="22"/>
        </w:rPr>
        <w:t>(personal comm.)</w:t>
      </w:r>
      <w:r>
        <w:t>: 3.23.1</w:t>
      </w:r>
    </w:p>
    <w:p w14:paraId="02FA05A0" w14:textId="77777777" w:rsidR="00E6000E" w:rsidRDefault="00E6000E" w:rsidP="00E6000E">
      <w:pPr>
        <w:pStyle w:val="narrativeelements"/>
      </w:pPr>
      <w:r>
        <w:t>liberates</w:t>
      </w:r>
      <w:r w:rsidRPr="00E133C9">
        <w:t xml:space="preserve"> Ahalyā: </w:t>
      </w:r>
      <w:r w:rsidRPr="00E133C9">
        <w:tab/>
        <w:t>Assamese, Mādhavadeva: Nagar 2000: I, 78-85</w:t>
      </w:r>
    </w:p>
    <w:p w14:paraId="1F240008" w14:textId="2BCEC50E" w:rsidR="003B302B" w:rsidRDefault="003B302B" w:rsidP="00E6000E">
      <w:pPr>
        <w:pStyle w:val="narrativeelements"/>
      </w:pPr>
      <w:r>
        <w:tab/>
      </w:r>
      <w:r>
        <w:tab/>
      </w:r>
      <w:r w:rsidRPr="003E18B0">
        <w:rPr>
          <w:szCs w:val="22"/>
        </w:rPr>
        <w:tab/>
      </w:r>
      <w:r>
        <w:rPr>
          <w:szCs w:val="22"/>
        </w:rPr>
        <w:t xml:space="preserve">(allusion) </w:t>
      </w:r>
      <w:r w:rsidRPr="003E18B0">
        <w:rPr>
          <w:szCs w:val="22"/>
        </w:rPr>
        <w:t>Hindi</w:t>
      </w:r>
      <w:r>
        <w:rPr>
          <w:szCs w:val="22"/>
        </w:rPr>
        <w:t xml:space="preserve">, Viṣṇudās, </w:t>
      </w:r>
      <w:r>
        <w:rPr>
          <w:i/>
          <w:szCs w:val="22"/>
        </w:rPr>
        <w:t>Rāmāyaṇ</w:t>
      </w:r>
      <w:r>
        <w:rPr>
          <w:szCs w:val="22"/>
        </w:rPr>
        <w:t>: Stasik 2009: 70</w:t>
      </w:r>
    </w:p>
    <w:p w14:paraId="4CB68BDD" w14:textId="766516AE" w:rsidR="00E6000E" w:rsidRPr="00E133C9" w:rsidRDefault="00E6000E" w:rsidP="00E6000E">
      <w:pPr>
        <w:pStyle w:val="narrativeelements"/>
        <w:rPr>
          <w:szCs w:val="32"/>
        </w:rPr>
      </w:pPr>
      <w:r>
        <w:tab/>
      </w:r>
      <w:r>
        <w:tab/>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1,23.2</w:t>
      </w:r>
      <w:r w:rsidR="007218C9">
        <w:rPr>
          <w:szCs w:val="22"/>
        </w:rPr>
        <w:t>; 210; 221; 222.3; 356.2</w:t>
      </w:r>
      <w:r w:rsidRPr="00E133C9">
        <w:rPr>
          <w:i/>
          <w:szCs w:val="32"/>
        </w:rPr>
        <w:t xml:space="preserve"> </w:t>
      </w:r>
    </w:p>
    <w:p w14:paraId="33D5C4E9" w14:textId="12A2CE83" w:rsidR="004A0400" w:rsidRDefault="004A0400" w:rsidP="00E6000E">
      <w:pPr>
        <w:pStyle w:val="narrativeelements"/>
        <w:tabs>
          <w:tab w:val="right" w:pos="11880"/>
        </w:tabs>
      </w:pPr>
      <w:r>
        <w:tab/>
      </w:r>
      <w: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43.3; 50.4</w:t>
      </w:r>
    </w:p>
    <w:p w14:paraId="122074BB" w14:textId="57109FF8" w:rsidR="00E6000E" w:rsidRDefault="00E6000E" w:rsidP="00E6000E">
      <w:pPr>
        <w:pStyle w:val="narrativeelements"/>
        <w:tabs>
          <w:tab w:val="right" w:pos="11880"/>
        </w:tabs>
      </w:pPr>
      <w:r>
        <w:tab/>
      </w:r>
      <w:r w:rsidRPr="00583D6A">
        <w:t>Ahalyā</w:t>
      </w:r>
      <w:r>
        <w:t xml:space="preserve"> </w:t>
      </w:r>
      <w:r w:rsidRPr="00EB15B5">
        <w:t>cursed</w:t>
      </w:r>
      <w:r>
        <w:rPr>
          <w:b/>
        </w:rPr>
        <w:t xml:space="preserve"> </w:t>
      </w:r>
      <w:r>
        <w:t>by Gautama to be stone:</w:t>
      </w:r>
    </w:p>
    <w:p w14:paraId="022AF371" w14:textId="77777777" w:rsidR="00E6000E" w:rsidRDefault="00E6000E" w:rsidP="00E6000E">
      <w:pPr>
        <w:pStyle w:val="narrativeelements"/>
        <w:rPr>
          <w:i/>
          <w:szCs w:val="32"/>
        </w:rPr>
      </w:pPr>
      <w:r>
        <w:tab/>
      </w:r>
      <w:r>
        <w:tab/>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1,23.2</w:t>
      </w:r>
      <w:r w:rsidRPr="00E133C9">
        <w:rPr>
          <w:i/>
          <w:szCs w:val="32"/>
        </w:rPr>
        <w:t xml:space="preserve"> </w:t>
      </w:r>
    </w:p>
    <w:p w14:paraId="5E87A5D6" w14:textId="5B478623" w:rsidR="004A0400" w:rsidRPr="004A0400" w:rsidRDefault="004A0400" w:rsidP="00E6000E">
      <w:pPr>
        <w:pStyle w:val="narrativeelements"/>
        <w:rPr>
          <w:i/>
          <w:szCs w:val="32"/>
        </w:rPr>
      </w:pPr>
      <w:r>
        <w:rPr>
          <w:szCs w:val="32"/>
        </w:rPr>
        <w:tab/>
      </w:r>
      <w:r>
        <w:rPr>
          <w:szCs w:val="32"/>
        </w:rP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xml:space="preserve">: 78.5; 100.4; 106.2; 134.3 </w:t>
      </w:r>
      <w:r>
        <w:rPr>
          <w:rFonts w:eastAsia="Gentium Basic" w:cs="Gentium Basic"/>
          <w:i/>
          <w:szCs w:val="24"/>
        </w:rPr>
        <w:t>etc.</w:t>
      </w:r>
    </w:p>
    <w:p w14:paraId="44C9F0CB" w14:textId="6019F2E2" w:rsidR="00A32191" w:rsidRPr="00A32191" w:rsidRDefault="00A32191" w:rsidP="00E6000E">
      <w:pPr>
        <w:pStyle w:val="narrativeelements"/>
        <w:rPr>
          <w:szCs w:val="32"/>
        </w:rPr>
      </w:pPr>
      <w:r w:rsidRPr="00A32191">
        <w:rPr>
          <w:szCs w:val="32"/>
        </w:rPr>
        <w:tab/>
        <w:t>redeems with dust of feet:</w:t>
      </w:r>
      <w:r w:rsidRPr="00A32191">
        <w:rPr>
          <w:b/>
          <w:szCs w:val="22"/>
        </w:rPr>
        <w:t xml:space="preserve"> </w:t>
      </w:r>
      <w:r w:rsidRPr="00A32191">
        <w:rPr>
          <w:b/>
          <w:szCs w:val="22"/>
        </w:rPr>
        <w:tab/>
      </w:r>
      <w:r w:rsidRPr="00A32191">
        <w:t xml:space="preserve">Hindi, Tulsīdās, RCM: </w:t>
      </w:r>
      <w:r w:rsidRPr="00A32191">
        <w:rPr>
          <w:rFonts w:cs="Gentium Basic"/>
          <w:color w:val="000000"/>
          <w:szCs w:val="24"/>
        </w:rPr>
        <w:t>Lutgendorf 2016: V: 5,41.3</w:t>
      </w:r>
    </w:p>
    <w:p w14:paraId="39A0472B" w14:textId="77777777" w:rsidR="002B3B84" w:rsidRPr="00741517" w:rsidRDefault="002B3B84" w:rsidP="002B3B84">
      <w:pPr>
        <w:pStyle w:val="narrativeelements"/>
      </w:pPr>
      <w:r>
        <w:t xml:space="preserve">description ‘Rāma’s friend’ cancels Guha’s </w:t>
      </w:r>
      <w:r>
        <w:rPr>
          <w:i/>
        </w:rPr>
        <w:t>varṇa</w:t>
      </w:r>
      <w:r>
        <w:t xml:space="preserve"> impurity:</w:t>
      </w:r>
      <w:r>
        <w:tab/>
      </w:r>
      <w:r>
        <w:tab/>
      </w:r>
      <w:r>
        <w:tab/>
      </w:r>
      <w:r>
        <w:rPr>
          <w:b/>
          <w:szCs w:val="22"/>
        </w:rPr>
        <w:tab/>
      </w:r>
      <w:r>
        <w:t xml:space="preserve">Hindi, Tulsīdās, </w:t>
      </w:r>
      <w:r>
        <w:rPr>
          <w:i/>
        </w:rPr>
        <w:t>RCM</w:t>
      </w:r>
      <w:r>
        <w:t xml:space="preserve">: </w:t>
      </w:r>
      <w:r>
        <w:rPr>
          <w:rFonts w:cs="Gentium Basic"/>
          <w:color w:val="000000"/>
          <w:szCs w:val="24"/>
        </w:rPr>
        <w:t>Lutgendorf 2016: IV: 2,192—2,195</w:t>
      </w:r>
    </w:p>
    <w:p w14:paraId="1227852D" w14:textId="7AD4C9E6" w:rsidR="00E6000E" w:rsidRDefault="00E6000E" w:rsidP="00E6000E">
      <w:pPr>
        <w:pStyle w:val="narrativeelements"/>
      </w:pPr>
      <w:r w:rsidRPr="00AE29E7">
        <w:t>liberates</w:t>
      </w:r>
      <w:r w:rsidRPr="008E35C7">
        <w:t xml:space="preserve"> </w:t>
      </w:r>
      <w:r w:rsidRPr="00304CA5">
        <w:t>Jaṭāyus</w:t>
      </w:r>
      <w:r w:rsidRPr="00AE29E7">
        <w:t>:</w:t>
      </w:r>
      <w:r>
        <w:rPr>
          <w:i/>
          <w:color w:val="000000"/>
        </w:rPr>
        <w:tab/>
      </w:r>
      <w:r>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1,24</w:t>
      </w:r>
    </w:p>
    <w:p w14:paraId="70AD7D36" w14:textId="4AA96ADD" w:rsidR="002B3B84" w:rsidRDefault="002B3B84" w:rsidP="002B3B84">
      <w:pPr>
        <w:pStyle w:val="narrativeelements"/>
      </w:pPr>
      <w:r>
        <w:tab/>
        <w:t>promise of meeting Rāma in forest is boon granted to Jaṭāyus by Brahmā:</w:t>
      </w:r>
      <w:r>
        <w:tab/>
      </w:r>
      <w:r>
        <w:tab/>
      </w:r>
      <w:r>
        <w:tab/>
      </w:r>
      <w:r>
        <w:tab/>
        <w:t xml:space="preserve">Bengali, Kṛttibāsa, ed. Mukhopādhyāya: </w:t>
      </w:r>
      <w:r w:rsidRPr="00E133C9">
        <w:rPr>
          <w:szCs w:val="22"/>
        </w:rPr>
        <w:t xml:space="preserve">W.L. Smith </w:t>
      </w:r>
      <w:r>
        <w:rPr>
          <w:szCs w:val="22"/>
        </w:rPr>
        <w:t>(personal comm.)</w:t>
      </w:r>
      <w:r>
        <w:t>: 3.20</w:t>
      </w:r>
    </w:p>
    <w:p w14:paraId="61EF8C77" w14:textId="77777777" w:rsidR="002B3B84" w:rsidRDefault="002B3B84" w:rsidP="002B3B84">
      <w:pPr>
        <w:pStyle w:val="narrativeelements"/>
      </w:pPr>
      <w:r>
        <w:t>liberates Mārīca:</w:t>
      </w:r>
      <w:r>
        <w:tab/>
        <w:t xml:space="preserve">Hindi, Tulsīdās, </w:t>
      </w:r>
      <w:r>
        <w:rPr>
          <w:i/>
        </w:rPr>
        <w:t>RCM</w:t>
      </w:r>
      <w:r>
        <w:t xml:space="preserve">: </w:t>
      </w:r>
      <w:r>
        <w:rPr>
          <w:rFonts w:cs="Gentium Basic"/>
          <w:color w:val="000000"/>
          <w:szCs w:val="24"/>
        </w:rPr>
        <w:t>Lutgendorf 2016: V: 3,22.2-3; 3,36.9</w:t>
      </w:r>
    </w:p>
    <w:p w14:paraId="0BB5A653" w14:textId="7577FAAB" w:rsidR="00551463" w:rsidRPr="009509D7" w:rsidRDefault="00551463" w:rsidP="00551463">
      <w:pPr>
        <w:pStyle w:val="narrativeelements"/>
      </w:pPr>
      <w:r>
        <w:t xml:space="preserve">liberates all </w:t>
      </w:r>
      <w:r>
        <w:rPr>
          <w:i/>
        </w:rPr>
        <w:t>rākṣasas</w:t>
      </w:r>
      <w:r>
        <w:t>:</w:t>
      </w:r>
      <w:r w:rsidRPr="009509D7">
        <w:rPr>
          <w:b/>
          <w:szCs w:val="22"/>
        </w:rPr>
        <w:t xml:space="preserve"> </w:t>
      </w:r>
      <w:r w:rsidR="00B371A3">
        <w:rPr>
          <w:b/>
          <w:szCs w:val="22"/>
        </w:rPr>
        <w:tab/>
      </w:r>
      <w:r w:rsidR="00B371A3">
        <w:rPr>
          <w:b/>
          <w:szCs w:val="22"/>
        </w:rPr>
        <w:tab/>
      </w:r>
      <w:r w:rsidR="00B371A3">
        <w:rPr>
          <w:b/>
          <w:szCs w:val="22"/>
        </w:rPr>
        <w:tab/>
      </w:r>
      <w:r>
        <w:rPr>
          <w:b/>
          <w:szCs w:val="22"/>
        </w:rPr>
        <w:tab/>
      </w:r>
      <w:r>
        <w:t xml:space="preserve">Hindi, Tulsīdās, </w:t>
      </w:r>
      <w:r>
        <w:rPr>
          <w:i/>
        </w:rPr>
        <w:t>RCM</w:t>
      </w:r>
      <w:r>
        <w:t xml:space="preserve">: </w:t>
      </w:r>
      <w:r>
        <w:rPr>
          <w:rFonts w:cs="Gentium Basic"/>
          <w:color w:val="000000"/>
          <w:szCs w:val="24"/>
        </w:rPr>
        <w:t xml:space="preserve">Lutgendorf 2016: V: 5,2.9; </w:t>
      </w:r>
      <w:r>
        <w:rPr>
          <w:i/>
        </w:rPr>
        <w:t>RCM</w:t>
      </w:r>
      <w:r w:rsidRPr="00AE426A">
        <w:t xml:space="preserve"> 6</w:t>
      </w:r>
      <w:r>
        <w:t xml:space="preserve">: </w:t>
      </w:r>
      <w:r>
        <w:rPr>
          <w:rFonts w:cs="Gentium Basic"/>
          <w:color w:val="000000"/>
          <w:szCs w:val="24"/>
        </w:rPr>
        <w:t>Hill 1952: 387</w:t>
      </w:r>
      <w:r w:rsidR="00B371A3">
        <w:rPr>
          <w:rFonts w:cs="Gentium Basic"/>
          <w:color w:val="000000"/>
          <w:szCs w:val="24"/>
        </w:rPr>
        <w:t>, 426</w:t>
      </w:r>
    </w:p>
    <w:p w14:paraId="64857258" w14:textId="140516DB" w:rsidR="00BE37D1" w:rsidRDefault="00BE37D1" w:rsidP="00BE37D1">
      <w:pPr>
        <w:pStyle w:val="narrativeelements"/>
      </w:pPr>
      <w:r>
        <w:t xml:space="preserve">liberates </w:t>
      </w:r>
      <w:r w:rsidRPr="00040A4B">
        <w:t>Rāvaṇa:</w:t>
      </w:r>
      <w:r w:rsidRPr="00EB5724">
        <w:t xml:space="preserve"> </w:t>
      </w:r>
      <w:r>
        <w:tab/>
        <w:t xml:space="preserve">Hindi, Tulsīdās, </w:t>
      </w:r>
      <w:r>
        <w:rPr>
          <w:i/>
        </w:rPr>
        <w:t>RCM</w:t>
      </w:r>
      <w:r w:rsidRPr="00AE426A">
        <w:t xml:space="preserve"> 6</w:t>
      </w:r>
      <w:r>
        <w:t xml:space="preserve">: </w:t>
      </w:r>
      <w:r>
        <w:rPr>
          <w:rFonts w:cs="Gentium Basic"/>
          <w:color w:val="000000"/>
          <w:szCs w:val="24"/>
        </w:rPr>
        <w:t>Hill 1952: 420, 426</w:t>
      </w:r>
    </w:p>
    <w:p w14:paraId="112CC945" w14:textId="0455B529" w:rsidR="00E6000E" w:rsidRDefault="00E6000E" w:rsidP="00E6000E">
      <w:pPr>
        <w:pStyle w:val="narrativeelements"/>
      </w:pPr>
      <w:r w:rsidRPr="00040A4B">
        <w:t>liberates the Śabarī:</w:t>
      </w:r>
      <w:r w:rsidRPr="00877676">
        <w:t xml:space="preserve"> </w:t>
      </w:r>
      <w:r>
        <w:rPr>
          <w:i/>
        </w:rPr>
        <w:tab/>
      </w:r>
      <w:r>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1,24</w:t>
      </w:r>
    </w:p>
    <w:p w14:paraId="7E321F33" w14:textId="7E851646" w:rsidR="00905AE7" w:rsidRDefault="00BE37D1" w:rsidP="00905AE7">
      <w:pPr>
        <w:pStyle w:val="narrativeelements"/>
      </w:pPr>
      <w:r>
        <w:t xml:space="preserve">liberates </w:t>
      </w:r>
      <w:r w:rsidR="00905AE7">
        <w:t>Śuka from Agastya’s curse:</w:t>
      </w:r>
      <w:r w:rsidR="00551463">
        <w:rPr>
          <w:b/>
          <w:szCs w:val="22"/>
        </w:rPr>
        <w:tab/>
      </w:r>
      <w:r w:rsidR="00905AE7">
        <w:t xml:space="preserve">Hindi, Tulsīdās, </w:t>
      </w:r>
      <w:r w:rsidR="00905AE7">
        <w:rPr>
          <w:i/>
        </w:rPr>
        <w:t>RCM</w:t>
      </w:r>
      <w:r w:rsidR="00905AE7">
        <w:t xml:space="preserve">: </w:t>
      </w:r>
      <w:r w:rsidR="00905AE7">
        <w:rPr>
          <w:rFonts w:cs="Gentium Basic"/>
          <w:color w:val="000000"/>
          <w:szCs w:val="24"/>
        </w:rPr>
        <w:t>Lutgendorf 2016: V: 5,56.5-6</w:t>
      </w:r>
    </w:p>
    <w:p w14:paraId="4BE8E00F" w14:textId="77777777" w:rsidR="002B3B84" w:rsidRPr="00AE29E7" w:rsidRDefault="002B3B84" w:rsidP="002B3B84">
      <w:pPr>
        <w:pStyle w:val="narrativeelements"/>
      </w:pPr>
      <w:r>
        <w:t>liberates Vālin</w:t>
      </w:r>
      <w:r w:rsidRPr="00AE29E7">
        <w:t>:</w:t>
      </w:r>
      <w:r>
        <w:rPr>
          <w:i/>
          <w:szCs w:val="26"/>
          <w:lang w:val="en-US"/>
        </w:rPr>
        <w:tab/>
      </w:r>
      <w:r w:rsidRPr="00AE29E7">
        <w:t>Assamese, Mādhava Kandalī: Nagar 2000: I, 261</w:t>
      </w:r>
    </w:p>
    <w:p w14:paraId="3FE89011" w14:textId="77777777" w:rsidR="002B3B84" w:rsidRDefault="002B3B84" w:rsidP="002B3B84">
      <w:pPr>
        <w:pStyle w:val="narrativeelements"/>
      </w:pPr>
      <w:r>
        <w:tab/>
      </w:r>
      <w:r>
        <w:tab/>
      </w:r>
      <w:r>
        <w:rPr>
          <w:b/>
          <w:szCs w:val="22"/>
        </w:rPr>
        <w:tab/>
      </w:r>
      <w:r>
        <w:t xml:space="preserve">Hindi, Tulsīdās, </w:t>
      </w:r>
      <w:r>
        <w:rPr>
          <w:i/>
        </w:rPr>
        <w:t>RCM</w:t>
      </w:r>
      <w:r>
        <w:t xml:space="preserve">: </w:t>
      </w:r>
      <w:r>
        <w:rPr>
          <w:rFonts w:cs="Gentium Basic"/>
          <w:color w:val="000000"/>
          <w:szCs w:val="24"/>
        </w:rPr>
        <w:t>Lutgendorf 2016: V: 4,7; 4,10.1</w:t>
      </w:r>
    </w:p>
    <w:p w14:paraId="78746795" w14:textId="28F9497D" w:rsidR="00BE37D1" w:rsidRDefault="00BE37D1" w:rsidP="00503738">
      <w:pPr>
        <w:pStyle w:val="narrativeelements"/>
      </w:pPr>
      <w:r>
        <w:t>liberates Vibhīṣaṇa (after long life):</w:t>
      </w:r>
      <w:r w:rsidRPr="00BE37D1">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427</w:t>
      </w:r>
    </w:p>
    <w:p w14:paraId="63E3DE23" w14:textId="7C6CE404" w:rsidR="00503738" w:rsidRDefault="00503738" w:rsidP="00503738">
      <w:pPr>
        <w:pStyle w:val="narrativeelements"/>
      </w:pPr>
      <w:r w:rsidRPr="00AE29E7">
        <w:t>liberates Virādha:</w:t>
      </w:r>
      <w:r w:rsidRPr="007A0B73">
        <w:t xml:space="preserve"> </w:t>
      </w:r>
      <w:r>
        <w:rPr>
          <w:i/>
        </w:rPr>
        <w:tab/>
      </w:r>
      <w:r>
        <w:t xml:space="preserve">Hindi, Tulsīdās, </w:t>
      </w:r>
      <w:r>
        <w:rPr>
          <w:i/>
        </w:rPr>
        <w:t>RCM</w:t>
      </w:r>
      <w:r>
        <w:t xml:space="preserve">: </w:t>
      </w:r>
      <w:r>
        <w:rPr>
          <w:rFonts w:cs="Gentium Basic"/>
          <w:color w:val="000000"/>
          <w:szCs w:val="24"/>
        </w:rPr>
        <w:t>Lutgendorf 2016: V: 3,6.3-4</w:t>
      </w:r>
    </w:p>
    <w:p w14:paraId="1D236ED7" w14:textId="77777777" w:rsidR="004E3DC4" w:rsidRPr="00E133C9" w:rsidRDefault="004E3DC4" w:rsidP="00B06859">
      <w:pPr>
        <w:pStyle w:val="narrativeelements"/>
      </w:pPr>
    </w:p>
    <w:p w14:paraId="735FE360" w14:textId="77777777" w:rsidR="004E3DC4" w:rsidRPr="00E133C9" w:rsidRDefault="004E3DC4" w:rsidP="00B06859">
      <w:pPr>
        <w:pStyle w:val="narrativesideheading"/>
      </w:pPr>
      <w:r w:rsidRPr="00E133C9">
        <w:t>Rāma: recitation of Name</w:t>
      </w:r>
    </w:p>
    <w:p w14:paraId="65CEC546" w14:textId="6F0968D8" w:rsidR="00E32F95" w:rsidRDefault="0034134D" w:rsidP="00E32F95">
      <w:pPr>
        <w:pStyle w:val="narrativeelements"/>
      </w:pPr>
      <w:r w:rsidRPr="00304CA5">
        <w:t>efficacy of Name:</w:t>
      </w:r>
      <w:r w:rsidR="00E32F95" w:rsidRPr="00E32F95">
        <w:t xml:space="preserve"> </w:t>
      </w:r>
      <w:r w:rsidR="00E32F95">
        <w:tab/>
        <w:t xml:space="preserve">Bengali, Kṛttibās: </w:t>
      </w:r>
      <w:r w:rsidR="00E32F95" w:rsidRPr="00D0205F">
        <w:rPr>
          <w:rFonts w:eastAsia="Gentium Basic"/>
        </w:rPr>
        <w:t>Nagar</w:t>
      </w:r>
      <w:r w:rsidR="00E32F95" w:rsidRPr="004F12E4">
        <w:rPr>
          <w:rFonts w:eastAsia="Gentium Basic"/>
        </w:rPr>
        <w:t xml:space="preserve"> </w:t>
      </w:r>
      <w:r w:rsidR="00E32F95" w:rsidRPr="00D0205F">
        <w:rPr>
          <w:rFonts w:eastAsia="Gentium Basic"/>
        </w:rPr>
        <w:t>and</w:t>
      </w:r>
      <w:r w:rsidR="00E32F95" w:rsidRPr="004F12E4">
        <w:rPr>
          <w:rFonts w:eastAsia="Gentium Basic"/>
        </w:rPr>
        <w:t xml:space="preserve"> </w:t>
      </w:r>
      <w:r w:rsidR="00E32F95" w:rsidRPr="00D0205F">
        <w:rPr>
          <w:rFonts w:eastAsia="Gentium Basic"/>
        </w:rPr>
        <w:t>Nagar</w:t>
      </w:r>
      <w:r w:rsidR="00E32F95">
        <w:rPr>
          <w:rFonts w:eastAsia="Gentium Basic"/>
        </w:rPr>
        <w:t xml:space="preserve"> 1997: 1,28—29</w:t>
      </w:r>
    </w:p>
    <w:p w14:paraId="4838C6CA" w14:textId="6DA0F329" w:rsidR="0034134D" w:rsidRPr="00D044E3" w:rsidRDefault="00E32F95" w:rsidP="0034134D">
      <w:pPr>
        <w:pStyle w:val="narrativeelements"/>
        <w:rPr>
          <w:rFonts w:eastAsia="Gentium Basic" w:cs="Gentium Basic"/>
          <w:i/>
          <w:szCs w:val="24"/>
        </w:rPr>
      </w:pPr>
      <w:r>
        <w:rPr>
          <w:i/>
        </w:rPr>
        <w:tab/>
      </w:r>
      <w:r>
        <w:rPr>
          <w:i/>
        </w:rPr>
        <w:tab/>
      </w:r>
      <w:r w:rsidR="0034134D">
        <w:rPr>
          <w:i/>
        </w:rPr>
        <w:tab/>
      </w:r>
      <w:r w:rsidR="0034134D">
        <w:rPr>
          <w:rFonts w:cs="Gentium Basic"/>
          <w:color w:val="000000"/>
          <w:szCs w:val="24"/>
        </w:rPr>
        <w:t>Hindi, Tulsīdās,</w:t>
      </w:r>
      <w:r w:rsidR="0034134D">
        <w:rPr>
          <w:rFonts w:eastAsia="Gentium Basic"/>
        </w:rPr>
        <w:t xml:space="preserve"> </w:t>
      </w:r>
      <w:r w:rsidR="0034134D" w:rsidRPr="00D0205F">
        <w:rPr>
          <w:rFonts w:eastAsia="Gentium Basic"/>
          <w:i/>
        </w:rPr>
        <w:t>Vinaya</w:t>
      </w:r>
      <w:r w:rsidR="0034134D">
        <w:rPr>
          <w:rFonts w:eastAsia="Gentium Basic"/>
          <w:i/>
        </w:rPr>
        <w:t>p</w:t>
      </w:r>
      <w:r w:rsidR="0034134D" w:rsidRPr="00D0205F">
        <w:rPr>
          <w:rFonts w:eastAsia="Gentium Basic"/>
          <w:i/>
        </w:rPr>
        <w:t>atrik</w:t>
      </w:r>
      <w:r w:rsidR="0034134D">
        <w:rPr>
          <w:rFonts w:eastAsia="Gentium Basic"/>
          <w:i/>
        </w:rPr>
        <w:t>ā</w:t>
      </w:r>
      <w:r w:rsidR="0034134D">
        <w:rPr>
          <w:rFonts w:eastAsia="Gentium Basic"/>
        </w:rPr>
        <w:t>:</w:t>
      </w:r>
      <w:r w:rsidR="0034134D">
        <w:rPr>
          <w:rFonts w:eastAsia="Gentium Basic" w:cs="Gentium Basic"/>
          <w:szCs w:val="24"/>
        </w:rPr>
        <w:t xml:space="preserve"> </w:t>
      </w:r>
      <w:r w:rsidR="0034134D" w:rsidRPr="006A6A7C">
        <w:rPr>
          <w:rFonts w:eastAsia="Gentium Basic" w:cs="Gentium Basic"/>
          <w:szCs w:val="24"/>
        </w:rPr>
        <w:t>Allchin 1966</w:t>
      </w:r>
      <w:r w:rsidR="0034134D">
        <w:rPr>
          <w:rFonts w:eastAsia="Gentium Basic" w:cs="Gentium Basic"/>
          <w:szCs w:val="24"/>
        </w:rPr>
        <w:t xml:space="preserve">: 65—71; 76.1; 94.6; 96.3; 97.4 </w:t>
      </w:r>
      <w:r w:rsidR="0034134D">
        <w:rPr>
          <w:rFonts w:eastAsia="Gentium Basic" w:cs="Gentium Basic"/>
          <w:i/>
          <w:szCs w:val="24"/>
        </w:rPr>
        <w:t>etc.</w:t>
      </w:r>
    </w:p>
    <w:p w14:paraId="40A2DFB2" w14:textId="77777777" w:rsidR="004E3DC4" w:rsidRPr="00E133C9" w:rsidRDefault="004E3DC4" w:rsidP="00B06859">
      <w:pPr>
        <w:pStyle w:val="narrativeelements"/>
      </w:pPr>
      <w:r w:rsidRPr="00E133C9">
        <w:t xml:space="preserve">ensures salvation: </w:t>
      </w:r>
      <w:r w:rsidRPr="00E133C9">
        <w:tab/>
        <w:t>Kāśmīri, Prakāśa Rāma: Nagar 2001: xvi</w:t>
      </w:r>
    </w:p>
    <w:p w14:paraId="436C9963" w14:textId="77777777" w:rsidR="004B2047" w:rsidRDefault="004B2047" w:rsidP="004B2047">
      <w:pPr>
        <w:pStyle w:val="narrativeelements"/>
      </w:pPr>
      <w:r>
        <w:tab/>
        <w:t>offer to heal Vālin refused in case no further chance occurs to die calling ‘Rāma’:</w:t>
      </w:r>
      <w:r>
        <w:tab/>
      </w:r>
      <w:r>
        <w:tab/>
      </w:r>
      <w:r>
        <w:tab/>
      </w:r>
      <w:r>
        <w:rPr>
          <w:b/>
          <w:szCs w:val="22"/>
        </w:rPr>
        <w:tab/>
      </w:r>
      <w:r>
        <w:t xml:space="preserve">Hindi, Tulsīdās, </w:t>
      </w:r>
      <w:r>
        <w:rPr>
          <w:i/>
        </w:rPr>
        <w:t>RCM</w:t>
      </w:r>
      <w:r>
        <w:t xml:space="preserve">: </w:t>
      </w:r>
      <w:r>
        <w:rPr>
          <w:rFonts w:cs="Gentium Basic"/>
          <w:color w:val="000000"/>
          <w:szCs w:val="24"/>
        </w:rPr>
        <w:t>Lutgendorf 2016: V: 4,9</w:t>
      </w:r>
    </w:p>
    <w:p w14:paraId="3845501E" w14:textId="77777777" w:rsidR="004E3DC4" w:rsidRPr="00E133C9" w:rsidRDefault="004E3DC4" w:rsidP="00B06859">
      <w:pPr>
        <w:pStyle w:val="narrativeelements"/>
      </w:pPr>
      <w:r w:rsidRPr="00E133C9">
        <w:t xml:space="preserve">removes agonies of heart (Kaikeyī): </w:t>
      </w:r>
      <w:r w:rsidRPr="00E133C9">
        <w:tab/>
        <w:t>Kāśmīri, Prakāśa Rāma: Nagar 2001: 28</w:t>
      </w:r>
    </w:p>
    <w:p w14:paraId="561F70FB" w14:textId="77777777" w:rsidR="004E3DC4" w:rsidRPr="00E133C9" w:rsidRDefault="004E3DC4" w:rsidP="00B06859">
      <w:pPr>
        <w:pStyle w:val="narrativeelements"/>
      </w:pPr>
      <w:r w:rsidRPr="00E133C9">
        <w:lastRenderedPageBreak/>
        <w:t>[</w:t>
      </w:r>
      <w:r w:rsidRPr="00E133C9">
        <w:rPr>
          <w:i/>
        </w:rPr>
        <w:t>efficacy of Rāma’s Name repeatedly stressed throughout</w:t>
      </w:r>
      <w:r w:rsidRPr="00E133C9">
        <w:t>]:</w:t>
      </w:r>
      <w:r w:rsidRPr="00E133C9">
        <w:tab/>
        <w:t>Assamese, Mādhavadeva: Nagar 2000</w:t>
      </w:r>
    </w:p>
    <w:p w14:paraId="0F3E1E1C" w14:textId="77777777" w:rsidR="004E3DC4" w:rsidRPr="00E133C9" w:rsidRDefault="004E3DC4" w:rsidP="00B06859">
      <w:pPr>
        <w:pStyle w:val="narrativeelements"/>
      </w:pPr>
      <w:r w:rsidRPr="00E133C9">
        <w:tab/>
      </w:r>
      <w:r w:rsidRPr="00E133C9">
        <w:tab/>
      </w:r>
      <w:r w:rsidRPr="00E133C9">
        <w:tab/>
        <w:t>Assamese, Mādhava Kandalī: Nagar 2000</w:t>
      </w:r>
    </w:p>
    <w:p w14:paraId="5D15D23D" w14:textId="166A2795" w:rsidR="004E3DC4" w:rsidRPr="00E133C9" w:rsidRDefault="0045445A" w:rsidP="00B06859">
      <w:pPr>
        <w:pStyle w:val="narrativeelements"/>
      </w:pPr>
      <w:r>
        <w:tab/>
      </w:r>
      <w:r w:rsidR="004E3DC4" w:rsidRPr="00E133C9">
        <w:t>[</w:t>
      </w:r>
      <w:r w:rsidR="004E3DC4" w:rsidRPr="00E133C9">
        <w:rPr>
          <w:i/>
        </w:rPr>
        <w:t>even greater emphasis</w:t>
      </w:r>
      <w:r w:rsidR="004E3DC4" w:rsidRPr="00E133C9">
        <w:t>]:</w:t>
      </w:r>
      <w:r w:rsidR="004E3DC4" w:rsidRPr="00E133C9">
        <w:rPr>
          <w:szCs w:val="26"/>
        </w:rPr>
        <w:t xml:space="preserve"> </w:t>
      </w:r>
      <w:r w:rsidR="004E3DC4" w:rsidRPr="00E133C9">
        <w:rPr>
          <w:szCs w:val="26"/>
        </w:rPr>
        <w:tab/>
      </w:r>
      <w:r w:rsidR="004E3DC4" w:rsidRPr="00E133C9">
        <w:t>Assamese, Śaṅkaradeva: Nagar 2000</w:t>
      </w:r>
    </w:p>
    <w:p w14:paraId="435B08B7" w14:textId="77777777" w:rsidR="0045445A" w:rsidRPr="00055BF5" w:rsidRDefault="0045445A" w:rsidP="0045445A">
      <w:pPr>
        <w:pStyle w:val="narrativeelements"/>
        <w:rPr>
          <w:i/>
        </w:rPr>
      </w:pPr>
      <w:r>
        <w:tab/>
        <w:t>rescues elephant from crocodile:</w:t>
      </w:r>
      <w:r w:rsidRPr="00055BF5">
        <w:rPr>
          <w:rFonts w:cs="Gentium Basic"/>
          <w:color w:val="000000"/>
          <w:szCs w:val="24"/>
        </w:rPr>
        <w:t xml:space="preserve"> </w:t>
      </w:r>
      <w:r>
        <w:rPr>
          <w:rFonts w:cs="Gentium Basic"/>
          <w:color w:val="000000"/>
          <w:szCs w:val="24"/>
        </w:rPr>
        <w:tab/>
      </w:r>
      <w:r>
        <w:rPr>
          <w:rFonts w:cs="Gentium Basic"/>
          <w:color w:val="000000"/>
          <w:szCs w:val="24"/>
        </w:rPr>
        <w:tab/>
      </w:r>
      <w:r>
        <w:rPr>
          <w:rFonts w:cs="Gentium Basic"/>
          <w:color w:val="000000"/>
          <w:szCs w:val="24"/>
        </w:rP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83.6; 93.2; 137.3</w:t>
      </w:r>
    </w:p>
    <w:p w14:paraId="292F6599" w14:textId="11FCB9E2" w:rsidR="004E3DC4" w:rsidRPr="00E133C9" w:rsidRDefault="004E3DC4" w:rsidP="00B06859">
      <w:pPr>
        <w:pStyle w:val="narrativeelements"/>
      </w:pPr>
      <w:r w:rsidRPr="00E133C9">
        <w:t>recited:</w:t>
      </w:r>
    </w:p>
    <w:p w14:paraId="7BC772B8" w14:textId="222FB319" w:rsidR="00E32F95" w:rsidRDefault="00E32F95" w:rsidP="00B06859">
      <w:pPr>
        <w:pStyle w:val="narrativeelements"/>
      </w:pPr>
      <w:r>
        <w:t>by Ahalyā and Gautama:</w:t>
      </w:r>
      <w:r w:rsidRPr="00E32F95">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w:t>
      </w:r>
      <w:r w:rsidR="00461C2A">
        <w:rPr>
          <w:rFonts w:eastAsia="Gentium Basic"/>
        </w:rPr>
        <w:t>56</w:t>
      </w:r>
    </w:p>
    <w:p w14:paraId="1A596697" w14:textId="529D68B9" w:rsidR="004E3DC4" w:rsidRPr="00E133C9" w:rsidRDefault="004E3DC4" w:rsidP="00B06859">
      <w:pPr>
        <w:pStyle w:val="narrativeelements"/>
      </w:pPr>
      <w:r w:rsidRPr="00E133C9">
        <w:t>by Bharata and companions:</w:t>
      </w:r>
      <w:r w:rsidRPr="00E133C9">
        <w:tab/>
        <w:t>Kāśmīri, Prakāśa Rāma: Nagar 2001: 21-23</w:t>
      </w:r>
    </w:p>
    <w:p w14:paraId="2A9CFD58" w14:textId="343098AB" w:rsidR="00B371A3" w:rsidRDefault="00B371A3" w:rsidP="00B06859">
      <w:pPr>
        <w:pStyle w:val="narrativeelements"/>
      </w:pPr>
      <w:r>
        <w:tab/>
      </w:r>
      <w:r>
        <w:tab/>
      </w:r>
      <w:r>
        <w:rPr>
          <w:b/>
          <w:szCs w:val="22"/>
        </w:rPr>
        <w:tab/>
      </w:r>
      <w:r>
        <w:t xml:space="preserve">Hindi, Tulsīdās, </w:t>
      </w:r>
      <w:r>
        <w:rPr>
          <w:i/>
        </w:rPr>
        <w:t>RCM</w:t>
      </w:r>
      <w:r w:rsidRPr="00AE426A">
        <w:t xml:space="preserve"> 6</w:t>
      </w:r>
      <w:r>
        <w:t xml:space="preserve">: </w:t>
      </w:r>
      <w:r>
        <w:rPr>
          <w:rFonts w:cs="Gentium Basic"/>
          <w:color w:val="000000"/>
          <w:szCs w:val="24"/>
        </w:rPr>
        <w:t>Hill 1952: 427</w:t>
      </w:r>
    </w:p>
    <w:p w14:paraId="72C177AF" w14:textId="09876792" w:rsidR="004E3DC4" w:rsidRPr="00E133C9" w:rsidRDefault="004E3DC4" w:rsidP="00B06859">
      <w:pPr>
        <w:pStyle w:val="narrativeelements"/>
      </w:pPr>
      <w:r w:rsidRPr="00E133C9">
        <w:t>by Daśaratha:</w:t>
      </w:r>
      <w:r w:rsidRPr="00E133C9">
        <w:tab/>
      </w:r>
      <w:r w:rsidRPr="00E133C9">
        <w:tab/>
        <w:t>Assamese, Mādhava Kandalī: Nagar 2000: I, 160</w:t>
      </w:r>
    </w:p>
    <w:p w14:paraId="031963B2" w14:textId="77777777" w:rsidR="004E3DC4" w:rsidRPr="00E133C9" w:rsidRDefault="004E3DC4" w:rsidP="00B06859">
      <w:pPr>
        <w:pStyle w:val="narrativeelements"/>
      </w:pPr>
      <w:r w:rsidRPr="00E133C9">
        <w:tab/>
      </w:r>
      <w:r w:rsidRPr="00E133C9">
        <w:tab/>
      </w:r>
      <w:r w:rsidRPr="00E133C9">
        <w:tab/>
        <w:t>Prakāśa Rāma: Nagar 2001: 20</w:t>
      </w:r>
    </w:p>
    <w:p w14:paraId="00126588" w14:textId="77777777" w:rsidR="005B026E" w:rsidRPr="00E133C9" w:rsidRDefault="005B026E" w:rsidP="005B026E">
      <w:pPr>
        <w:pStyle w:val="narrativeelements"/>
      </w:pPr>
      <w:r w:rsidRPr="00E133C9">
        <w:t>by Hanumān:</w:t>
      </w:r>
    </w:p>
    <w:p w14:paraId="5CCDB8EC" w14:textId="77777777" w:rsidR="005B026E" w:rsidRPr="00E133C9" w:rsidRDefault="005B026E" w:rsidP="005B026E">
      <w:pPr>
        <w:pStyle w:val="narrativeelements"/>
      </w:pPr>
      <w:r w:rsidRPr="00E133C9">
        <w:tab/>
        <w:t xml:space="preserve">leaping: </w:t>
      </w:r>
      <w:r w:rsidRPr="00E133C9">
        <w:tab/>
        <w:t>Kāśmīri, Prakāśa Rāma: Nagar 2001: 49</w:t>
      </w:r>
    </w:p>
    <w:p w14:paraId="5B3C0E25" w14:textId="77777777" w:rsidR="005B026E" w:rsidRPr="00E133C9" w:rsidRDefault="005B026E" w:rsidP="005B026E">
      <w:pPr>
        <w:pStyle w:val="narrativeelements"/>
      </w:pPr>
      <w:r w:rsidRPr="00E133C9">
        <w:tab/>
        <w:t>after reaching Laṅkā, as recommended by demon Sapati:</w:t>
      </w:r>
      <w:r w:rsidRPr="00E133C9">
        <w:tab/>
      </w:r>
      <w:r w:rsidRPr="00E133C9">
        <w:tab/>
      </w:r>
      <w:r w:rsidRPr="00E133C9">
        <w:tab/>
      </w:r>
      <w:r w:rsidRPr="00E133C9">
        <w:tab/>
        <w:t>Kāśmīri, Prakāśa Rāma: Nagar 2001: 51</w:t>
      </w:r>
    </w:p>
    <w:p w14:paraId="29F7773C" w14:textId="77777777" w:rsidR="005B026E" w:rsidRPr="00E133C9" w:rsidRDefault="005B026E" w:rsidP="005B026E">
      <w:pPr>
        <w:pStyle w:val="narrativeelements"/>
      </w:pPr>
      <w:r w:rsidRPr="00E133C9">
        <w:tab/>
        <w:t xml:space="preserve">when shot down by Bharata: </w:t>
      </w:r>
      <w:r w:rsidRPr="00E133C9">
        <w:tab/>
        <w:t>Kāśmīri, Prakāśa Rāma: Nagar 2001:69</w:t>
      </w:r>
    </w:p>
    <w:p w14:paraId="15A611D1" w14:textId="77777777" w:rsidR="005B026E" w:rsidRPr="00E133C9" w:rsidRDefault="005B026E" w:rsidP="005B026E">
      <w:pPr>
        <w:pStyle w:val="narrativeelements"/>
      </w:pPr>
      <w:r w:rsidRPr="00E133C9">
        <w:tab/>
        <w:t>when worsted in battle by Makaradhvaja:</w:t>
      </w:r>
      <w:r w:rsidRPr="00E133C9">
        <w:tab/>
        <w:t>Kāśmīri, Prakāśa Rāma: Nagar 2001: 81</w:t>
      </w:r>
    </w:p>
    <w:p w14:paraId="1F062A50" w14:textId="77777777" w:rsidR="005B026E" w:rsidRPr="00E133C9" w:rsidRDefault="005B026E" w:rsidP="005B026E">
      <w:pPr>
        <w:pStyle w:val="narrativeelements"/>
      </w:pPr>
      <w:r w:rsidRPr="00E133C9">
        <w:tab/>
        <w:t xml:space="preserve">entering Mahirāvaṇa’s palace: </w:t>
      </w:r>
      <w:r w:rsidRPr="00E133C9">
        <w:tab/>
        <w:t>Kāśmīri, Prakāśa Rāma: Nagar 2001: 83</w:t>
      </w:r>
    </w:p>
    <w:p w14:paraId="4A91F90F" w14:textId="77777777" w:rsidR="004E3DC4" w:rsidRPr="00E133C9" w:rsidRDefault="004E3DC4" w:rsidP="00B06859">
      <w:pPr>
        <w:pStyle w:val="narrativeelements"/>
      </w:pPr>
      <w:r w:rsidRPr="00E133C9">
        <w:t>by dying Jaṭāyus:</w:t>
      </w:r>
      <w:r w:rsidRPr="00E133C9">
        <w:tab/>
        <w:t>Assamese, Mādhava Kandalī: Nagar 2000: I, 239</w:t>
      </w:r>
    </w:p>
    <w:p w14:paraId="5D0C7E8D" w14:textId="77777777" w:rsidR="005B026E" w:rsidRDefault="005B026E" w:rsidP="00B06859">
      <w:pPr>
        <w:pStyle w:val="narrativeelements"/>
      </w:pPr>
      <w:r>
        <w:tab/>
      </w:r>
      <w:r>
        <w:tab/>
      </w:r>
      <w:r w:rsidR="002342E6">
        <w:rPr>
          <w:b/>
          <w:szCs w:val="22"/>
        </w:rPr>
        <w:tab/>
      </w:r>
      <w:r w:rsidR="002342E6">
        <w:t xml:space="preserve">Hindi, Tulsīdās, </w:t>
      </w:r>
      <w:r w:rsidR="002342E6">
        <w:rPr>
          <w:i/>
        </w:rPr>
        <w:t>RCM</w:t>
      </w:r>
      <w:r w:rsidR="002342E6">
        <w:t xml:space="preserve">: </w:t>
      </w:r>
      <w:r w:rsidR="002342E6">
        <w:rPr>
          <w:rFonts w:cs="Gentium Basic"/>
          <w:color w:val="000000"/>
          <w:szCs w:val="24"/>
        </w:rPr>
        <w:t>Lutgendorf 2016: V: 3,28.11</w:t>
      </w:r>
    </w:p>
    <w:p w14:paraId="435FD9B7" w14:textId="77777777" w:rsidR="004E3DC4" w:rsidRPr="00E133C9" w:rsidRDefault="004E3DC4" w:rsidP="00B06859">
      <w:pPr>
        <w:pStyle w:val="narrativeelements"/>
      </w:pPr>
      <w:r w:rsidRPr="00E133C9">
        <w:t>by Mārīca (death at Rāma’s hands better than being killed by Rāvaṇa and going to hell):</w:t>
      </w:r>
      <w:r w:rsidRPr="00E133C9">
        <w:tab/>
      </w:r>
      <w:r w:rsidRPr="00E133C9">
        <w:tab/>
      </w:r>
      <w:r w:rsidRPr="00E133C9">
        <w:tab/>
      </w:r>
      <w:r w:rsidRPr="00E133C9">
        <w:tab/>
        <w:t xml:space="preserve">Kāśmīri, Prakāśa Rāma: Nagar 2001: 34; </w:t>
      </w:r>
      <w:r w:rsidRPr="00E133C9">
        <w:rPr>
          <w:color w:val="000000"/>
          <w:szCs w:val="24"/>
        </w:rPr>
        <w:t>Grierson</w:t>
      </w:r>
      <w:r w:rsidRPr="00E133C9">
        <w:t xml:space="preserve"> 1930: </w:t>
      </w:r>
      <w:r w:rsidRPr="00E133C9">
        <w:rPr>
          <w:i/>
        </w:rPr>
        <w:t>sarga</w:t>
      </w:r>
      <w:r w:rsidRPr="00E133C9">
        <w:t xml:space="preserve"> 22</w:t>
      </w:r>
    </w:p>
    <w:p w14:paraId="4F3009EF" w14:textId="77777777" w:rsidR="004E3DC4" w:rsidRPr="00E133C9" w:rsidRDefault="004E3DC4" w:rsidP="00B06859">
      <w:pPr>
        <w:pStyle w:val="narrativeelements"/>
      </w:pPr>
      <w:r w:rsidRPr="00E133C9">
        <w:t>by Rāma:</w:t>
      </w:r>
    </w:p>
    <w:p w14:paraId="00FA0878" w14:textId="77777777" w:rsidR="004E3DC4" w:rsidRPr="00E133C9" w:rsidRDefault="004E3DC4" w:rsidP="00B06859">
      <w:pPr>
        <w:pStyle w:val="narrativeelements"/>
      </w:pPr>
      <w:r w:rsidRPr="00E133C9">
        <w:tab/>
        <w:t xml:space="preserve">on learning of father’s death: </w:t>
      </w:r>
      <w:r w:rsidRPr="00E133C9">
        <w:tab/>
        <w:t>Kāśmīri, Prakāśa Rāma: Nagar 2001: 22-23</w:t>
      </w:r>
    </w:p>
    <w:p w14:paraId="132393A0" w14:textId="77777777" w:rsidR="004E3DC4" w:rsidRPr="00E133C9" w:rsidRDefault="004E3DC4" w:rsidP="00B06859">
      <w:pPr>
        <w:pStyle w:val="narrativeelements"/>
      </w:pPr>
      <w:r w:rsidRPr="00E133C9">
        <w:tab/>
        <w:t>when killed by Kuśa and Lava (Nārāyaṇa):</w:t>
      </w:r>
      <w:r w:rsidRPr="00E133C9">
        <w:tab/>
        <w:t xml:space="preserve">Kāśmīri, Prakāśa Rāma: Nagar 2001: 126 </w:t>
      </w:r>
    </w:p>
    <w:p w14:paraId="56E32529" w14:textId="77777777" w:rsidR="004E3DC4" w:rsidRPr="00E133C9" w:rsidRDefault="004E3DC4" w:rsidP="00B06859">
      <w:pPr>
        <w:pStyle w:val="narrativeelements"/>
      </w:pPr>
      <w:r w:rsidRPr="00E133C9">
        <w:t xml:space="preserve">by Ṛṣyaśṛṅga, on seduction: </w:t>
      </w:r>
      <w:r w:rsidRPr="00E133C9">
        <w:tab/>
        <w:t>Assamese, Mādhavadeva: Nagar 2000: I, 36</w:t>
      </w:r>
    </w:p>
    <w:p w14:paraId="63157889" w14:textId="77777777" w:rsidR="004E3DC4" w:rsidRPr="00E133C9" w:rsidRDefault="004E3DC4" w:rsidP="00B06859">
      <w:pPr>
        <w:pStyle w:val="narrativeelements"/>
      </w:pPr>
      <w:r w:rsidRPr="00E133C9">
        <w:t xml:space="preserve">by </w:t>
      </w:r>
      <w:r>
        <w:t>Sampāti</w:t>
      </w:r>
      <w:r w:rsidRPr="00E133C9">
        <w:t xml:space="preserve">, achieving salvation: </w:t>
      </w:r>
      <w:r w:rsidRPr="00E133C9">
        <w:tab/>
        <w:t>Kāśmīri, Prakāśa Rāma: Nagar 2001: 47</w:t>
      </w:r>
    </w:p>
    <w:p w14:paraId="49BE11CF" w14:textId="77777777" w:rsidR="004E3DC4" w:rsidRPr="00E133C9" w:rsidRDefault="004E3DC4" w:rsidP="00B06859">
      <w:pPr>
        <w:pStyle w:val="narrativeelements"/>
      </w:pPr>
      <w:r w:rsidRPr="00E133C9">
        <w:t>by Śarabhaṅga at immolation:</w:t>
      </w:r>
      <w:r w:rsidRPr="00E133C9">
        <w:tab/>
        <w:t xml:space="preserve">Assamese, Mādhava Kandalī: </w:t>
      </w:r>
      <w:r>
        <w:t>Nagar 2000:</w:t>
      </w:r>
      <w:r w:rsidRPr="00E133C9">
        <w:t xml:space="preserve"> 198</w:t>
      </w:r>
    </w:p>
    <w:p w14:paraId="1BBE1D93" w14:textId="77777777" w:rsidR="005B026E" w:rsidRPr="00E133C9" w:rsidRDefault="005B026E" w:rsidP="005B026E">
      <w:pPr>
        <w:pStyle w:val="narrativeelements"/>
      </w:pPr>
      <w:r w:rsidRPr="00E133C9">
        <w:t xml:space="preserve">by </w:t>
      </w:r>
      <w:r w:rsidR="002342E6">
        <w:t xml:space="preserve">captive </w:t>
      </w:r>
      <w:r w:rsidRPr="00E133C9">
        <w:t>Sītā:</w:t>
      </w:r>
    </w:p>
    <w:p w14:paraId="67814F0A" w14:textId="77777777" w:rsidR="002342E6" w:rsidRDefault="005B026E" w:rsidP="002342E6">
      <w:pPr>
        <w:pStyle w:val="narrativeelements"/>
      </w:pPr>
      <w:r w:rsidRPr="00E133C9">
        <w:tab/>
        <w:t xml:space="preserve">in </w:t>
      </w:r>
      <w:r>
        <w:rPr>
          <w:i/>
        </w:rPr>
        <w:t>aś</w:t>
      </w:r>
      <w:r w:rsidRPr="00E133C9">
        <w:rPr>
          <w:i/>
        </w:rPr>
        <w:t>okavana</w:t>
      </w:r>
      <w:r w:rsidRPr="00E133C9">
        <w:t xml:space="preserve">: </w:t>
      </w:r>
      <w:r w:rsidR="002342E6">
        <w:rPr>
          <w:b/>
          <w:szCs w:val="22"/>
        </w:rPr>
        <w:tab/>
      </w:r>
      <w:r w:rsidR="002342E6">
        <w:t xml:space="preserve">Hindi, Tulsīdās, </w:t>
      </w:r>
      <w:r w:rsidR="002342E6">
        <w:rPr>
          <w:i/>
        </w:rPr>
        <w:t>RCM</w:t>
      </w:r>
      <w:r w:rsidR="002342E6">
        <w:t xml:space="preserve">: </w:t>
      </w:r>
      <w:r w:rsidR="002342E6">
        <w:rPr>
          <w:rFonts w:cs="Gentium Basic"/>
          <w:color w:val="000000"/>
          <w:szCs w:val="24"/>
        </w:rPr>
        <w:t>Lutgendorf 2016: V: 3,28.13; 3,29b</w:t>
      </w:r>
    </w:p>
    <w:p w14:paraId="66C22D23" w14:textId="77777777" w:rsidR="005B026E" w:rsidRPr="00E133C9" w:rsidRDefault="002342E6" w:rsidP="005B026E">
      <w:pPr>
        <w:pStyle w:val="narrativeelements"/>
      </w:pPr>
      <w:r>
        <w:tab/>
      </w:r>
      <w:r>
        <w:tab/>
      </w:r>
      <w:r w:rsidR="005B026E" w:rsidRPr="00E133C9">
        <w:tab/>
        <w:t>Kāśmīri, Prakāśa Rāma: Nagar 2001: 55, 57</w:t>
      </w:r>
    </w:p>
    <w:p w14:paraId="424A973E" w14:textId="77777777" w:rsidR="005B026E" w:rsidRPr="00E133C9" w:rsidRDefault="005B026E" w:rsidP="005B026E">
      <w:pPr>
        <w:pStyle w:val="narrativeelements"/>
      </w:pPr>
      <w:r w:rsidRPr="00E133C9">
        <w:tab/>
        <w:t xml:space="preserve">in Vālmīki’s hermitage: </w:t>
      </w:r>
      <w:r w:rsidRPr="00E133C9">
        <w:tab/>
        <w:t>Kāśmīri, Prakāśa Rāma: Nagar 2001: 117</w:t>
      </w:r>
    </w:p>
    <w:p w14:paraId="42990535" w14:textId="77777777" w:rsidR="005B026E" w:rsidRPr="00E133C9" w:rsidRDefault="005B026E" w:rsidP="005B026E">
      <w:pPr>
        <w:pStyle w:val="narrativeelements"/>
      </w:pPr>
      <w:r>
        <w:tab/>
      </w:r>
      <w:r w:rsidRPr="00E133C9">
        <w:t xml:space="preserve">by illusory Sītā: </w:t>
      </w:r>
      <w:r w:rsidRPr="00E133C9">
        <w:tab/>
        <w:t>Kāśmīri, Prakāśa Rāma: Nagar 2001: 88</w:t>
      </w:r>
    </w:p>
    <w:p w14:paraId="03699A60" w14:textId="77777777" w:rsidR="004E3DC4" w:rsidRDefault="004E3DC4" w:rsidP="00B06859">
      <w:pPr>
        <w:pStyle w:val="narrativeelements"/>
      </w:pPr>
      <w:r>
        <w:t>by Śiva:</w:t>
      </w:r>
      <w:r w:rsidRPr="00782160">
        <w:t xml:space="preserve"> </w:t>
      </w:r>
      <w:r>
        <w:tab/>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1,111.2</w:t>
      </w:r>
    </w:p>
    <w:p w14:paraId="0553F95E" w14:textId="77777777" w:rsidR="004E3DC4" w:rsidRPr="00E133C9" w:rsidRDefault="004E3DC4" w:rsidP="00B06859">
      <w:pPr>
        <w:pStyle w:val="narrativeelements"/>
      </w:pPr>
      <w:r w:rsidRPr="00E133C9">
        <w:t xml:space="preserve">by </w:t>
      </w:r>
      <w:r w:rsidRPr="00E133C9">
        <w:rPr>
          <w:i/>
        </w:rPr>
        <w:t>vānaras</w:t>
      </w:r>
      <w:r w:rsidRPr="00E133C9">
        <w:t xml:space="preserve"> during Rāma’s duel with Rāvaṇa: </w:t>
      </w:r>
      <w:r w:rsidRPr="00E133C9">
        <w:tab/>
        <w:t>Kāśmīri, Prakāśa Rāma: Nagar 2001: 94</w:t>
      </w:r>
    </w:p>
    <w:p w14:paraId="0192503D" w14:textId="77777777" w:rsidR="00A32191" w:rsidRDefault="00A32191" w:rsidP="005B026E">
      <w:pPr>
        <w:pStyle w:val="narrativeelements"/>
      </w:pPr>
      <w:r>
        <w:t>by Vibhīṣaṇa in Laṅkā:</w:t>
      </w:r>
      <w:r w:rsidRPr="00A32191">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5,5.1-2</w:t>
      </w:r>
    </w:p>
    <w:p w14:paraId="651CD367" w14:textId="77777777" w:rsidR="005B026E" w:rsidRPr="00E133C9" w:rsidRDefault="005B026E" w:rsidP="005B026E">
      <w:pPr>
        <w:pStyle w:val="narrativeelements"/>
      </w:pPr>
      <w:r w:rsidRPr="00E133C9">
        <w:t>by dying Virādha:</w:t>
      </w:r>
      <w:r w:rsidRPr="00E133C9">
        <w:tab/>
        <w:t>Assamese, Mādhava Kandalī: Nagar 2000I, 197</w:t>
      </w:r>
    </w:p>
    <w:p w14:paraId="1DE70CCF" w14:textId="77777777" w:rsidR="004E3DC4" w:rsidRPr="00E133C9" w:rsidRDefault="004E3DC4" w:rsidP="00B06859">
      <w:pPr>
        <w:pStyle w:val="narrativeelements"/>
      </w:pPr>
      <w:r w:rsidRPr="00E133C9">
        <w:t>all creatures that enter heaven with Rāma will daily recite Name:</w:t>
      </w:r>
      <w:r w:rsidRPr="00E133C9">
        <w:tab/>
      </w:r>
      <w:r w:rsidRPr="00E133C9">
        <w:tab/>
      </w:r>
      <w:r w:rsidRPr="00E133C9">
        <w:tab/>
      </w:r>
      <w:r w:rsidRPr="00E133C9">
        <w:tab/>
        <w:t>[</w:t>
      </w:r>
      <w:r w:rsidRPr="00E133C9">
        <w:rPr>
          <w:i/>
        </w:rPr>
        <w:t>Nārada’s prediction</w:t>
      </w:r>
      <w:r w:rsidRPr="00E133C9">
        <w:t xml:space="preserve">] Assamese, Mādhavadeva: Nagar 2000: I, 10 </w:t>
      </w:r>
    </w:p>
    <w:p w14:paraId="43E31FD7" w14:textId="77777777" w:rsidR="004E3DC4" w:rsidRPr="00E133C9" w:rsidRDefault="004E3DC4" w:rsidP="00B06859">
      <w:pPr>
        <w:pStyle w:val="narrativeelements"/>
      </w:pPr>
      <w:r w:rsidRPr="00E133C9">
        <w:t>Rāvaṇa: those who recite Name will dwell in Vaikuṇṭha (hymn):</w:t>
      </w:r>
      <w:r w:rsidRPr="00E133C9">
        <w:tab/>
      </w:r>
      <w:r w:rsidRPr="00E133C9">
        <w:tab/>
      </w:r>
      <w:r w:rsidRPr="00E133C9">
        <w:tab/>
      </w:r>
      <w:r w:rsidRPr="00E133C9">
        <w:tab/>
        <w:t>Kāśmīri, Prakāśa Rāma: Nagar 2001: 87-88</w:t>
      </w:r>
    </w:p>
    <w:p w14:paraId="7B494F3F" w14:textId="77777777" w:rsidR="004E3DC4" w:rsidRPr="00E133C9" w:rsidRDefault="004E3DC4" w:rsidP="00B06859">
      <w:pPr>
        <w:pStyle w:val="narrativeelements"/>
      </w:pPr>
      <w:r w:rsidRPr="00E133C9">
        <w:t xml:space="preserve">devotional song after abduction: </w:t>
      </w:r>
      <w:r w:rsidRPr="00E133C9">
        <w:tab/>
        <w:t>Kāśmīri, Prakāśa Rāma: Nagar 2001: 40-41</w:t>
      </w:r>
    </w:p>
    <w:p w14:paraId="4672236A" w14:textId="77777777" w:rsidR="004E3DC4" w:rsidRPr="00E133C9" w:rsidRDefault="004E3DC4" w:rsidP="00B06859">
      <w:pPr>
        <w:pStyle w:val="narrativeelements"/>
      </w:pPr>
      <w:r w:rsidRPr="00E133C9">
        <w:t xml:space="preserve">reciting Daśaratha’s Name brings salvation: </w:t>
      </w:r>
      <w:r w:rsidRPr="00E133C9">
        <w:tab/>
        <w:t>Assamese, Mādhavadeva: Nagar 2000: I, 13</w:t>
      </w:r>
    </w:p>
    <w:p w14:paraId="23C57958" w14:textId="77777777" w:rsidR="004E3DC4" w:rsidRPr="00E133C9" w:rsidRDefault="004E3DC4" w:rsidP="00B06859">
      <w:pPr>
        <w:pStyle w:val="narrativeelements"/>
        <w:rPr>
          <w:szCs w:val="22"/>
        </w:rPr>
      </w:pPr>
    </w:p>
    <w:p w14:paraId="69CCE4A8" w14:textId="77777777" w:rsidR="004E3DC4" w:rsidRPr="00E133C9" w:rsidRDefault="004E3DC4" w:rsidP="00B06859">
      <w:pPr>
        <w:pStyle w:val="narrativesideheading"/>
      </w:pPr>
      <w:r w:rsidRPr="00E133C9">
        <w:t>Rāma: narrative</w:t>
      </w:r>
    </w:p>
    <w:p w14:paraId="7BD4690D" w14:textId="334640EE" w:rsidR="00831A43" w:rsidRDefault="00831A43" w:rsidP="00831A43">
      <w:pPr>
        <w:pStyle w:val="narrativeelements"/>
      </w:pPr>
      <w:r>
        <w:t>age 5,</w:t>
      </w:r>
      <w:r w:rsidRPr="00831A43">
        <w:t xml:space="preserve"> </w:t>
      </w:r>
      <w:r>
        <w:t>sent with brothers to Vasiṣṭha for education:</w:t>
      </w:r>
      <w:r w:rsidRPr="001E28C7">
        <w:t xml:space="preserve"> </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1,47</w:t>
      </w:r>
    </w:p>
    <w:p w14:paraId="746CEA01" w14:textId="77777777" w:rsidR="004E3DC4" w:rsidRPr="00E133C9" w:rsidRDefault="004E3DC4" w:rsidP="00B06859">
      <w:pPr>
        <w:pStyle w:val="narrativeelements"/>
      </w:pPr>
      <w:r w:rsidRPr="00E133C9">
        <w:t>makes friends with Guha [</w:t>
      </w:r>
      <w:r w:rsidRPr="00E133C9">
        <w:rPr>
          <w:i/>
        </w:rPr>
        <w:t>in Bālakāṇḍa</w:t>
      </w:r>
      <w:r w:rsidRPr="00E133C9">
        <w:t>]:</w:t>
      </w:r>
      <w:r w:rsidRPr="00E133C9">
        <w:tab/>
        <w:t xml:space="preserve"> </w:t>
      </w:r>
      <w:r w:rsidRPr="00E133C9">
        <w:tab/>
      </w:r>
      <w:r w:rsidRPr="00E133C9">
        <w:tab/>
      </w:r>
      <w:r w:rsidRPr="00E133C9">
        <w:tab/>
        <w:t>[</w:t>
      </w:r>
      <w:r w:rsidRPr="00E133C9">
        <w:rPr>
          <w:i/>
        </w:rPr>
        <w:t>Nārada’s prediction</w:t>
      </w:r>
      <w:r w:rsidRPr="00E133C9">
        <w:t xml:space="preserve">] Assamese, Mādhavadeva: Nagar 2000: I, 3 </w:t>
      </w:r>
    </w:p>
    <w:p w14:paraId="115A1490" w14:textId="77777777" w:rsidR="004E3DC4" w:rsidRPr="00E133C9" w:rsidRDefault="004E3DC4" w:rsidP="00B06859">
      <w:pPr>
        <w:pStyle w:val="narrativeelements"/>
      </w:pPr>
      <w:r w:rsidRPr="00E133C9">
        <w:lastRenderedPageBreak/>
        <w:tab/>
        <w:t xml:space="preserve">begs Daśaratha for captive Guha’s life, becomes Guha’s friend, spends next night at </w:t>
      </w:r>
      <w:r w:rsidRPr="00E133C9">
        <w:tab/>
        <w:t xml:space="preserve">Bharadvāja’s hermitage, where Indra and gods give him bow and arrows in dream </w:t>
      </w:r>
      <w:r w:rsidRPr="00E133C9">
        <w:tab/>
        <w:t>[</w:t>
      </w:r>
      <w:r w:rsidRPr="00E133C9">
        <w:rPr>
          <w:i/>
        </w:rPr>
        <w:t>before Viśvāmitra’s yajña</w:t>
      </w:r>
      <w:r w:rsidRPr="00E133C9">
        <w:t>]:</w:t>
      </w:r>
      <w:r w:rsidRPr="00E133C9">
        <w:tab/>
        <w:t>Assamese, Mādhavadeva: Nagar 2000: I, 59</w:t>
      </w:r>
    </w:p>
    <w:p w14:paraId="7C5CD5DC" w14:textId="3621CE7A" w:rsidR="00DE0C08" w:rsidRDefault="00DE0C08" w:rsidP="00B06859">
      <w:pPr>
        <w:pStyle w:val="narrativeelements"/>
        <w:rPr>
          <w:rFonts w:eastAsia="Gentium Basic"/>
        </w:rPr>
      </w:pPr>
      <w:r>
        <w:tab/>
        <w:t>as small boy, contracts alliance with Guha [= Vāmadeva under curse]:</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1,51</w:t>
      </w:r>
    </w:p>
    <w:p w14:paraId="49FAF1CA" w14:textId="0CAE981E" w:rsidR="00DE0C08" w:rsidRPr="00DE0C08" w:rsidRDefault="00DE0C08" w:rsidP="00B06859">
      <w:pPr>
        <w:pStyle w:val="narrativeelements"/>
      </w:pPr>
      <w:r>
        <w:tab/>
        <w:t xml:space="preserve">with Daśaratha + 3 brothers, child Rāma visits Bharadvāja, receives bow sent by </w:t>
      </w:r>
      <w:r>
        <w:tab/>
        <w:t>Indra to further divine purpose:</w:t>
      </w:r>
      <w:r w:rsidRPr="00DE0C08">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1,51</w:t>
      </w:r>
    </w:p>
    <w:p w14:paraId="1DFE8F37" w14:textId="4A8D426C" w:rsidR="00831A43" w:rsidRDefault="00831A43" w:rsidP="00B06859">
      <w:pPr>
        <w:pStyle w:val="narrativeelements"/>
      </w:pPr>
      <w:r>
        <w:t>as boy, shoots towards</w:t>
      </w:r>
      <w:r w:rsidRPr="00831A43">
        <w:t xml:space="preserve"> </w:t>
      </w:r>
      <w:r>
        <w:t>Mārīca as deer, frightens him to Mithilā:</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1,47</w:t>
      </w:r>
    </w:p>
    <w:p w14:paraId="3B0831C7" w14:textId="5C8AF544" w:rsidR="00831A43" w:rsidRDefault="00831A43" w:rsidP="00B06859">
      <w:pPr>
        <w:pStyle w:val="narrativeelements"/>
      </w:pPr>
      <w:r>
        <w:t>Rāma and Lakṣmaṇa briefly missing for night in forest, return of own accord:</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1,47</w:t>
      </w:r>
    </w:p>
    <w:p w14:paraId="47D396E1" w14:textId="4C6ADF60" w:rsidR="004E3DC4" w:rsidRPr="00E133C9" w:rsidRDefault="004A0400" w:rsidP="00B06859">
      <w:pPr>
        <w:pStyle w:val="narrativeelements"/>
      </w:pPr>
      <w:r>
        <w:t xml:space="preserve">protects </w:t>
      </w:r>
      <w:r w:rsidR="004E3DC4" w:rsidRPr="00E133C9">
        <w:t>Viśvāmitra’s</w:t>
      </w:r>
      <w:r w:rsidR="004E3DC4" w:rsidRPr="00E133C9">
        <w:rPr>
          <w:i/>
        </w:rPr>
        <w:t xml:space="preserve"> yajña</w:t>
      </w:r>
      <w:r w:rsidR="004E3DC4" w:rsidRPr="00E133C9">
        <w:t>:</w:t>
      </w:r>
      <w:r w:rsidRPr="004A0400">
        <w:rPr>
          <w:rFonts w:cs="Gentium Basic"/>
          <w:color w:val="000000"/>
          <w:szCs w:val="24"/>
        </w:rPr>
        <w:t xml:space="preserve">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43.3; 50.4; 134.3</w:t>
      </w:r>
    </w:p>
    <w:p w14:paraId="1B5002EB" w14:textId="3FF38878" w:rsidR="004E3DC4" w:rsidRPr="00E133C9" w:rsidRDefault="004A0400" w:rsidP="00B06859">
      <w:pPr>
        <w:pStyle w:val="narrativeelements"/>
      </w:pPr>
      <w:r>
        <w:tab/>
      </w:r>
      <w:r w:rsidR="004E3DC4" w:rsidRPr="00E133C9">
        <w:t>is 12 years old:</w:t>
      </w:r>
      <w:r w:rsidR="004E3DC4" w:rsidRPr="00E133C9">
        <w:tab/>
        <w:t>Assamese, Mādhavadeva: Nagar 2000: I, 62</w:t>
      </w:r>
    </w:p>
    <w:p w14:paraId="55B4FFA3" w14:textId="2FF5650E" w:rsidR="009C051A" w:rsidRPr="00304CA5" w:rsidRDefault="009C051A" w:rsidP="009C051A">
      <w:pPr>
        <w:pStyle w:val="narrativeelements"/>
      </w:pPr>
      <w:r>
        <w:tab/>
      </w:r>
      <w:r w:rsidRPr="00304CA5">
        <w:t>with Lakṣmaṇa, sent to protect Viśvāmitra’s sacrifice:</w:t>
      </w:r>
      <w:r w:rsidRPr="00962065">
        <w:t xml:space="preserve"> </w:t>
      </w:r>
      <w:r w:rsidRPr="00962065">
        <w:tab/>
      </w:r>
    </w:p>
    <w:p w14:paraId="1BC0010F" w14:textId="77777777" w:rsidR="009C051A" w:rsidRDefault="009C051A" w:rsidP="009C051A">
      <w:pPr>
        <w:pStyle w:val="narrativeelements"/>
      </w:pPr>
      <w:r>
        <w:tab/>
      </w:r>
      <w:r>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205—6</w:t>
      </w:r>
    </w:p>
    <w:p w14:paraId="678CA84B" w14:textId="77777777" w:rsidR="004E3DC4" w:rsidRPr="00E133C9" w:rsidRDefault="004E3DC4" w:rsidP="00B06859">
      <w:pPr>
        <w:pStyle w:val="narrativeelements"/>
      </w:pPr>
      <w:r w:rsidRPr="00E133C9">
        <w:t xml:space="preserve">opts for shorter, more dangerous route: </w:t>
      </w:r>
      <w:r w:rsidRPr="00E133C9">
        <w:tab/>
        <w:t>Assamese, Mādhavadeva: Nagar 2000: I, 66-67</w:t>
      </w:r>
    </w:p>
    <w:p w14:paraId="66724AB6" w14:textId="77777777" w:rsidR="009C051A" w:rsidRPr="00AE29E7" w:rsidRDefault="009C051A" w:rsidP="009C051A">
      <w:pPr>
        <w:pStyle w:val="narrativeelements"/>
      </w:pPr>
      <w:r>
        <w:tab/>
        <w:t xml:space="preserve">pacifies Viśvāmitra (enraged by Daśaratha’s trick), insists on going, chooses shorter </w:t>
      </w:r>
      <w:r>
        <w:tab/>
        <w:t>route:</w:t>
      </w:r>
      <w:r w:rsidRPr="00AF430C">
        <w:t xml:space="preserve"> </w:t>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1,54; 1,56</w:t>
      </w:r>
    </w:p>
    <w:p w14:paraId="496A22AF" w14:textId="77777777" w:rsidR="009C051A" w:rsidRDefault="009C051A" w:rsidP="009C051A">
      <w:pPr>
        <w:pStyle w:val="narrativeelements"/>
      </w:pPr>
      <w:r>
        <w:t>insists on taking leave of Kausalyā before going; leaves with dust from her feet on head:</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1,55</w:t>
      </w:r>
    </w:p>
    <w:p w14:paraId="5F47652A" w14:textId="041427FD" w:rsidR="00D37F5F" w:rsidRDefault="00D37F5F" w:rsidP="00D37F5F">
      <w:pPr>
        <w:pStyle w:val="narrativeelements"/>
      </w:pPr>
      <w:r w:rsidRPr="00AE29E7">
        <w:rPr>
          <w:szCs w:val="32"/>
          <w:lang w:val="en-US"/>
        </w:rPr>
        <w:t>presented with weapons by Viśvāmitra:</w:t>
      </w:r>
      <w:r w:rsidRPr="00595D9D">
        <w:t xml:space="preserve"> </w:t>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208—9</w:t>
      </w:r>
      <w:r w:rsidRPr="00D37F5F">
        <w:t xml:space="preserve"> </w:t>
      </w:r>
      <w:r w:rsidRPr="00962065">
        <w:tab/>
        <w:t xml:space="preserve">instructed in </w:t>
      </w:r>
      <w:r w:rsidRPr="00962065">
        <w:rPr>
          <w:i/>
        </w:rPr>
        <w:t>mantras</w:t>
      </w:r>
      <w:r w:rsidRPr="00962065">
        <w:t xml:space="preserve"> for </w:t>
      </w:r>
      <w:r>
        <w:rPr>
          <w:szCs w:val="32"/>
          <w:lang w:val="en-US"/>
        </w:rPr>
        <w:t xml:space="preserve">immunity from </w:t>
      </w:r>
      <w:r w:rsidR="001F4F24">
        <w:rPr>
          <w:szCs w:val="32"/>
          <w:lang w:val="en-US"/>
        </w:rPr>
        <w:t xml:space="preserve">fatigue, </w:t>
      </w:r>
      <w:r>
        <w:rPr>
          <w:szCs w:val="32"/>
          <w:lang w:val="en-US"/>
        </w:rPr>
        <w:t>hunger and thirst:</w:t>
      </w:r>
      <w:r w:rsidR="001F4F24">
        <w:rPr>
          <w:szCs w:val="32"/>
          <w:lang w:val="en-US"/>
        </w:rPr>
        <w:tab/>
      </w:r>
      <w:r w:rsidR="001F4F24">
        <w:rPr>
          <w:szCs w:val="32"/>
          <w:lang w:val="en-US"/>
        </w:rPr>
        <w:tab/>
      </w:r>
      <w:r w:rsidR="001F4F24">
        <w:rPr>
          <w:szCs w:val="32"/>
          <w:lang w:val="en-US"/>
        </w:rPr>
        <w:tab/>
      </w:r>
      <w:r w:rsidR="001F4F24">
        <w:tab/>
        <w:t xml:space="preserve">Bengali, Kṛttibās: </w:t>
      </w:r>
      <w:r w:rsidR="001F4F24" w:rsidRPr="00D0205F">
        <w:rPr>
          <w:rFonts w:eastAsia="Gentium Basic"/>
        </w:rPr>
        <w:t>Nagar</w:t>
      </w:r>
      <w:r w:rsidR="001F4F24" w:rsidRPr="004F12E4">
        <w:rPr>
          <w:rFonts w:eastAsia="Gentium Basic"/>
        </w:rPr>
        <w:t xml:space="preserve"> </w:t>
      </w:r>
      <w:r w:rsidR="001F4F24" w:rsidRPr="00D0205F">
        <w:rPr>
          <w:rFonts w:eastAsia="Gentium Basic"/>
        </w:rPr>
        <w:t>and</w:t>
      </w:r>
      <w:r w:rsidR="001F4F24" w:rsidRPr="004F12E4">
        <w:rPr>
          <w:rFonts w:eastAsia="Gentium Basic"/>
        </w:rPr>
        <w:t xml:space="preserve"> </w:t>
      </w:r>
      <w:r w:rsidR="001F4F24" w:rsidRPr="00D0205F">
        <w:rPr>
          <w:rFonts w:eastAsia="Gentium Basic"/>
        </w:rPr>
        <w:t>Nagar</w:t>
      </w:r>
      <w:r w:rsidR="001F4F24">
        <w:rPr>
          <w:rFonts w:eastAsia="Gentium Basic"/>
        </w:rPr>
        <w:t xml:space="preserve"> 1997: 1,55</w:t>
      </w:r>
      <w:r>
        <w:rPr>
          <w:i/>
        </w:rPr>
        <w:tab/>
      </w:r>
      <w:r>
        <w:rPr>
          <w:i/>
        </w:rPr>
        <w:tab/>
      </w:r>
      <w:r>
        <w:rPr>
          <w:i/>
        </w:rPr>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208—9</w:t>
      </w:r>
    </w:p>
    <w:p w14:paraId="5100E5D5" w14:textId="47FE37AF" w:rsidR="004E3DC4" w:rsidRPr="00E133C9" w:rsidRDefault="004E3DC4" w:rsidP="00B06859">
      <w:pPr>
        <w:pStyle w:val="narrativeelements"/>
        <w:rPr>
          <w:szCs w:val="22"/>
        </w:rPr>
      </w:pPr>
      <w:r w:rsidRPr="00E133C9">
        <w:t>kills Tāṭakā:</w:t>
      </w:r>
      <w:r w:rsidR="009C051A" w:rsidRPr="009C051A">
        <w:t xml:space="preserve"> </w:t>
      </w:r>
      <w:r w:rsidR="009C051A">
        <w:tab/>
      </w:r>
      <w:r w:rsidR="009C051A">
        <w:tab/>
        <w:t xml:space="preserve">Bengali, Kṛttibās: </w:t>
      </w:r>
      <w:r w:rsidR="009C051A" w:rsidRPr="00D0205F">
        <w:rPr>
          <w:rFonts w:eastAsia="Gentium Basic"/>
        </w:rPr>
        <w:t>Nagar</w:t>
      </w:r>
      <w:r w:rsidR="009C051A" w:rsidRPr="004F12E4">
        <w:rPr>
          <w:rFonts w:eastAsia="Gentium Basic"/>
        </w:rPr>
        <w:t xml:space="preserve"> </w:t>
      </w:r>
      <w:r w:rsidR="009C051A" w:rsidRPr="00D0205F">
        <w:rPr>
          <w:rFonts w:eastAsia="Gentium Basic"/>
        </w:rPr>
        <w:t>and</w:t>
      </w:r>
      <w:r w:rsidR="009C051A" w:rsidRPr="004F12E4">
        <w:rPr>
          <w:rFonts w:eastAsia="Gentium Basic"/>
        </w:rPr>
        <w:t xml:space="preserve"> </w:t>
      </w:r>
      <w:r w:rsidR="009C051A" w:rsidRPr="00D0205F">
        <w:rPr>
          <w:rFonts w:eastAsia="Gentium Basic"/>
        </w:rPr>
        <w:t>Nagar</w:t>
      </w:r>
      <w:r w:rsidR="009C051A">
        <w:rPr>
          <w:rFonts w:eastAsia="Gentium Basic"/>
        </w:rPr>
        <w:t xml:space="preserve"> 1997: 1,56; 1,59</w:t>
      </w:r>
      <w:r w:rsidR="009C051A">
        <w:tab/>
      </w:r>
      <w:r w:rsidR="009C051A">
        <w:tab/>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1,23.2</w:t>
      </w:r>
      <w:r w:rsidR="00293355">
        <w:rPr>
          <w:szCs w:val="22"/>
        </w:rPr>
        <w:t>; V: 3,25</w:t>
      </w:r>
    </w:p>
    <w:p w14:paraId="2A7DF399" w14:textId="77777777" w:rsidR="004E3DC4" w:rsidRPr="00E133C9" w:rsidRDefault="004E3DC4" w:rsidP="00B06859">
      <w:pPr>
        <w:pStyle w:val="narrativeelements"/>
      </w:pPr>
      <w:r w:rsidRPr="00E133C9">
        <w:tab/>
        <w:t xml:space="preserve">reluctant to kill woman: </w:t>
      </w:r>
      <w:r w:rsidRPr="00E133C9">
        <w:tab/>
        <w:t>Assamese, Mādhavadeva: Nagar 2000: I, 66-67</w:t>
      </w:r>
    </w:p>
    <w:p w14:paraId="3CF6F88B" w14:textId="77777777" w:rsidR="004E3DC4" w:rsidRPr="00E133C9" w:rsidRDefault="004E3DC4" w:rsidP="00B06859">
      <w:pPr>
        <w:pStyle w:val="narrativeelements"/>
      </w:pPr>
      <w:r w:rsidRPr="00E133C9">
        <w:tab/>
        <w:t xml:space="preserve">persuaded by Lakṣmaṇa to obey Viśvāmitra: </w:t>
      </w:r>
      <w:r w:rsidRPr="00E133C9">
        <w:tab/>
      </w:r>
      <w:r w:rsidRPr="00E133C9">
        <w:tab/>
      </w:r>
      <w:r w:rsidRPr="00E133C9">
        <w:tab/>
      </w:r>
      <w:r w:rsidRPr="00E133C9">
        <w:tab/>
        <w:t>Assamese, Mādhavadeva: Nagar 2000: I, 66-67</w:t>
      </w:r>
    </w:p>
    <w:p w14:paraId="2B71A4A6" w14:textId="712DC654" w:rsidR="00A458AC" w:rsidRDefault="00A458AC" w:rsidP="002741E6">
      <w:pPr>
        <w:pStyle w:val="narrativeelements"/>
      </w:pPr>
      <w:r>
        <w:tab/>
        <w:t>blesses Tāṭakā:</w:t>
      </w:r>
      <w:r w:rsidRPr="00A458AC">
        <w:rPr>
          <w:rFonts w:cs="Gentium Basic"/>
          <w:color w:val="000000"/>
          <w:szCs w:val="24"/>
        </w:rPr>
        <w:t xml:space="preserve"> </w:t>
      </w:r>
      <w:r>
        <w:rPr>
          <w:rFonts w:cs="Gentium Basic"/>
          <w:color w:val="000000"/>
          <w:szCs w:val="24"/>
        </w:rPr>
        <w:tab/>
        <w:t>(allusion) 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152.3</w:t>
      </w:r>
    </w:p>
    <w:p w14:paraId="69A9BCAB" w14:textId="7758F9BC" w:rsidR="002741E6" w:rsidRDefault="002741E6" w:rsidP="002741E6">
      <w:pPr>
        <w:pStyle w:val="narrativeelements"/>
      </w:pPr>
      <w:r>
        <w:t>defeats Mārīca and Subāhu:</w:t>
      </w:r>
      <w:r w:rsidRPr="00BA1DA2">
        <w:t xml:space="preserve"> </w:t>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220.3; 1,356</w:t>
      </w:r>
    </w:p>
    <w:p w14:paraId="2FB7D399" w14:textId="77777777" w:rsidR="002741E6" w:rsidRDefault="002741E6" w:rsidP="002741E6">
      <w:pPr>
        <w:pStyle w:val="narrativeelements"/>
        <w:rPr>
          <w:szCs w:val="22"/>
        </w:rPr>
      </w:pPr>
      <w:r w:rsidRPr="00AE29E7">
        <w:tab/>
        <w:t>hurls Mārīca</w:t>
      </w:r>
      <w:r w:rsidR="00323477">
        <w:t xml:space="preserve"> 10</w:t>
      </w:r>
      <w:r>
        <w:t xml:space="preserve">0 </w:t>
      </w:r>
      <w:r>
        <w:rPr>
          <w:i/>
        </w:rPr>
        <w:t>yojanas</w:t>
      </w:r>
      <w:r>
        <w:t xml:space="preserve"> into sea:</w:t>
      </w:r>
      <w:r w:rsidRPr="007546D0">
        <w:t xml:space="preserve"> </w:t>
      </w:r>
    </w:p>
    <w:p w14:paraId="3A3D6881" w14:textId="77777777" w:rsidR="00323477" w:rsidRPr="007546D0" w:rsidRDefault="00323477" w:rsidP="00323477">
      <w:pPr>
        <w:pStyle w:val="narrativeelements"/>
      </w:pPr>
      <w:r>
        <w:tab/>
      </w:r>
      <w:r>
        <w:tab/>
      </w:r>
      <w:r w:rsidRPr="007546D0">
        <w:t xml:space="preserve"> </w:t>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209.2; V: 3,24.3</w:t>
      </w:r>
    </w:p>
    <w:p w14:paraId="60DAE059" w14:textId="47DDA873" w:rsidR="001F4F24" w:rsidRDefault="001F4F24" w:rsidP="001F4F24">
      <w:pPr>
        <w:pStyle w:val="narrativeelements"/>
      </w:pPr>
      <w:r>
        <w:tab/>
        <w:t>to Laṅkā:</w:t>
      </w:r>
      <w:r w:rsidRPr="00673AB0">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1,57</w:t>
      </w:r>
    </w:p>
    <w:p w14:paraId="60DEE11F" w14:textId="77777777" w:rsidR="004E3DC4" w:rsidRDefault="004E3DC4" w:rsidP="00B06859">
      <w:pPr>
        <w:pStyle w:val="narrativeelements"/>
      </w:pPr>
      <w:r w:rsidRPr="00962065">
        <w:t>kills Subāhu:</w:t>
      </w:r>
      <w:r>
        <w:rPr>
          <w:i/>
        </w:rPr>
        <w:tab/>
      </w:r>
      <w:r>
        <w:rPr>
          <w:i/>
        </w:rPr>
        <w:tab/>
      </w:r>
      <w:r>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1,23.2</w:t>
      </w:r>
      <w:r w:rsidR="002741E6">
        <w:rPr>
          <w:szCs w:val="22"/>
        </w:rPr>
        <w:t>; II: 1,209.3</w:t>
      </w:r>
      <w:r w:rsidR="00293355">
        <w:rPr>
          <w:szCs w:val="22"/>
        </w:rPr>
        <w:t>: V: 3,25</w:t>
      </w:r>
    </w:p>
    <w:p w14:paraId="023DABE7" w14:textId="0123F905" w:rsidR="00F917CE" w:rsidRDefault="00F917CE" w:rsidP="00F917CE">
      <w:pPr>
        <w:pStyle w:val="narrativeelements"/>
        <w:tabs>
          <w:tab w:val="right" w:pos="11880"/>
        </w:tabs>
      </w:pPr>
      <w:r>
        <w:t xml:space="preserve">redeems </w:t>
      </w:r>
      <w:r w:rsidRPr="00583D6A">
        <w:t>Ahalyā</w:t>
      </w:r>
      <w:r>
        <w:t xml:space="preserve"> (</w:t>
      </w:r>
      <w:r w:rsidRPr="00EB15B5">
        <w:t>cursed</w:t>
      </w:r>
      <w:r>
        <w:rPr>
          <w:b/>
        </w:rPr>
        <w:t xml:space="preserve"> </w:t>
      </w:r>
      <w:r>
        <w:t>by Gautama to be stone):</w:t>
      </w:r>
      <w:r w:rsidRPr="00763B4E">
        <w:t xml:space="preserve"> </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1,56; 1,59</w:t>
      </w:r>
    </w:p>
    <w:p w14:paraId="616F4E4E" w14:textId="532BFEC6" w:rsidR="004E3DC4" w:rsidRPr="00E133C9" w:rsidRDefault="004E3DC4" w:rsidP="00B06859">
      <w:pPr>
        <w:tabs>
          <w:tab w:val="left" w:pos="720"/>
          <w:tab w:val="left" w:pos="1440"/>
          <w:tab w:val="right" w:pos="9000"/>
        </w:tabs>
        <w:ind w:firstLine="0"/>
        <w:rPr>
          <w:szCs w:val="22"/>
        </w:rPr>
      </w:pPr>
      <w:r w:rsidRPr="00E133C9">
        <w:rPr>
          <w:szCs w:val="22"/>
        </w:rPr>
        <w:t>defeats Paraśurāma:</w:t>
      </w:r>
      <w:r w:rsidR="004A0400" w:rsidRPr="004A0400">
        <w:rPr>
          <w:rFonts w:cs="Gentium Basic"/>
          <w:color w:val="000000"/>
          <w:szCs w:val="24"/>
        </w:rPr>
        <w:t xml:space="preserve"> </w:t>
      </w:r>
      <w:r w:rsidR="004A0400">
        <w:rPr>
          <w:rFonts w:cs="Gentium Basic"/>
          <w:color w:val="000000"/>
          <w:szCs w:val="24"/>
        </w:rPr>
        <w:tab/>
        <w:t>Hindi, Tulsīdās,</w:t>
      </w:r>
      <w:r w:rsidR="004A0400">
        <w:rPr>
          <w:rFonts w:eastAsia="Gentium Basic"/>
        </w:rPr>
        <w:t xml:space="preserve"> </w:t>
      </w:r>
      <w:r w:rsidR="004A0400" w:rsidRPr="00D0205F">
        <w:rPr>
          <w:rFonts w:eastAsia="Gentium Basic"/>
          <w:i/>
        </w:rPr>
        <w:t>Vinaya</w:t>
      </w:r>
      <w:r w:rsidR="004A0400">
        <w:rPr>
          <w:rFonts w:eastAsia="Gentium Basic"/>
          <w:i/>
        </w:rPr>
        <w:t>p</w:t>
      </w:r>
      <w:r w:rsidR="004A0400" w:rsidRPr="00D0205F">
        <w:rPr>
          <w:rFonts w:eastAsia="Gentium Basic"/>
          <w:i/>
        </w:rPr>
        <w:t>atrik</w:t>
      </w:r>
      <w:r w:rsidR="004A0400">
        <w:rPr>
          <w:rFonts w:eastAsia="Gentium Basic"/>
          <w:i/>
        </w:rPr>
        <w:t>ā</w:t>
      </w:r>
      <w:r w:rsidR="004A0400">
        <w:rPr>
          <w:rFonts w:eastAsia="Gentium Basic"/>
        </w:rPr>
        <w:t>:</w:t>
      </w:r>
      <w:r w:rsidR="004A0400">
        <w:rPr>
          <w:rFonts w:eastAsia="Gentium Basic" w:cs="Gentium Basic"/>
          <w:szCs w:val="24"/>
        </w:rPr>
        <w:t xml:space="preserve"> </w:t>
      </w:r>
      <w:r w:rsidR="004A0400" w:rsidRPr="006A6A7C">
        <w:rPr>
          <w:rFonts w:eastAsia="Gentium Basic" w:cs="Gentium Basic"/>
          <w:szCs w:val="24"/>
        </w:rPr>
        <w:t>Allchin 1966</w:t>
      </w:r>
      <w:r w:rsidR="004A0400">
        <w:rPr>
          <w:rFonts w:eastAsia="Gentium Basic" w:cs="Gentium Basic"/>
          <w:szCs w:val="24"/>
        </w:rPr>
        <w:t>: 43.3; 50.4; 152.5</w:t>
      </w:r>
    </w:p>
    <w:p w14:paraId="061C03B2" w14:textId="77777777" w:rsidR="004E3DC4" w:rsidRPr="00E133C9" w:rsidRDefault="004E3DC4" w:rsidP="00B06859">
      <w:pPr>
        <w:pStyle w:val="narrativeelements"/>
      </w:pPr>
      <w:r w:rsidRPr="00E133C9">
        <w:tab/>
        <w:t xml:space="preserve">reproaches Paraśurāma, strings his bow, breaks it, threatens Paraśurāma with own </w:t>
      </w:r>
      <w:r w:rsidRPr="00E133C9">
        <w:tab/>
        <w:t xml:space="preserve">bow, agrees instead to destroy Paraśurāma’s path to heaven: </w:t>
      </w:r>
      <w:r w:rsidRPr="00E133C9">
        <w:tab/>
      </w:r>
      <w:r w:rsidRPr="00E133C9">
        <w:tab/>
      </w:r>
      <w:r w:rsidRPr="00E133C9">
        <w:tab/>
      </w:r>
      <w:r w:rsidRPr="00E133C9">
        <w:tab/>
        <w:t>Assamese, Mādhavadeva: Nagar 2000: I, 103-5</w:t>
      </w:r>
    </w:p>
    <w:p w14:paraId="7BC672B7" w14:textId="77777777" w:rsidR="004E3DC4" w:rsidRDefault="004E3DC4" w:rsidP="00B06859">
      <w:pPr>
        <w:pStyle w:val="narrativeelements"/>
      </w:pPr>
      <w:r>
        <w:t xml:space="preserve">with Lakṣmaṇa, accompanies Daśaratha and Janaka to defeat enemies </w:t>
      </w:r>
      <w:r w:rsidRPr="00AE29E7">
        <w:t>[</w:t>
      </w:r>
      <w:r w:rsidRPr="004358F8">
        <w:rPr>
          <w:i/>
        </w:rPr>
        <w:t xml:space="preserve">no Viśvāmitra episode; </w:t>
      </w:r>
      <w:r>
        <w:rPr>
          <w:i/>
        </w:rPr>
        <w:tab/>
      </w:r>
      <w:r w:rsidRPr="004358F8">
        <w:rPr>
          <w:i/>
        </w:rPr>
        <w:t>alternative youthful validating exploit</w:t>
      </w:r>
      <w:r w:rsidRPr="00AE29E7">
        <w:t>]:</w:t>
      </w:r>
    </w:p>
    <w:p w14:paraId="072BD962" w14:textId="77777777" w:rsidR="004E3DC4" w:rsidRPr="00AE29E7" w:rsidRDefault="004E3DC4" w:rsidP="00B06859">
      <w:pPr>
        <w:pStyle w:val="narrativeelements"/>
        <w:rPr>
          <w:szCs w:val="22"/>
        </w:rPr>
      </w:pP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p.191: 157-83</w:t>
      </w:r>
    </w:p>
    <w:p w14:paraId="383F44AB" w14:textId="77777777" w:rsidR="004E3DC4" w:rsidRPr="00AE29E7" w:rsidRDefault="004E3DC4" w:rsidP="00B06859">
      <w:pPr>
        <w:pStyle w:val="narrativeelements"/>
        <w:rPr>
          <w:szCs w:val="22"/>
        </w:rPr>
      </w:pPr>
      <w:r>
        <w:rPr>
          <w:szCs w:val="22"/>
        </w:rPr>
        <w:tab/>
      </w:r>
      <w:r w:rsidRPr="00AE29E7">
        <w:rPr>
          <w:szCs w:val="22"/>
        </w:rPr>
        <w:t>Sītā promised as reward:</w:t>
      </w:r>
      <w:r w:rsidRPr="009E19F5">
        <w:t xml:space="preserve">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p.191: 184-94</w:t>
      </w:r>
    </w:p>
    <w:p w14:paraId="6E3A1335" w14:textId="77777777" w:rsidR="004E3DC4" w:rsidRDefault="004E3DC4" w:rsidP="00B06859">
      <w:pPr>
        <w:pStyle w:val="narrativeelements"/>
        <w:rPr>
          <w:color w:val="000000"/>
          <w:szCs w:val="24"/>
        </w:rPr>
      </w:pPr>
      <w:r>
        <w:tab/>
        <w:t>defeats Bhāmaṇḍala in suitor test:</w:t>
      </w:r>
      <w:r>
        <w:tab/>
      </w:r>
      <w:r>
        <w:tab/>
      </w:r>
      <w:r>
        <w:tab/>
      </w:r>
      <w:r w:rsidRPr="0018174A">
        <w:t xml:space="preserve">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p.191: 195-384</w:t>
      </w:r>
    </w:p>
    <w:p w14:paraId="44FFD635" w14:textId="77777777" w:rsidR="001E4570" w:rsidRDefault="001E4570" w:rsidP="001E4570">
      <w:pPr>
        <w:pStyle w:val="narrativeelements"/>
      </w:pPr>
      <w:r>
        <w:t>with Lakṣmaṇa, strolls around Videha before suitor test, admired by citizens:</w:t>
      </w:r>
      <w:r>
        <w:tab/>
      </w:r>
      <w:r>
        <w:tab/>
      </w:r>
      <w:r>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217—224</w:t>
      </w:r>
    </w:p>
    <w:p w14:paraId="25C99622" w14:textId="77777777" w:rsidR="00D52B00" w:rsidRDefault="00D52B00" w:rsidP="00D52B00">
      <w:pPr>
        <w:pStyle w:val="narrativeelements"/>
      </w:pPr>
      <w:r>
        <w:tab/>
      </w:r>
      <w:r w:rsidRPr="00045A60">
        <w:t>meets Sītā before suitor test</w:t>
      </w:r>
      <w:r>
        <w:t>, love at first sight</w:t>
      </w:r>
      <w:r w:rsidRPr="00045A60">
        <w:t>:</w:t>
      </w:r>
      <w:r w:rsidRPr="00661B49">
        <w:t xml:space="preserve"> </w:t>
      </w:r>
      <w:r w:rsidRPr="00661B49">
        <w:tab/>
      </w:r>
    </w:p>
    <w:p w14:paraId="419158E3" w14:textId="77777777" w:rsidR="00D52B00" w:rsidRDefault="00D52B00" w:rsidP="00D52B00">
      <w:pPr>
        <w:pStyle w:val="narrativeelements"/>
      </w:pPr>
      <w:r>
        <w:tab/>
      </w:r>
      <w:r>
        <w:tab/>
      </w:r>
      <w:r>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226—31</w:t>
      </w:r>
    </w:p>
    <w:p w14:paraId="1B321159" w14:textId="5571D6A6" w:rsidR="0033007A" w:rsidRDefault="0033007A" w:rsidP="00D52B00">
      <w:pPr>
        <w:tabs>
          <w:tab w:val="left" w:pos="720"/>
          <w:tab w:val="left" w:pos="1440"/>
          <w:tab w:val="right" w:pos="9000"/>
        </w:tabs>
        <w:ind w:firstLine="0"/>
        <w:rPr>
          <w:szCs w:val="22"/>
        </w:rPr>
      </w:pPr>
      <w:r>
        <w:rPr>
          <w:szCs w:val="22"/>
        </w:rPr>
        <w:lastRenderedPageBreak/>
        <w:tab/>
        <w:t>agrees to marry only if brides found for 3 brothers:</w:t>
      </w:r>
      <w:r>
        <w:rPr>
          <w:szCs w:val="22"/>
        </w:rPr>
        <w:tab/>
      </w:r>
      <w:r>
        <w:rPr>
          <w:szCs w:val="22"/>
        </w:rPr>
        <w:tab/>
      </w:r>
      <w:r>
        <w:rPr>
          <w:szCs w:val="22"/>
        </w:rP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1,59</w:t>
      </w:r>
    </w:p>
    <w:p w14:paraId="2B1AE359" w14:textId="31155A33" w:rsidR="0033007A" w:rsidRDefault="0033007A" w:rsidP="00D52B00">
      <w:pPr>
        <w:tabs>
          <w:tab w:val="left" w:pos="720"/>
          <w:tab w:val="left" w:pos="1440"/>
          <w:tab w:val="right" w:pos="9000"/>
        </w:tabs>
        <w:ind w:firstLine="0"/>
        <w:rPr>
          <w:szCs w:val="22"/>
        </w:rPr>
      </w:pPr>
      <w:r>
        <w:rPr>
          <w:szCs w:val="22"/>
        </w:rPr>
        <w:tab/>
        <w:t>marriage performed:</w:t>
      </w:r>
      <w:r w:rsidRPr="0033007A">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1,59</w:t>
      </w:r>
    </w:p>
    <w:p w14:paraId="4D2182D5" w14:textId="720E568A" w:rsidR="001F4F24" w:rsidRDefault="001F4F24" w:rsidP="00D52B00">
      <w:pPr>
        <w:tabs>
          <w:tab w:val="left" w:pos="720"/>
          <w:tab w:val="left" w:pos="1440"/>
          <w:tab w:val="right" w:pos="9000"/>
        </w:tabs>
        <w:ind w:firstLine="0"/>
        <w:rPr>
          <w:szCs w:val="22"/>
        </w:rPr>
      </w:pPr>
      <w:r w:rsidRPr="00AE29E7">
        <w:rPr>
          <w:szCs w:val="22"/>
        </w:rPr>
        <w:t>defeats Paraśurāma:</w:t>
      </w:r>
      <w:r w:rsidRPr="001F4F24">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1,62</w:t>
      </w:r>
    </w:p>
    <w:p w14:paraId="62DE2C59" w14:textId="4530BB09" w:rsidR="00D52B00" w:rsidRDefault="009A0998" w:rsidP="00D52B00">
      <w:pPr>
        <w:tabs>
          <w:tab w:val="left" w:pos="720"/>
          <w:tab w:val="left" w:pos="1440"/>
          <w:tab w:val="right" w:pos="9000"/>
        </w:tabs>
        <w:ind w:firstLine="0"/>
      </w:pPr>
      <w:r w:rsidRPr="00AE29E7">
        <w:tab/>
        <w:t xml:space="preserve">reproaches Paraśurāma, strings his bow, breaks it, threatens Paraśurāma with own </w:t>
      </w:r>
      <w:r w:rsidRPr="00AE29E7">
        <w:tab/>
        <w:t xml:space="preserve">bow, agrees instead to destroy Paraśurāma’s path to heaven: </w:t>
      </w:r>
      <w:r w:rsidRPr="00AE29E7">
        <w:tab/>
      </w:r>
      <w:r w:rsidRPr="00AE29E7">
        <w:tab/>
      </w:r>
      <w:r w:rsidRPr="00AE29E7">
        <w:tab/>
      </w:r>
      <w:r w:rsidRPr="00AE29E7">
        <w:tab/>
        <w:t>Assamese, Mādhavadeva: Nagar 2000: I, 103-5</w:t>
      </w:r>
    </w:p>
    <w:p w14:paraId="7984166B" w14:textId="2940230F" w:rsidR="001F4F24" w:rsidRDefault="001F4F24" w:rsidP="00D52B00">
      <w:pPr>
        <w:tabs>
          <w:tab w:val="left" w:pos="720"/>
          <w:tab w:val="left" w:pos="1440"/>
          <w:tab w:val="right" w:pos="9000"/>
        </w:tabs>
        <w:ind w:firstLine="0"/>
        <w:rPr>
          <w:rFonts w:eastAsia="Gentium Basic"/>
        </w:rPr>
      </w:pPr>
      <w:r>
        <w:tab/>
        <w:t xml:space="preserve">Paraśurāma’s </w:t>
      </w:r>
      <w:r>
        <w:rPr>
          <w:i/>
        </w:rPr>
        <w:t>tejas</w:t>
      </w:r>
      <w:r>
        <w:t xml:space="preserve"> transferred to him:</w:t>
      </w:r>
      <w:r w:rsidRPr="001F4F24">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1,62</w:t>
      </w:r>
    </w:p>
    <w:p w14:paraId="1C8DB1A5" w14:textId="21D21EBE" w:rsidR="001F4F24" w:rsidRPr="001F4F24" w:rsidRDefault="001F4F24" w:rsidP="00D52B00">
      <w:pPr>
        <w:tabs>
          <w:tab w:val="left" w:pos="720"/>
          <w:tab w:val="left" w:pos="1440"/>
          <w:tab w:val="right" w:pos="9000"/>
        </w:tabs>
        <w:ind w:firstLine="0"/>
        <w:rPr>
          <w:b/>
        </w:rPr>
      </w:pPr>
      <w:r w:rsidRPr="000C300E">
        <w:tab/>
        <w:t>shoots bow to obstruct Paraśurāma’s path to heaven:</w:t>
      </w:r>
      <w:r w:rsidR="000C300E">
        <w:tab/>
      </w:r>
      <w:r w:rsidR="000C300E">
        <w:tab/>
      </w:r>
      <w:r w:rsidR="000C300E">
        <w:tab/>
      </w:r>
      <w:r w:rsidR="000C300E" w:rsidRPr="000C300E">
        <w:t xml:space="preserve"> </w:t>
      </w:r>
      <w:r w:rsidR="000C300E" w:rsidRPr="000C300E">
        <w:tab/>
        <w:t xml:space="preserve">Bengali, Kṛttibās: </w:t>
      </w:r>
      <w:r w:rsidR="000C300E" w:rsidRPr="000C300E">
        <w:rPr>
          <w:rFonts w:eastAsia="Gentium Basic"/>
        </w:rPr>
        <w:t>Nagar and</w:t>
      </w:r>
      <w:r w:rsidR="000C300E" w:rsidRPr="004F12E4">
        <w:rPr>
          <w:rFonts w:eastAsia="Gentium Basic"/>
        </w:rPr>
        <w:t xml:space="preserve"> </w:t>
      </w:r>
      <w:r w:rsidR="000C300E" w:rsidRPr="00D0205F">
        <w:rPr>
          <w:rFonts w:eastAsia="Gentium Basic"/>
        </w:rPr>
        <w:t>Nagar</w:t>
      </w:r>
      <w:r w:rsidR="000C300E">
        <w:rPr>
          <w:rFonts w:eastAsia="Gentium Basic"/>
        </w:rPr>
        <w:t xml:space="preserve"> 1997: 1,62</w:t>
      </w:r>
    </w:p>
    <w:p w14:paraId="00584581" w14:textId="77777777" w:rsidR="004E3DC4" w:rsidRPr="00E133C9" w:rsidRDefault="004E3DC4" w:rsidP="00B06859">
      <w:pPr>
        <w:pStyle w:val="narrativeelements"/>
        <w:rPr>
          <w:szCs w:val="22"/>
        </w:rPr>
      </w:pPr>
      <w:r w:rsidRPr="00E133C9">
        <w:rPr>
          <w:szCs w:val="22"/>
        </w:rPr>
        <w:t>exile:</w:t>
      </w:r>
    </w:p>
    <w:p w14:paraId="556F0794" w14:textId="77777777" w:rsidR="00340ACE" w:rsidRDefault="00340ACE" w:rsidP="00340ACE">
      <w:pPr>
        <w:pStyle w:val="narrativeelements"/>
        <w:rPr>
          <w:szCs w:val="22"/>
        </w:rPr>
      </w:pPr>
      <w:r>
        <w:rPr>
          <w:szCs w:val="22"/>
        </w:rPr>
        <w:tab/>
        <w:t>for 14 years will enter no town:</w:t>
      </w:r>
      <w:r>
        <w:rPr>
          <w:szCs w:val="22"/>
        </w:rPr>
        <w:tab/>
      </w:r>
      <w:r w:rsidRPr="008E11D4">
        <w:rPr>
          <w:i/>
          <w:color w:val="000000"/>
        </w:rPr>
        <w:t>Adhyātma Rm</w:t>
      </w:r>
      <w:r w:rsidRPr="008E11D4">
        <w:rPr>
          <w:color w:val="000000"/>
        </w:rPr>
        <w:t>: Tapasyananda 1985:</w:t>
      </w:r>
      <w:r>
        <w:rPr>
          <w:color w:val="000000"/>
        </w:rPr>
        <w:t xml:space="preserve"> 2,5.68-69</w:t>
      </w:r>
    </w:p>
    <w:p w14:paraId="1F82AEEE" w14:textId="77777777" w:rsidR="00340ACE" w:rsidRDefault="00340ACE" w:rsidP="00340ACE">
      <w:pPr>
        <w:pStyle w:val="narrativeelements"/>
        <w:rPr>
          <w:szCs w:val="22"/>
        </w:rPr>
      </w:pPr>
      <w:r>
        <w:rPr>
          <w:szCs w:val="22"/>
        </w:rPr>
        <w:tab/>
      </w:r>
      <w:r>
        <w:rPr>
          <w:szCs w:val="22"/>
        </w:rPr>
        <w:tab/>
      </w:r>
      <w:r>
        <w:rPr>
          <w:b/>
          <w:szCs w:val="22"/>
        </w:rPr>
        <w:tab/>
      </w:r>
      <w:r>
        <w:t xml:space="preserve">Hindi, Tulsīdās, </w:t>
      </w:r>
      <w:r>
        <w:rPr>
          <w:i/>
        </w:rPr>
        <w:t>RCM</w:t>
      </w:r>
      <w:r>
        <w:t xml:space="preserve">: </w:t>
      </w:r>
      <w:r>
        <w:rPr>
          <w:rFonts w:cs="Gentium Basic"/>
          <w:color w:val="000000"/>
          <w:szCs w:val="24"/>
        </w:rPr>
        <w:t>Lutgendorf 2016: V: 4,11.4</w:t>
      </w:r>
    </w:p>
    <w:p w14:paraId="737DB37B" w14:textId="77777777" w:rsidR="004E3DC4" w:rsidRPr="00E133C9" w:rsidRDefault="004E3DC4" w:rsidP="00B06859">
      <w:pPr>
        <w:pStyle w:val="narrativeelements"/>
      </w:pPr>
      <w:r w:rsidRPr="00E133C9">
        <w:t>advises Kaikeyī to recall Bharata and have him consecrated in Daśaratha’s lifetime:</w:t>
      </w:r>
      <w:r w:rsidRPr="00E133C9">
        <w:tab/>
      </w:r>
      <w:r w:rsidRPr="00E133C9">
        <w:tab/>
      </w:r>
      <w:r w:rsidRPr="00E133C9">
        <w:tab/>
      </w:r>
      <w:r w:rsidRPr="00E133C9">
        <w:tab/>
        <w:t>Assamese, Mādhava Kandalī: Nagar 2000: I, 125</w:t>
      </w:r>
    </w:p>
    <w:p w14:paraId="385B596A" w14:textId="77777777" w:rsidR="004E3DC4" w:rsidRPr="00AE29E7" w:rsidRDefault="004E3DC4" w:rsidP="00B06859">
      <w:pPr>
        <w:pStyle w:val="narrativeelements"/>
        <w:rPr>
          <w:szCs w:val="22"/>
        </w:rPr>
      </w:pPr>
      <w:r w:rsidRPr="00AE29E7">
        <w:rPr>
          <w:szCs w:val="22"/>
        </w:rPr>
        <w:t>exile voluntary:</w:t>
      </w:r>
      <w:r w:rsidRPr="0018174A">
        <w:t xml:space="preserve">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p.191: 384-440</w:t>
      </w:r>
    </w:p>
    <w:p w14:paraId="2382085C" w14:textId="1992C225" w:rsidR="004E3DC4" w:rsidRPr="00915A9F" w:rsidRDefault="004E3DC4" w:rsidP="00B06859">
      <w:pPr>
        <w:pStyle w:val="narrativeelements"/>
      </w:pPr>
      <w:r>
        <w:rPr>
          <w:szCs w:val="32"/>
        </w:rPr>
        <w:t xml:space="preserve">harassed by greedy </w:t>
      </w:r>
      <w:r>
        <w:rPr>
          <w:i/>
          <w:szCs w:val="32"/>
        </w:rPr>
        <w:t>brāhmans</w:t>
      </w:r>
      <w:r>
        <w:rPr>
          <w:szCs w:val="32"/>
        </w:rPr>
        <w:t>, curses them:</w:t>
      </w:r>
      <w:r>
        <w:rPr>
          <w:szCs w:val="32"/>
        </w:rPr>
        <w:tab/>
      </w:r>
      <w:r>
        <w:rPr>
          <w:szCs w:val="32"/>
        </w:rPr>
        <w:tab/>
      </w:r>
      <w:r>
        <w:rPr>
          <w:szCs w:val="32"/>
        </w:rPr>
        <w:tab/>
      </w:r>
      <w:r>
        <w:tab/>
        <w:t xml:space="preserve">Orīya, Baḷarāmadāsa, </w:t>
      </w:r>
      <w:r w:rsidR="000B1F17">
        <w:rPr>
          <w:i/>
        </w:rPr>
        <w:t>Jagamohana</w:t>
      </w:r>
      <w:r>
        <w:rPr>
          <w:i/>
        </w:rPr>
        <w:t xml:space="preserve"> Rm</w:t>
      </w:r>
      <w:r>
        <w:t xml:space="preserve">: </w:t>
      </w:r>
      <w:r w:rsidRPr="00E133C9">
        <w:rPr>
          <w:szCs w:val="22"/>
        </w:rPr>
        <w:t xml:space="preserve">W.L. Smith </w:t>
      </w:r>
      <w:r>
        <w:rPr>
          <w:szCs w:val="22"/>
        </w:rPr>
        <w:t>(personal comm.)</w:t>
      </w:r>
      <w:r>
        <w:t>: 3.2.3</w:t>
      </w:r>
    </w:p>
    <w:p w14:paraId="4E876486" w14:textId="77777777" w:rsidR="009A0998" w:rsidRDefault="009A0998" w:rsidP="009A0998">
      <w:pPr>
        <w:pStyle w:val="narrativeelements"/>
      </w:pPr>
      <w:r>
        <w:t>declines Guha’s offer of hospitality throughout exile:</w:t>
      </w:r>
      <w:r w:rsidRPr="005C3933">
        <w:rPr>
          <w:b/>
          <w:szCs w:val="22"/>
        </w:rPr>
        <w:t xml:space="preserve"> </w:t>
      </w:r>
      <w:r>
        <w:rPr>
          <w:b/>
          <w:szCs w:val="22"/>
        </w:rPr>
        <w:tab/>
      </w:r>
      <w:r>
        <w:rPr>
          <w:b/>
          <w:szCs w:val="22"/>
        </w:rPr>
        <w:tab/>
      </w:r>
      <w:r>
        <w:rPr>
          <w:b/>
          <w:szCs w:val="22"/>
        </w:rPr>
        <w:tab/>
      </w:r>
      <w:r>
        <w:rPr>
          <w:b/>
          <w:szCs w:val="22"/>
        </w:rPr>
        <w:tab/>
      </w:r>
      <w:r>
        <w:t xml:space="preserve">Hindi, Tulsīdās, </w:t>
      </w:r>
      <w:r>
        <w:rPr>
          <w:i/>
        </w:rPr>
        <w:t>RCM</w:t>
      </w:r>
      <w:r>
        <w:t xml:space="preserve">: </w:t>
      </w:r>
      <w:r>
        <w:rPr>
          <w:rFonts w:cs="Gentium Basic"/>
          <w:color w:val="000000"/>
          <w:szCs w:val="24"/>
        </w:rPr>
        <w:t>Lutgendorf 2016: III: 2,87—88</w:t>
      </w:r>
    </w:p>
    <w:p w14:paraId="3B283DE0" w14:textId="77777777" w:rsidR="00515841" w:rsidRDefault="00515841" w:rsidP="00515841">
      <w:pPr>
        <w:tabs>
          <w:tab w:val="left" w:pos="720"/>
          <w:tab w:val="left" w:pos="1440"/>
          <w:tab w:val="right" w:pos="9000"/>
        </w:tabs>
        <w:ind w:firstLine="0"/>
      </w:pPr>
      <w:r>
        <w:t xml:space="preserve">rejects Sumantra’s plea to return: </w:t>
      </w:r>
      <w:r>
        <w:rPr>
          <w:b/>
          <w:szCs w:val="22"/>
        </w:rPr>
        <w:tab/>
      </w:r>
      <w:r>
        <w:t xml:space="preserve">Hindi, Tulsīdās, </w:t>
      </w:r>
      <w:r>
        <w:rPr>
          <w:i/>
        </w:rPr>
        <w:t>RCM</w:t>
      </w:r>
      <w:r>
        <w:t xml:space="preserve">: </w:t>
      </w:r>
      <w:r>
        <w:rPr>
          <w:rFonts w:cs="Gentium Basic"/>
          <w:color w:val="000000"/>
          <w:szCs w:val="24"/>
        </w:rPr>
        <w:t>Lutgendorf 2016: III: 2,93—98</w:t>
      </w:r>
    </w:p>
    <w:p w14:paraId="11DA8202" w14:textId="77777777" w:rsidR="00515841" w:rsidRDefault="00515841" w:rsidP="00515841">
      <w:pPr>
        <w:pStyle w:val="narrativeelements"/>
      </w:pPr>
      <w:r>
        <w:tab/>
        <w:t>instructs Sumantra not to report Lakṣmaṇa’s angry words:</w:t>
      </w:r>
      <w:r>
        <w:tab/>
      </w:r>
      <w:r>
        <w:tab/>
      </w:r>
      <w:r>
        <w:tab/>
      </w:r>
      <w:r>
        <w:rPr>
          <w:b/>
          <w:szCs w:val="22"/>
        </w:rPr>
        <w:tab/>
      </w:r>
      <w:r>
        <w:t xml:space="preserve">Hindi, Tulsīdās, </w:t>
      </w:r>
      <w:r>
        <w:rPr>
          <w:i/>
        </w:rPr>
        <w:t>RCM</w:t>
      </w:r>
      <w:r>
        <w:t xml:space="preserve">: </w:t>
      </w:r>
      <w:r>
        <w:rPr>
          <w:rFonts w:cs="Gentium Basic"/>
          <w:color w:val="000000"/>
          <w:szCs w:val="24"/>
        </w:rPr>
        <w:t>Lutgendorf 2016: III: 2,95.2-3</w:t>
      </w:r>
    </w:p>
    <w:p w14:paraId="06BA5315" w14:textId="77777777" w:rsidR="009A0998" w:rsidRPr="00AE29E7" w:rsidRDefault="009A0998" w:rsidP="009A0998">
      <w:pPr>
        <w:pStyle w:val="narrativeelements"/>
      </w:pPr>
      <w:r w:rsidRPr="00AE29E7">
        <w:t>mats hair before leaving Guha and crossing Gaṅgā:</w:t>
      </w:r>
      <w:r w:rsidRPr="00426FC6">
        <w:t xml:space="preserve"> </w:t>
      </w:r>
    </w:p>
    <w:p w14:paraId="351203A1" w14:textId="77777777" w:rsidR="009A0998" w:rsidRDefault="009A0998" w:rsidP="009A0998">
      <w:pPr>
        <w:tabs>
          <w:tab w:val="left" w:pos="720"/>
          <w:tab w:val="left" w:pos="1440"/>
          <w:tab w:val="right" w:pos="9000"/>
        </w:tabs>
        <w:ind w:firstLine="0"/>
      </w:pPr>
      <w:r>
        <w:tab/>
      </w:r>
      <w:r>
        <w:tab/>
      </w:r>
      <w:r>
        <w:rPr>
          <w:b/>
          <w:szCs w:val="22"/>
        </w:rPr>
        <w:tab/>
      </w:r>
      <w:r>
        <w:t xml:space="preserve">Hindi, Tulsīdās, </w:t>
      </w:r>
      <w:r>
        <w:rPr>
          <w:i/>
        </w:rPr>
        <w:t>RCM</w:t>
      </w:r>
      <w:r>
        <w:t xml:space="preserve">: </w:t>
      </w:r>
      <w:r>
        <w:rPr>
          <w:rFonts w:cs="Gentium Basic"/>
          <w:color w:val="000000"/>
          <w:szCs w:val="24"/>
        </w:rPr>
        <w:t>Lutgendorf 2016: III: 2,93.2</w:t>
      </w:r>
    </w:p>
    <w:p w14:paraId="2413F082" w14:textId="59AC03BE" w:rsidR="00760D3A" w:rsidRDefault="00515841" w:rsidP="00515841">
      <w:pPr>
        <w:pStyle w:val="narrativeelements"/>
        <w:rPr>
          <w:rFonts w:eastAsia="Gentium Basic"/>
        </w:rPr>
      </w:pPr>
      <w:r>
        <w:t>feet washed by Gaṅgā boatman, lest dust</w:t>
      </w:r>
      <w:r w:rsidRPr="006A5AA6">
        <w:rPr>
          <w:b/>
          <w:szCs w:val="22"/>
        </w:rPr>
        <w:t xml:space="preserve"> </w:t>
      </w:r>
      <w:r>
        <w:t xml:space="preserve">turn his boat into a woman and he lose livelihood </w:t>
      </w:r>
      <w:r>
        <w:tab/>
        <w:t>[</w:t>
      </w:r>
      <w:r>
        <w:rPr>
          <w:i/>
        </w:rPr>
        <w:t>cf. Ahalyā</w:t>
      </w:r>
      <w:r>
        <w:t>]:</w:t>
      </w:r>
      <w:r w:rsidR="00760D3A" w:rsidRPr="00760D3A">
        <w:rPr>
          <w:b/>
          <w:szCs w:val="22"/>
        </w:rPr>
        <w:t xml:space="preserve"> </w:t>
      </w:r>
      <w:r w:rsidR="00760D3A">
        <w:rPr>
          <w:b/>
          <w:szCs w:val="22"/>
        </w:rPr>
        <w:tab/>
      </w:r>
      <w:r w:rsidR="00760D3A">
        <w:t>(</w:t>
      </w:r>
      <w:r w:rsidR="00760D3A">
        <w:rPr>
          <w:i/>
        </w:rPr>
        <w:t>en route</w:t>
      </w:r>
      <w:r w:rsidR="00760D3A">
        <w:t xml:space="preserve"> for Mithilā) Bengali, Kṛttibās: </w:t>
      </w:r>
      <w:r w:rsidR="00760D3A" w:rsidRPr="00D0205F">
        <w:rPr>
          <w:rFonts w:eastAsia="Gentium Basic"/>
        </w:rPr>
        <w:t>Nagar</w:t>
      </w:r>
      <w:r w:rsidR="00760D3A" w:rsidRPr="004F12E4">
        <w:rPr>
          <w:rFonts w:eastAsia="Gentium Basic"/>
        </w:rPr>
        <w:t xml:space="preserve"> </w:t>
      </w:r>
      <w:r w:rsidR="00760D3A" w:rsidRPr="00D0205F">
        <w:rPr>
          <w:rFonts w:eastAsia="Gentium Basic"/>
        </w:rPr>
        <w:t>and</w:t>
      </w:r>
      <w:r w:rsidR="00760D3A" w:rsidRPr="004F12E4">
        <w:rPr>
          <w:rFonts w:eastAsia="Gentium Basic"/>
        </w:rPr>
        <w:t xml:space="preserve"> </w:t>
      </w:r>
      <w:r w:rsidR="00760D3A" w:rsidRPr="00D0205F">
        <w:rPr>
          <w:rFonts w:eastAsia="Gentium Basic"/>
        </w:rPr>
        <w:t>Nagar</w:t>
      </w:r>
      <w:r w:rsidR="00760D3A">
        <w:rPr>
          <w:rFonts w:eastAsia="Gentium Basic"/>
        </w:rPr>
        <w:t xml:space="preserve"> 1997: 1,57; 1,59</w:t>
      </w:r>
    </w:p>
    <w:p w14:paraId="0F21F768" w14:textId="3E31FA00" w:rsidR="00515841" w:rsidRDefault="00515841" w:rsidP="00515841">
      <w:pPr>
        <w:pStyle w:val="narrativeelements"/>
      </w:pPr>
      <w:r>
        <w:rPr>
          <w:b/>
          <w:szCs w:val="22"/>
        </w:rPr>
        <w:tab/>
      </w:r>
      <w:r w:rsidR="00760D3A">
        <w:rPr>
          <w:b/>
          <w:szCs w:val="22"/>
        </w:rPr>
        <w:tab/>
      </w:r>
      <w:r w:rsidR="00760D3A">
        <w:rPr>
          <w:b/>
          <w:szCs w:val="22"/>
        </w:rPr>
        <w:tab/>
      </w:r>
      <w:r>
        <w:t xml:space="preserve">Hindi, Tulsīdās, </w:t>
      </w:r>
      <w:r>
        <w:rPr>
          <w:i/>
        </w:rPr>
        <w:t>RCM</w:t>
      </w:r>
      <w:r>
        <w:t xml:space="preserve">: </w:t>
      </w:r>
      <w:r>
        <w:rPr>
          <w:rFonts w:cs="Gentium Basic"/>
          <w:color w:val="000000"/>
          <w:szCs w:val="24"/>
        </w:rPr>
        <w:t>Lutgendorf 2016: III: 2,99—102</w:t>
      </w:r>
    </w:p>
    <w:p w14:paraId="251D01F0" w14:textId="1DDC041A" w:rsidR="00515841" w:rsidRDefault="00BB5436" w:rsidP="00515841">
      <w:pPr>
        <w:pStyle w:val="narrativeelements"/>
      </w:pPr>
      <w:r>
        <w:rPr>
          <w:rFonts w:cs="Gentium Basic"/>
          <w:color w:val="000000"/>
          <w:szCs w:val="24"/>
        </w:rPr>
        <w:tab/>
      </w:r>
      <w:r>
        <w:rPr>
          <w:rFonts w:cs="Gentium Basic"/>
          <w:color w:val="000000"/>
          <w:szCs w:val="24"/>
        </w:rP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106.2; 134.4; 135.4; 138.2</w:t>
      </w:r>
      <w:r w:rsidR="00C345A9">
        <w:tab/>
      </w:r>
      <w:r w:rsidR="00515841">
        <w:t>Sītā’s ring refused by boatman as fare:</w:t>
      </w:r>
      <w:r w:rsidR="00515841">
        <w:tab/>
      </w:r>
      <w:r w:rsidR="00515841">
        <w:tab/>
      </w:r>
      <w:r w:rsidR="00515841">
        <w:tab/>
      </w:r>
      <w:r w:rsidR="00515841">
        <w:rPr>
          <w:b/>
          <w:szCs w:val="22"/>
        </w:rPr>
        <w:tab/>
      </w:r>
      <w:r w:rsidR="00515841">
        <w:t xml:space="preserve">Hindi, Tulsīdās, </w:t>
      </w:r>
      <w:r w:rsidR="00515841">
        <w:rPr>
          <w:i/>
        </w:rPr>
        <w:t>RCM</w:t>
      </w:r>
      <w:r w:rsidR="00515841">
        <w:t xml:space="preserve">: </w:t>
      </w:r>
      <w:r w:rsidR="00515841">
        <w:rPr>
          <w:rFonts w:cs="Gentium Basic"/>
          <w:color w:val="000000"/>
          <w:szCs w:val="24"/>
        </w:rPr>
        <w:t>Lutgendorf 2016: III: 2,101</w:t>
      </w:r>
    </w:p>
    <w:p w14:paraId="64E00DA8" w14:textId="77777777" w:rsidR="0055184E" w:rsidRDefault="0055184E" w:rsidP="0055184E">
      <w:pPr>
        <w:pStyle w:val="narrativeelements"/>
      </w:pPr>
      <w:r>
        <w:t>worships Śiva during crossing:</w:t>
      </w:r>
      <w:r w:rsidRPr="00582017">
        <w:rPr>
          <w:b/>
          <w:szCs w:val="22"/>
        </w:rPr>
        <w:t xml:space="preserve"> </w:t>
      </w:r>
      <w:r>
        <w:rPr>
          <w:b/>
          <w:szCs w:val="22"/>
        </w:rPr>
        <w:tab/>
      </w:r>
      <w:r>
        <w:t xml:space="preserve">Hindi, Tulsīdās, </w:t>
      </w:r>
      <w:r>
        <w:rPr>
          <w:i/>
        </w:rPr>
        <w:t>RCM</w:t>
      </w:r>
      <w:r>
        <w:t xml:space="preserve">: </w:t>
      </w:r>
      <w:r>
        <w:rPr>
          <w:rFonts w:cs="Gentium Basic"/>
          <w:color w:val="000000"/>
          <w:szCs w:val="24"/>
        </w:rPr>
        <w:t>Lutgendorf 2016: III: 2,102.1; 2,104</w:t>
      </w:r>
    </w:p>
    <w:p w14:paraId="0278CC16" w14:textId="77777777" w:rsidR="001C13F4" w:rsidRDefault="0055184E" w:rsidP="001C13F4">
      <w:pPr>
        <w:tabs>
          <w:tab w:val="left" w:pos="720"/>
          <w:tab w:val="left" w:pos="1440"/>
          <w:tab w:val="right" w:pos="9000"/>
        </w:tabs>
        <w:ind w:firstLine="0"/>
      </w:pPr>
      <w:r>
        <w:t>visits Bharadvāja:</w:t>
      </w:r>
      <w:r w:rsidRPr="0055184E">
        <w:rPr>
          <w:b/>
          <w:szCs w:val="22"/>
        </w:rPr>
        <w:t xml:space="preserve"> </w:t>
      </w:r>
      <w:r w:rsidR="001C13F4">
        <w:tab/>
      </w:r>
      <w:r w:rsidR="001C13F4" w:rsidRPr="00957040">
        <w:rPr>
          <w:szCs w:val="22"/>
        </w:rPr>
        <w:t xml:space="preserve">(with Guha) </w:t>
      </w:r>
      <w:r w:rsidR="001C13F4">
        <w:t xml:space="preserve">Hindi, Tulsīdās, </w:t>
      </w:r>
      <w:r w:rsidR="001C13F4">
        <w:rPr>
          <w:i/>
        </w:rPr>
        <w:t>RCM</w:t>
      </w:r>
      <w:r w:rsidR="001C13F4">
        <w:t xml:space="preserve">: </w:t>
      </w:r>
      <w:r w:rsidR="001C13F4">
        <w:rPr>
          <w:rFonts w:cs="Gentium Basic"/>
          <w:color w:val="000000"/>
          <w:szCs w:val="24"/>
        </w:rPr>
        <w:t>Lutgendorf 2016: III: 2,105—7</w:t>
      </w:r>
    </w:p>
    <w:p w14:paraId="6F3A2A9A" w14:textId="77777777" w:rsidR="001C13F4" w:rsidRDefault="001C13F4" w:rsidP="001C13F4">
      <w:pPr>
        <w:pStyle w:val="narrativeelements"/>
      </w:pPr>
      <w:r>
        <w:t>with Guha, encounters unknown young ascetic:</w:t>
      </w:r>
      <w:r>
        <w:tab/>
      </w:r>
      <w:r>
        <w:tab/>
      </w:r>
      <w:r>
        <w:tab/>
      </w:r>
      <w:r>
        <w:rPr>
          <w:b/>
          <w:szCs w:val="22"/>
        </w:rPr>
        <w:tab/>
      </w:r>
      <w:r>
        <w:t xml:space="preserve">Hindi, Tulsīdās, </w:t>
      </w:r>
      <w:r>
        <w:rPr>
          <w:i/>
        </w:rPr>
        <w:t>RCM</w:t>
      </w:r>
      <w:r>
        <w:t xml:space="preserve">: </w:t>
      </w:r>
      <w:r>
        <w:rPr>
          <w:rFonts w:cs="Gentium Basic"/>
          <w:color w:val="000000"/>
          <w:szCs w:val="24"/>
        </w:rPr>
        <w:t>Lutgendorf 2016: III: 2,109.4—110.3</w:t>
      </w:r>
    </w:p>
    <w:p w14:paraId="25814225" w14:textId="77777777" w:rsidR="004C1FDE" w:rsidRDefault="004C1FDE" w:rsidP="004C1FDE">
      <w:pPr>
        <w:pStyle w:val="narrativeelements"/>
      </w:pPr>
      <w:r>
        <w:t>visits Vālmīki on Citrakūṭa:</w:t>
      </w:r>
      <w:r w:rsidRPr="00E96F73">
        <w:rPr>
          <w:i/>
          <w:color w:val="000000"/>
        </w:rPr>
        <w:t xml:space="preserve"> </w:t>
      </w:r>
      <w:r>
        <w:rPr>
          <w:i/>
          <w:color w:val="000000"/>
        </w:rPr>
        <w:tab/>
      </w:r>
      <w:r>
        <w:t xml:space="preserve">Hindi, Tulsīdās, </w:t>
      </w:r>
      <w:r>
        <w:rPr>
          <w:i/>
        </w:rPr>
        <w:t>RCM</w:t>
      </w:r>
      <w:r>
        <w:t xml:space="preserve">: </w:t>
      </w:r>
      <w:r>
        <w:rPr>
          <w:rFonts w:cs="Gentium Basic"/>
          <w:color w:val="000000"/>
          <w:szCs w:val="24"/>
        </w:rPr>
        <w:t>Lutgendorf 2016: III: 2,123—131</w:t>
      </w:r>
    </w:p>
    <w:p w14:paraId="6AD35B15" w14:textId="77777777" w:rsidR="004C1FDE" w:rsidRDefault="004C1FDE" w:rsidP="004C1FDE">
      <w:pPr>
        <w:pStyle w:val="narrativeelements"/>
      </w:pPr>
      <w:r>
        <w:tab/>
        <w:t>advised by Vālmīki where to live near Citrakūṭa:</w:t>
      </w:r>
      <w:r>
        <w:tab/>
      </w:r>
    </w:p>
    <w:p w14:paraId="495A2612" w14:textId="77777777" w:rsidR="004C1FDE" w:rsidRDefault="004C1FDE" w:rsidP="004C1FDE">
      <w:pPr>
        <w:tabs>
          <w:tab w:val="left" w:pos="720"/>
          <w:tab w:val="left" w:pos="1440"/>
          <w:tab w:val="right" w:pos="9000"/>
        </w:tabs>
        <w:ind w:firstLine="0"/>
      </w:pPr>
      <w:r>
        <w:tab/>
      </w:r>
      <w:r>
        <w:tab/>
      </w:r>
      <w:r>
        <w:rPr>
          <w:b/>
          <w:szCs w:val="22"/>
        </w:rPr>
        <w:tab/>
      </w:r>
      <w:r>
        <w:t xml:space="preserve">Hindi, Tulsīdās, </w:t>
      </w:r>
      <w:r>
        <w:rPr>
          <w:i/>
        </w:rPr>
        <w:t>RCM</w:t>
      </w:r>
      <w:r>
        <w:t xml:space="preserve">: </w:t>
      </w:r>
      <w:r>
        <w:rPr>
          <w:rFonts w:cs="Gentium Basic"/>
          <w:color w:val="000000"/>
          <w:szCs w:val="24"/>
        </w:rPr>
        <w:t>Lutgendorf 2016: III: 2,131</w:t>
      </w:r>
    </w:p>
    <w:p w14:paraId="22735AAE" w14:textId="77777777" w:rsidR="004E3DC4" w:rsidRPr="00E133C9" w:rsidRDefault="004E3DC4" w:rsidP="00B06859">
      <w:pPr>
        <w:tabs>
          <w:tab w:val="left" w:pos="720"/>
          <w:tab w:val="left" w:pos="1440"/>
          <w:tab w:val="right" w:pos="9000"/>
        </w:tabs>
        <w:ind w:firstLine="0"/>
      </w:pPr>
      <w:r w:rsidRPr="00E133C9">
        <w:t>learns of Daśaratha’s death:</w:t>
      </w:r>
    </w:p>
    <w:p w14:paraId="3E6A8C65" w14:textId="77777777" w:rsidR="008B1D5C" w:rsidRDefault="008B1D5C" w:rsidP="008B1D5C">
      <w:pPr>
        <w:pStyle w:val="narrativeelements"/>
      </w:pPr>
      <w:r>
        <w:tab/>
        <w:t>informed by Vasiṣṭha:</w:t>
      </w:r>
      <w:r w:rsidRPr="005B65BA">
        <w:t xml:space="preserve"> </w:t>
      </w:r>
      <w:r>
        <w:tab/>
        <w:t xml:space="preserve">Hindi, Tulsīdās, </w:t>
      </w:r>
      <w:r>
        <w:rPr>
          <w:i/>
        </w:rPr>
        <w:t>RCM</w:t>
      </w:r>
      <w:r>
        <w:t xml:space="preserve">: </w:t>
      </w:r>
      <w:r>
        <w:rPr>
          <w:rFonts w:cs="Gentium Basic"/>
          <w:color w:val="000000"/>
          <w:szCs w:val="24"/>
        </w:rPr>
        <w:t>Lutgendorf 2016: IV: 2,246</w:t>
      </w:r>
    </w:p>
    <w:p w14:paraId="1898C799" w14:textId="77777777" w:rsidR="004E3DC4" w:rsidRPr="00E133C9" w:rsidRDefault="004E3DC4" w:rsidP="00B06859">
      <w:pPr>
        <w:pStyle w:val="narrativeelements"/>
      </w:pPr>
      <w:r w:rsidRPr="00E133C9">
        <w:tab/>
        <w:t>sucks thumb like a child:</w:t>
      </w:r>
      <w:r w:rsidRPr="00E133C9">
        <w:tab/>
        <w:t>Kāśmīri, Prakāśa Rāma: Nagar 2001: 22</w:t>
      </w:r>
    </w:p>
    <w:p w14:paraId="382E084E" w14:textId="77777777" w:rsidR="004E3DC4" w:rsidRPr="00E133C9" w:rsidRDefault="004E3DC4" w:rsidP="00B06859">
      <w:pPr>
        <w:pStyle w:val="narrativeelements"/>
        <w:rPr>
          <w:szCs w:val="22"/>
        </w:rPr>
      </w:pPr>
      <w:r w:rsidRPr="00E133C9">
        <w:rPr>
          <w:szCs w:val="22"/>
        </w:rPr>
        <w:tab/>
        <w:t xml:space="preserve">performs </w:t>
      </w:r>
      <w:r w:rsidRPr="00E133C9">
        <w:rPr>
          <w:i/>
          <w:szCs w:val="22"/>
        </w:rPr>
        <w:t>śrāddha</w:t>
      </w:r>
      <w:r w:rsidRPr="00E133C9">
        <w:rPr>
          <w:szCs w:val="22"/>
        </w:rPr>
        <w:t xml:space="preserve"> for Daśaratha; one day Daśaratha is prevented from appearing </w:t>
      </w:r>
      <w:r w:rsidRPr="00E133C9">
        <w:rPr>
          <w:szCs w:val="22"/>
        </w:rPr>
        <w:tab/>
        <w:t>until Rāma k</w:t>
      </w:r>
      <w:r w:rsidR="00A0032E">
        <w:rPr>
          <w:szCs w:val="22"/>
        </w:rPr>
        <w:t>ills culprit, enabling him to re</w:t>
      </w:r>
      <w:r w:rsidRPr="00E133C9">
        <w:rPr>
          <w:szCs w:val="22"/>
        </w:rPr>
        <w:t>ach heaven:</w:t>
      </w:r>
      <w:r w:rsidRPr="00E133C9">
        <w:t xml:space="preserve"> </w:t>
      </w:r>
      <w:r w:rsidRPr="00E133C9">
        <w:tab/>
      </w:r>
      <w:r w:rsidRPr="00E133C9">
        <w:tab/>
      </w:r>
      <w:r w:rsidRPr="00E133C9">
        <w:tab/>
      </w:r>
      <w:r w:rsidRPr="00E133C9">
        <w:tab/>
        <w:t xml:space="preserve">Kāśmīri, Prakāśa Rāma: Nagar 2001: </w:t>
      </w:r>
      <w:r w:rsidRPr="00E133C9">
        <w:rPr>
          <w:szCs w:val="22"/>
        </w:rPr>
        <w:t xml:space="preserve">28-29; </w:t>
      </w:r>
      <w:r w:rsidRPr="00E133C9">
        <w:rPr>
          <w:color w:val="000000"/>
          <w:szCs w:val="24"/>
        </w:rPr>
        <w:t>Grierson</w:t>
      </w:r>
      <w:r w:rsidRPr="00E133C9">
        <w:t xml:space="preserve"> 1930: </w:t>
      </w:r>
      <w:r w:rsidRPr="00E133C9">
        <w:rPr>
          <w:i/>
        </w:rPr>
        <w:t>sarga</w:t>
      </w:r>
      <w:r w:rsidRPr="00E133C9">
        <w:t xml:space="preserve"> 18</w:t>
      </w:r>
    </w:p>
    <w:p w14:paraId="59017C5D" w14:textId="77777777" w:rsidR="004E3DC4" w:rsidRPr="001E7A2F" w:rsidRDefault="004E3DC4" w:rsidP="00B06859">
      <w:pPr>
        <w:pStyle w:val="narrativeelements"/>
        <w:rPr>
          <w:szCs w:val="22"/>
        </w:rPr>
      </w:pPr>
      <w:r>
        <w:t xml:space="preserve">at Gayā, angered when Sītā offers </w:t>
      </w:r>
      <w:r>
        <w:rPr>
          <w:i/>
        </w:rPr>
        <w:t>piṇḍas</w:t>
      </w:r>
      <w:r>
        <w:t xml:space="preserve"> of sand to Daśaratha before him:</w:t>
      </w:r>
      <w:r>
        <w:tab/>
      </w:r>
      <w:r>
        <w:rPr>
          <w:szCs w:val="22"/>
        </w:rPr>
        <w:tab/>
      </w:r>
      <w:r>
        <w:rPr>
          <w:szCs w:val="22"/>
        </w:rPr>
        <w:tab/>
      </w:r>
      <w:r>
        <w:rPr>
          <w:szCs w:val="22"/>
        </w:rPr>
        <w:tab/>
      </w:r>
      <w:r w:rsidRPr="00E133C9">
        <w:t xml:space="preserve">Assamese, </w:t>
      </w:r>
      <w:r w:rsidRPr="00E133C9">
        <w:rPr>
          <w:szCs w:val="22"/>
        </w:rPr>
        <w:t xml:space="preserve">Durgāvara: W.L. Smith </w:t>
      </w:r>
      <w:r>
        <w:rPr>
          <w:szCs w:val="22"/>
        </w:rPr>
        <w:t>(personal comm.): 3.2.2</w:t>
      </w:r>
    </w:p>
    <w:p w14:paraId="290CE86F" w14:textId="77777777" w:rsidR="004E3DC4" w:rsidRPr="003C5F93" w:rsidRDefault="004E3DC4" w:rsidP="00B06859">
      <w:pPr>
        <w:pStyle w:val="narrativeelements"/>
      </w:pPr>
      <w:r>
        <w:tab/>
      </w:r>
      <w:r>
        <w:tab/>
      </w:r>
      <w:r>
        <w:tab/>
        <w:t xml:space="preserve">Bengali, Kṛttibāsa, ed. Mukhopādhyāya: </w:t>
      </w:r>
      <w:r w:rsidRPr="00E133C9">
        <w:rPr>
          <w:szCs w:val="22"/>
        </w:rPr>
        <w:t xml:space="preserve">W.L. Smith </w:t>
      </w:r>
      <w:r>
        <w:rPr>
          <w:szCs w:val="22"/>
        </w:rPr>
        <w:t>(personal comm.)</w:t>
      </w:r>
      <w:r>
        <w:t>: 3.2.2</w:t>
      </w:r>
    </w:p>
    <w:p w14:paraId="6F3DAC55" w14:textId="55783300" w:rsidR="004E3DC4" w:rsidRPr="00915A9F" w:rsidRDefault="004E3DC4" w:rsidP="00B06859">
      <w:pPr>
        <w:pStyle w:val="narrativeelements"/>
      </w:pPr>
      <w:r>
        <w:rPr>
          <w:szCs w:val="32"/>
        </w:rPr>
        <w:tab/>
      </w:r>
      <w:r>
        <w:rPr>
          <w:szCs w:val="32"/>
        </w:rPr>
        <w:tab/>
      </w:r>
      <w:r>
        <w:tab/>
        <w:t xml:space="preserve">Orīya, Baḷarāmadāsa, </w:t>
      </w:r>
      <w:r w:rsidR="000B1F17">
        <w:rPr>
          <w:i/>
        </w:rPr>
        <w:t>Jagamohana</w:t>
      </w:r>
      <w:r>
        <w:rPr>
          <w:i/>
        </w:rPr>
        <w:t xml:space="preserve"> Rm</w:t>
      </w:r>
      <w:r>
        <w:t xml:space="preserve">: </w:t>
      </w:r>
      <w:r w:rsidRPr="00E133C9">
        <w:rPr>
          <w:szCs w:val="22"/>
        </w:rPr>
        <w:t xml:space="preserve">W.L. Smith </w:t>
      </w:r>
      <w:r>
        <w:rPr>
          <w:szCs w:val="22"/>
        </w:rPr>
        <w:t>(personal comm.)</w:t>
      </w:r>
      <w:r>
        <w:t>: 3.2.2</w:t>
      </w:r>
    </w:p>
    <w:p w14:paraId="2C093A0F" w14:textId="77777777" w:rsidR="00262E16" w:rsidRDefault="004E3DC4" w:rsidP="00B06859">
      <w:pPr>
        <w:pStyle w:val="narrativeelements"/>
      </w:pPr>
      <w:r w:rsidRPr="00304CA5">
        <w:t>visits Atri</w:t>
      </w:r>
      <w:r w:rsidR="00262E16">
        <w:t>:</w:t>
      </w:r>
      <w:r w:rsidR="00262E16" w:rsidRPr="00262E16">
        <w:rPr>
          <w:b/>
          <w:szCs w:val="22"/>
        </w:rPr>
        <w:t xml:space="preserve"> </w:t>
      </w:r>
      <w:r w:rsidR="00262E16">
        <w:rPr>
          <w:b/>
          <w:szCs w:val="22"/>
        </w:rPr>
        <w:tab/>
      </w:r>
      <w:r w:rsidR="00262E16">
        <w:rPr>
          <w:b/>
          <w:szCs w:val="22"/>
        </w:rPr>
        <w:tab/>
      </w:r>
      <w:r w:rsidR="00262E16">
        <w:t xml:space="preserve">Hindi, Tulsīdās, </w:t>
      </w:r>
      <w:r w:rsidR="00262E16">
        <w:rPr>
          <w:i/>
        </w:rPr>
        <w:t>RCM</w:t>
      </w:r>
      <w:r w:rsidR="00262E16">
        <w:t xml:space="preserve">: </w:t>
      </w:r>
      <w:r w:rsidR="00262E16">
        <w:rPr>
          <w:rFonts w:cs="Gentium Basic"/>
          <w:color w:val="000000"/>
          <w:szCs w:val="24"/>
        </w:rPr>
        <w:t>Lutgendorf 2016: V: 3,2—3,6.1</w:t>
      </w:r>
    </w:p>
    <w:p w14:paraId="79050A9E" w14:textId="77777777" w:rsidR="004E3DC4" w:rsidRPr="00F1189D" w:rsidRDefault="00262E16" w:rsidP="00B06859">
      <w:pPr>
        <w:pStyle w:val="narrativeelements"/>
      </w:pPr>
      <w:r>
        <w:tab/>
      </w:r>
      <w:r w:rsidR="004E3DC4">
        <w:rPr>
          <w:szCs w:val="32"/>
        </w:rPr>
        <w:t>subsequently visits Astika:</w:t>
      </w:r>
      <w:r w:rsidR="004E3DC4">
        <w:rPr>
          <w:szCs w:val="32"/>
        </w:rPr>
        <w:tab/>
      </w:r>
      <w:r w:rsidR="004E3DC4">
        <w:rPr>
          <w:szCs w:val="32"/>
        </w:rPr>
        <w:tab/>
      </w:r>
      <w:r w:rsidR="004E3DC4">
        <w:rPr>
          <w:szCs w:val="32"/>
        </w:rPr>
        <w:tab/>
      </w:r>
      <w:r w:rsidR="004E3DC4">
        <w:tab/>
        <w:t xml:space="preserve">Bengali, Kṛttibāsa, ed. Mukhopādhyāya: </w:t>
      </w:r>
      <w:r w:rsidR="004E3DC4" w:rsidRPr="00E133C9">
        <w:rPr>
          <w:szCs w:val="22"/>
        </w:rPr>
        <w:t xml:space="preserve">W.L. Smith </w:t>
      </w:r>
      <w:r w:rsidR="004E3DC4">
        <w:rPr>
          <w:szCs w:val="22"/>
        </w:rPr>
        <w:t>(personal comm.)</w:t>
      </w:r>
      <w:r w:rsidR="004E3DC4">
        <w:t>: 3.2</w:t>
      </w:r>
    </w:p>
    <w:p w14:paraId="51753FF1" w14:textId="415EF860" w:rsidR="004E3DC4" w:rsidRDefault="004E3DC4" w:rsidP="00B06859">
      <w:pPr>
        <w:pStyle w:val="narrativeelements"/>
      </w:pPr>
      <w:r>
        <w:lastRenderedPageBreak/>
        <w:tab/>
        <w:t>exiles visit Jagannātha temple, Puri, realises his identity with Jagannātha:</w:t>
      </w:r>
      <w:r>
        <w:tab/>
      </w:r>
      <w:r>
        <w:tab/>
      </w:r>
      <w:r>
        <w:tab/>
      </w:r>
      <w:r>
        <w:tab/>
        <w:t xml:space="preserve">Orīya, Baḷarāmadāsa, </w:t>
      </w:r>
      <w:r w:rsidR="000B1F17">
        <w:rPr>
          <w:i/>
        </w:rPr>
        <w:t>Jagamohana</w:t>
      </w:r>
      <w:r>
        <w:rPr>
          <w:i/>
        </w:rPr>
        <w:t xml:space="preserve"> Rm</w:t>
      </w:r>
      <w:r>
        <w:t xml:space="preserve">: </w:t>
      </w:r>
      <w:r w:rsidRPr="00E133C9">
        <w:rPr>
          <w:szCs w:val="22"/>
        </w:rPr>
        <w:t xml:space="preserve">W.L. Smith </w:t>
      </w:r>
      <w:r>
        <w:rPr>
          <w:szCs w:val="22"/>
        </w:rPr>
        <w:t>(personal comm.)</w:t>
      </w:r>
      <w:r>
        <w:t>: 3.2.6</w:t>
      </w:r>
    </w:p>
    <w:p w14:paraId="1A22D3CC" w14:textId="3B108FA1" w:rsidR="00262E16" w:rsidRPr="00304CA5" w:rsidRDefault="00262E16" w:rsidP="00262E16">
      <w:pPr>
        <w:pStyle w:val="narrativeelements"/>
      </w:pPr>
      <w:r w:rsidRPr="00304CA5">
        <w:t xml:space="preserve">shoots out 1 eye of </w:t>
      </w:r>
      <w:r w:rsidR="00BB3609">
        <w:t>C</w:t>
      </w:r>
      <w:r w:rsidRPr="00304CA5">
        <w:t>row for molesting Sītā (narrated at appropriate point in narrative):</w:t>
      </w:r>
      <w:r w:rsidRPr="00304CA5">
        <w:tab/>
      </w:r>
    </w:p>
    <w:p w14:paraId="45240B61" w14:textId="77777777" w:rsidR="00262E16" w:rsidRDefault="00262E16" w:rsidP="00262E16">
      <w:pPr>
        <w:pStyle w:val="narrativeelements"/>
      </w:pPr>
      <w:r>
        <w:tab/>
      </w:r>
      <w:r>
        <w:tab/>
      </w:r>
      <w:r>
        <w:rPr>
          <w:b/>
          <w:szCs w:val="22"/>
        </w:rPr>
        <w:tab/>
      </w:r>
      <w:r>
        <w:t xml:space="preserve">Hindi, Tulsīdās, </w:t>
      </w:r>
      <w:r>
        <w:rPr>
          <w:i/>
        </w:rPr>
        <w:t>RCM</w:t>
      </w:r>
      <w:r>
        <w:t xml:space="preserve">: </w:t>
      </w:r>
      <w:r>
        <w:rPr>
          <w:rFonts w:cs="Gentium Basic"/>
          <w:color w:val="000000"/>
          <w:szCs w:val="24"/>
        </w:rPr>
        <w:t>Lutgendorf 2016: V: 3,0.4—3,1.7</w:t>
      </w:r>
    </w:p>
    <w:p w14:paraId="271D19A1" w14:textId="4141B760" w:rsidR="00BB3609" w:rsidRDefault="00BB3609" w:rsidP="00DB7FA2">
      <w:pPr>
        <w:pStyle w:val="narrativeelements"/>
      </w:pPr>
      <w:r>
        <w:tab/>
      </w:r>
      <w:r>
        <w:tab/>
      </w:r>
      <w:r>
        <w:rPr>
          <w:rFonts w:cs="Gentium Basic"/>
          <w:color w:val="000000"/>
          <w:szCs w:val="24"/>
        </w:rPr>
        <w:tab/>
        <w:t>(allusion) 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43.5</w:t>
      </w:r>
    </w:p>
    <w:p w14:paraId="12D57304" w14:textId="6EE6CB96" w:rsidR="00DB7FA2" w:rsidRDefault="00DB7FA2" w:rsidP="00DB7FA2">
      <w:pPr>
        <w:pStyle w:val="narrativeelements"/>
      </w:pPr>
      <w:r>
        <w:t>leaves Citrakūṭa to avoid visits from citizens:</w:t>
      </w:r>
      <w:r w:rsidRPr="00AB74CE">
        <w:rPr>
          <w:i/>
          <w:color w:val="000000"/>
        </w:rPr>
        <w:t xml:space="preserve"> </w:t>
      </w:r>
    </w:p>
    <w:p w14:paraId="21AA0DB6" w14:textId="77777777" w:rsidR="00DB7FA2" w:rsidRDefault="00DB7FA2" w:rsidP="00DB7FA2">
      <w:pPr>
        <w:pStyle w:val="narrativeelements"/>
      </w:pPr>
      <w:r>
        <w:tab/>
      </w:r>
      <w:r>
        <w:tab/>
      </w:r>
      <w:r>
        <w:rPr>
          <w:b/>
          <w:szCs w:val="22"/>
        </w:rPr>
        <w:tab/>
      </w:r>
      <w:r>
        <w:t xml:space="preserve">Hindi, Tulsīdās, </w:t>
      </w:r>
      <w:r>
        <w:rPr>
          <w:i/>
        </w:rPr>
        <w:t>RCM</w:t>
      </w:r>
      <w:r>
        <w:t xml:space="preserve">: </w:t>
      </w:r>
      <w:r>
        <w:rPr>
          <w:rFonts w:cs="Gentium Basic"/>
          <w:color w:val="000000"/>
          <w:szCs w:val="24"/>
        </w:rPr>
        <w:t>Lutgendorf 2016: V: 3,2.1-2</w:t>
      </w:r>
    </w:p>
    <w:p w14:paraId="13DCCDDF" w14:textId="77777777" w:rsidR="004E3DC4" w:rsidRPr="00AE29E7" w:rsidRDefault="004E3DC4" w:rsidP="00B06859">
      <w:pPr>
        <w:pStyle w:val="narrativeelements"/>
        <w:rPr>
          <w:szCs w:val="32"/>
        </w:rPr>
      </w:pPr>
      <w:r w:rsidRPr="00AE29E7">
        <w:rPr>
          <w:szCs w:val="32"/>
        </w:rPr>
        <w:t>with Lakṣmaṇa, many romantic military adventures in forest:</w:t>
      </w:r>
      <w:r w:rsidRPr="00A63991">
        <w:t xml:space="preserve"> </w:t>
      </w:r>
    </w:p>
    <w:p w14:paraId="18D293D2" w14:textId="77777777" w:rsidR="004E3DC4" w:rsidRDefault="004E3DC4" w:rsidP="00B06859">
      <w:pPr>
        <w:pStyle w:val="narrativeelements"/>
      </w:pP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p.191: 467-862</w:t>
      </w:r>
    </w:p>
    <w:p w14:paraId="617D8E6B" w14:textId="7758C541" w:rsidR="004E3DC4" w:rsidRDefault="004E3DC4" w:rsidP="00B06859">
      <w:pPr>
        <w:pStyle w:val="narrativeelements"/>
      </w:pPr>
      <w:r>
        <w:t>attacked by Mārīca in forest, kills 2 com</w:t>
      </w:r>
      <w:r w:rsidR="00362996">
        <w:t>pa</w:t>
      </w:r>
      <w:r>
        <w:t xml:space="preserve">nions, Mārīca escapes by transforming self into </w:t>
      </w:r>
      <w:r>
        <w:tab/>
        <w:t>cow:</w:t>
      </w:r>
      <w:r>
        <w:tab/>
      </w:r>
      <w:r>
        <w:tab/>
        <w:t xml:space="preserve">Orīya, Baḷarāmadāsa, </w:t>
      </w:r>
      <w:r w:rsidR="000B1F17">
        <w:rPr>
          <w:i/>
        </w:rPr>
        <w:t>Jagamohana</w:t>
      </w:r>
      <w:r>
        <w:rPr>
          <w:i/>
        </w:rPr>
        <w:t xml:space="preserve"> Rm</w:t>
      </w:r>
      <w:r>
        <w:t xml:space="preserve">: </w:t>
      </w:r>
      <w:r w:rsidRPr="00E133C9">
        <w:rPr>
          <w:szCs w:val="22"/>
        </w:rPr>
        <w:t xml:space="preserve">W.L. Smith </w:t>
      </w:r>
      <w:r>
        <w:rPr>
          <w:szCs w:val="22"/>
        </w:rPr>
        <w:t>(personal comm.)</w:t>
      </w:r>
      <w:r>
        <w:t>: 3.12</w:t>
      </w:r>
    </w:p>
    <w:p w14:paraId="24C9D790" w14:textId="434A47DB" w:rsidR="006871A1" w:rsidRPr="0065310C" w:rsidRDefault="00503738" w:rsidP="006871A1">
      <w:pPr>
        <w:pStyle w:val="narrativeelements"/>
        <w:rPr>
          <w:rFonts w:cs="Gentium Basic"/>
          <w:i/>
          <w:color w:val="000000"/>
          <w:szCs w:val="24"/>
        </w:rPr>
      </w:pPr>
      <w:r>
        <w:t>kills Virādha:</w:t>
      </w:r>
      <w:r w:rsidRPr="001D33B4">
        <w:t xml:space="preserve"> </w:t>
      </w:r>
      <w:r w:rsidR="006871A1">
        <w:tab/>
      </w:r>
      <w:r w:rsidR="006871A1">
        <w:tab/>
        <w:t xml:space="preserve">Hindi, Tulsīdās, </w:t>
      </w:r>
      <w:r w:rsidR="006871A1">
        <w:rPr>
          <w:i/>
        </w:rPr>
        <w:t>RCM</w:t>
      </w:r>
      <w:r w:rsidR="006871A1">
        <w:t xml:space="preserve">: </w:t>
      </w:r>
      <w:r w:rsidR="006871A1">
        <w:rPr>
          <w:rFonts w:cs="Gentium Basic"/>
          <w:color w:val="000000"/>
          <w:szCs w:val="24"/>
        </w:rPr>
        <w:t xml:space="preserve">Lutgendorf 2016: V: 3,6.3-4; </w:t>
      </w:r>
      <w:r w:rsidR="006871A1">
        <w:rPr>
          <w:i/>
        </w:rPr>
        <w:t>RCM</w:t>
      </w:r>
      <w:r w:rsidR="006871A1" w:rsidRPr="00AE426A">
        <w:t xml:space="preserve"> </w:t>
      </w:r>
      <w:r w:rsidR="0065310C">
        <w:t>6</w:t>
      </w:r>
      <w:r w:rsidR="006871A1">
        <w:t xml:space="preserve">: </w:t>
      </w:r>
      <w:r w:rsidR="006871A1">
        <w:rPr>
          <w:rFonts w:cs="Gentium Basic"/>
          <w:color w:val="000000"/>
          <w:szCs w:val="24"/>
        </w:rPr>
        <w:t xml:space="preserve">Hill 1952: </w:t>
      </w:r>
      <w:r w:rsidR="0065310C">
        <w:rPr>
          <w:rFonts w:cs="Gentium Basic"/>
          <w:color w:val="000000"/>
          <w:szCs w:val="24"/>
        </w:rPr>
        <w:t xml:space="preserve">383 </w:t>
      </w:r>
      <w:r w:rsidR="0065310C">
        <w:rPr>
          <w:rFonts w:cs="Gentium Basic"/>
          <w:i/>
          <w:color w:val="000000"/>
          <w:szCs w:val="24"/>
        </w:rPr>
        <w:t>etc.</w:t>
      </w:r>
    </w:p>
    <w:p w14:paraId="3E010F28" w14:textId="0FF3C34A" w:rsidR="00BB3609" w:rsidRDefault="00BB3609" w:rsidP="00503738">
      <w:pPr>
        <w:pStyle w:val="narrativeelements"/>
        <w:rPr>
          <w:szCs w:val="32"/>
        </w:rPr>
      </w:pPr>
      <w:r>
        <w:rPr>
          <w:szCs w:val="32"/>
        </w:rPr>
        <w:tab/>
        <w:t xml:space="preserve">buries Virādha: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43.5</w:t>
      </w:r>
    </w:p>
    <w:p w14:paraId="6F0F7F1A" w14:textId="0562E53D" w:rsidR="00DB7FA2" w:rsidRDefault="00DB7FA2" w:rsidP="00503738">
      <w:pPr>
        <w:pStyle w:val="narrativeelements"/>
        <w:rPr>
          <w:i/>
        </w:rPr>
      </w:pPr>
      <w:r w:rsidRPr="00AD1245">
        <w:rPr>
          <w:szCs w:val="32"/>
        </w:rPr>
        <w:t>visits Śarabhaṅga:</w:t>
      </w:r>
      <w:r w:rsidRPr="00DB7FA2">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3,6.4—3,8.3</w:t>
      </w:r>
    </w:p>
    <w:p w14:paraId="408C0DAB" w14:textId="77777777" w:rsidR="00245D70" w:rsidRDefault="00245D70" w:rsidP="00245D70">
      <w:pPr>
        <w:pStyle w:val="narrativeelements"/>
      </w:pPr>
      <w:r w:rsidRPr="00AD1245">
        <w:rPr>
          <w:szCs w:val="32"/>
        </w:rPr>
        <w:t>visits Sutīkṣṇa:</w:t>
      </w:r>
      <w:r w:rsidRPr="00304E13">
        <w:t xml:space="preserve"> </w:t>
      </w:r>
      <w:r>
        <w:tab/>
        <w:t xml:space="preserve">Hindi, Tulsīdās, </w:t>
      </w:r>
      <w:r>
        <w:rPr>
          <w:i/>
        </w:rPr>
        <w:t>RCM</w:t>
      </w:r>
      <w:r>
        <w:t xml:space="preserve">: </w:t>
      </w:r>
      <w:r>
        <w:rPr>
          <w:rFonts w:cs="Gentium Basic"/>
          <w:color w:val="000000"/>
          <w:szCs w:val="24"/>
        </w:rPr>
        <w:t>Lutgendorf 2016: V: 3,9—3,10</w:t>
      </w:r>
    </w:p>
    <w:p w14:paraId="57F53176" w14:textId="77777777" w:rsidR="00DB7FA2" w:rsidRDefault="00310CF2" w:rsidP="00503738">
      <w:pPr>
        <w:pStyle w:val="narrativeelements"/>
      </w:pPr>
      <w:r w:rsidRPr="00952BDC">
        <w:t>visits Agastya:</w:t>
      </w:r>
      <w:r w:rsidR="00245D70">
        <w:tab/>
      </w:r>
    </w:p>
    <w:p w14:paraId="74775B9F" w14:textId="77777777" w:rsidR="00245D70" w:rsidRDefault="00310CF2" w:rsidP="00310CF2">
      <w:pPr>
        <w:tabs>
          <w:tab w:val="left" w:pos="720"/>
          <w:tab w:val="left" w:pos="1440"/>
          <w:tab w:val="right" w:pos="9000"/>
        </w:tabs>
        <w:ind w:firstLine="0"/>
        <w:rPr>
          <w:rFonts w:cs="Gentium Basic"/>
          <w:color w:val="000000"/>
          <w:szCs w:val="24"/>
        </w:rPr>
      </w:pPr>
      <w:r>
        <w:rPr>
          <w:szCs w:val="32"/>
        </w:rPr>
        <w:tab/>
        <w:t>escorted by Sutīkṣṇa:</w:t>
      </w:r>
      <w:r w:rsidRPr="00F70A7B">
        <w:t xml:space="preserve"> </w:t>
      </w:r>
      <w:r>
        <w:tab/>
        <w:t xml:space="preserve">Hindi, Tulsīdās, </w:t>
      </w:r>
      <w:r>
        <w:rPr>
          <w:i/>
        </w:rPr>
        <w:t>RCM</w:t>
      </w:r>
      <w:r>
        <w:t xml:space="preserve">: </w:t>
      </w:r>
      <w:r>
        <w:rPr>
          <w:rFonts w:cs="Gentium Basic"/>
          <w:color w:val="000000"/>
          <w:szCs w:val="24"/>
        </w:rPr>
        <w:t>Lutgendorf 2016: V: 3,11—3,12</w:t>
      </w:r>
    </w:p>
    <w:p w14:paraId="2202E836" w14:textId="77777777" w:rsidR="00824DBA" w:rsidRDefault="00824DBA" w:rsidP="00B06859">
      <w:pPr>
        <w:pStyle w:val="narrativeelements"/>
        <w:rPr>
          <w:rFonts w:cs="Gentium Basic"/>
          <w:color w:val="000000"/>
          <w:szCs w:val="24"/>
        </w:rPr>
      </w:pPr>
      <w:r w:rsidRPr="00AE29E7">
        <w:rPr>
          <w:szCs w:val="32"/>
        </w:rPr>
        <w:t>encounter with Jaṭāyus:</w:t>
      </w:r>
      <w:r>
        <w:rPr>
          <w:b/>
          <w:szCs w:val="22"/>
        </w:rPr>
        <w:tab/>
      </w:r>
      <w:r>
        <w:t xml:space="preserve">Hindi, Tulsīdās, </w:t>
      </w:r>
      <w:r>
        <w:rPr>
          <w:i/>
        </w:rPr>
        <w:t>RCM</w:t>
      </w:r>
      <w:r>
        <w:t xml:space="preserve">: </w:t>
      </w:r>
      <w:r>
        <w:rPr>
          <w:rFonts w:cs="Gentium Basic"/>
          <w:color w:val="000000"/>
          <w:szCs w:val="24"/>
        </w:rPr>
        <w:t>Lutgendorf 2016: V: 3,13</w:t>
      </w:r>
    </w:p>
    <w:p w14:paraId="6493266C" w14:textId="77777777" w:rsidR="00824DBA" w:rsidRPr="0049450E" w:rsidRDefault="00824DBA" w:rsidP="00824DBA">
      <w:pPr>
        <w:tabs>
          <w:tab w:val="left" w:pos="720"/>
          <w:tab w:val="left" w:pos="1440"/>
          <w:tab w:val="right" w:pos="9000"/>
        </w:tabs>
        <w:ind w:firstLine="0"/>
      </w:pPr>
      <w:r>
        <w:t>at Pañcavati, explains philosophy to Lakṣmaṇa:</w:t>
      </w:r>
    </w:p>
    <w:p w14:paraId="7C35F005" w14:textId="77777777" w:rsidR="00824DBA" w:rsidRDefault="00824DBA" w:rsidP="00824DBA">
      <w:pPr>
        <w:tabs>
          <w:tab w:val="left" w:pos="720"/>
          <w:tab w:val="left" w:pos="1440"/>
          <w:tab w:val="right" w:pos="9000"/>
        </w:tabs>
        <w:ind w:firstLine="0"/>
      </w:pPr>
      <w:r>
        <w:tab/>
      </w:r>
      <w:r>
        <w:tab/>
      </w:r>
      <w:r>
        <w:rPr>
          <w:b/>
          <w:szCs w:val="22"/>
        </w:rPr>
        <w:tab/>
      </w:r>
      <w:r>
        <w:t xml:space="preserve">Hindi, Tulsīdās, </w:t>
      </w:r>
      <w:r>
        <w:rPr>
          <w:i/>
        </w:rPr>
        <w:t>RCM</w:t>
      </w:r>
      <w:r>
        <w:t xml:space="preserve">: </w:t>
      </w:r>
      <w:r>
        <w:rPr>
          <w:rFonts w:cs="Gentium Basic"/>
          <w:color w:val="000000"/>
          <w:szCs w:val="24"/>
        </w:rPr>
        <w:t>Lutgendorf 2016: V: 3,13.2—3,16.1</w:t>
      </w:r>
    </w:p>
    <w:p w14:paraId="3C45FA82" w14:textId="77777777" w:rsidR="00824DBA" w:rsidRDefault="00311A69" w:rsidP="00B06859">
      <w:pPr>
        <w:pStyle w:val="narrativeelements"/>
      </w:pPr>
      <w:r>
        <w:t>propositioned by Śūrpaṇakhā:</w:t>
      </w:r>
      <w:r w:rsidRPr="00311A69">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3,16</w:t>
      </w:r>
    </w:p>
    <w:p w14:paraId="46838A99" w14:textId="1D91B67B" w:rsidR="00BB3609" w:rsidRDefault="00BB3609" w:rsidP="00311A69">
      <w:pPr>
        <w:pStyle w:val="narrativeelements"/>
      </w:pPr>
      <w:r>
        <w:tab/>
        <w:t>mocks her:</w:t>
      </w:r>
      <w:r w:rsidRPr="00BB3609">
        <w:rPr>
          <w:rFonts w:cs="Gentium Basic"/>
          <w:color w:val="000000"/>
          <w:szCs w:val="24"/>
        </w:rPr>
        <w:t xml:space="preserve">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43.5</w:t>
      </w:r>
    </w:p>
    <w:p w14:paraId="63A82F75" w14:textId="2ACE46EC" w:rsidR="00311A69" w:rsidRDefault="00311A69" w:rsidP="00311A69">
      <w:pPr>
        <w:pStyle w:val="narrativeelements"/>
      </w:pPr>
      <w:r>
        <w:tab/>
        <w:t>sends her to Lakṣmaṇa:</w:t>
      </w:r>
      <w:r>
        <w:rPr>
          <w:i/>
          <w:color w:val="000000"/>
        </w:rPr>
        <w:tab/>
      </w:r>
      <w:r>
        <w:t xml:space="preserve">Hindi, Tulsīdās, </w:t>
      </w:r>
      <w:r>
        <w:rPr>
          <w:i/>
        </w:rPr>
        <w:t>RCM</w:t>
      </w:r>
      <w:r>
        <w:t xml:space="preserve">: </w:t>
      </w:r>
      <w:r>
        <w:rPr>
          <w:rFonts w:cs="Gentium Basic"/>
          <w:color w:val="000000"/>
          <w:szCs w:val="24"/>
        </w:rPr>
        <w:t>Lutgendorf 2016: V: 3,16.4-9</w:t>
      </w:r>
    </w:p>
    <w:p w14:paraId="46317A5D" w14:textId="439E4BC9" w:rsidR="004774AB" w:rsidRDefault="004774AB" w:rsidP="004774AB">
      <w:pPr>
        <w:pStyle w:val="narrativeelements"/>
      </w:pPr>
      <w:r>
        <w:tab/>
        <w:t>glance is in</w:t>
      </w:r>
      <w:r w:rsidR="00BB3609">
        <w:t>s</w:t>
      </w:r>
      <w:r>
        <w:t>truction to mutilate:</w:t>
      </w:r>
      <w:r w:rsidRPr="00E36A07">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3,16.10</w:t>
      </w:r>
    </w:p>
    <w:p w14:paraId="733019F9" w14:textId="77777777" w:rsidR="00311A69" w:rsidRDefault="00AD1F16" w:rsidP="00B06859">
      <w:pPr>
        <w:pStyle w:val="narrativeelements"/>
      </w:pPr>
      <w:r>
        <w:t>instructs Lakṣmaṇa to guard Sītā in cave:</w:t>
      </w:r>
      <w:r w:rsidRPr="00AD1F16">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3,17.6</w:t>
      </w:r>
    </w:p>
    <w:p w14:paraId="17615DA5" w14:textId="77777777" w:rsidR="00AD1F16" w:rsidRDefault="00AD1F16" w:rsidP="00B06859">
      <w:pPr>
        <w:pStyle w:val="narrativeelements"/>
        <w:rPr>
          <w:rFonts w:cs="Gentium Basic"/>
          <w:color w:val="000000"/>
          <w:szCs w:val="24"/>
        </w:rPr>
      </w:pPr>
      <w:r w:rsidRPr="00040A4B">
        <w:t>alone, defeats Khara’s army:</w:t>
      </w:r>
      <w:r w:rsidRPr="0099757A">
        <w:t xml:space="preserve"> </w:t>
      </w:r>
      <w:r>
        <w:rPr>
          <w:b/>
          <w:szCs w:val="22"/>
        </w:rPr>
        <w:tab/>
      </w:r>
      <w:r>
        <w:t xml:space="preserve">Hindi, Tulsīdās, </w:t>
      </w:r>
      <w:r>
        <w:rPr>
          <w:i/>
        </w:rPr>
        <w:t>RCM</w:t>
      </w:r>
      <w:r>
        <w:t xml:space="preserve">: </w:t>
      </w:r>
      <w:r>
        <w:rPr>
          <w:rFonts w:cs="Gentium Basic"/>
          <w:color w:val="000000"/>
          <w:szCs w:val="24"/>
        </w:rPr>
        <w:t>Lutgendorf 2016: V: 3,17.7—3,20</w:t>
      </w:r>
    </w:p>
    <w:p w14:paraId="0D5243E8" w14:textId="77777777" w:rsidR="00AD1F16" w:rsidRDefault="00AD1F16" w:rsidP="00B06859">
      <w:pPr>
        <w:pStyle w:val="narrativeelements"/>
      </w:pPr>
      <w:r>
        <w:rPr>
          <w:rFonts w:cs="Gentium Basic"/>
          <w:color w:val="000000"/>
          <w:szCs w:val="24"/>
        </w:rPr>
        <w:tab/>
        <w:t>rejects offer of Khara and Dūṣaṇa to exchange Sītā for peace:</w:t>
      </w:r>
      <w:r w:rsidR="00C877FF">
        <w:rPr>
          <w:rFonts w:cs="Gentium Basic"/>
          <w:color w:val="000000"/>
          <w:szCs w:val="24"/>
        </w:rPr>
        <w:tab/>
      </w:r>
      <w:r w:rsidR="00C877FF">
        <w:rPr>
          <w:rFonts w:cs="Gentium Basic"/>
          <w:color w:val="000000"/>
          <w:szCs w:val="24"/>
        </w:rPr>
        <w:tab/>
      </w:r>
      <w:r w:rsidR="00C877FF">
        <w:rPr>
          <w:rFonts w:cs="Gentium Basic"/>
          <w:color w:val="000000"/>
          <w:szCs w:val="24"/>
        </w:rPr>
        <w:tab/>
      </w:r>
      <w:r w:rsidR="00C877FF">
        <w:rPr>
          <w:b/>
          <w:szCs w:val="22"/>
        </w:rPr>
        <w:tab/>
      </w:r>
      <w:r w:rsidR="00C877FF">
        <w:t xml:space="preserve">Hindi, Tulsīdās, </w:t>
      </w:r>
      <w:r w:rsidR="00C877FF">
        <w:rPr>
          <w:i/>
        </w:rPr>
        <w:t>RCM</w:t>
      </w:r>
      <w:r w:rsidR="00C877FF">
        <w:t xml:space="preserve">: </w:t>
      </w:r>
      <w:r w:rsidR="00C877FF">
        <w:rPr>
          <w:rFonts w:cs="Gentium Basic"/>
          <w:color w:val="000000"/>
          <w:szCs w:val="24"/>
        </w:rPr>
        <w:t>Lutgendorf 2016: V: 3,18.5-7</w:t>
      </w:r>
      <w:r w:rsidR="00C877FF">
        <w:rPr>
          <w:rFonts w:cs="Gentium Basic"/>
          <w:color w:val="000000"/>
          <w:szCs w:val="24"/>
        </w:rPr>
        <w:tab/>
        <w:t xml:space="preserve">causes </w:t>
      </w:r>
      <w:r w:rsidR="00C877FF">
        <w:rPr>
          <w:rFonts w:cs="Gentium Basic"/>
          <w:i/>
          <w:color w:val="000000"/>
          <w:szCs w:val="24"/>
        </w:rPr>
        <w:t>rākṣasas</w:t>
      </w:r>
      <w:r w:rsidR="00C877FF">
        <w:rPr>
          <w:rFonts w:cs="Gentium Basic"/>
          <w:color w:val="000000"/>
          <w:szCs w:val="24"/>
        </w:rPr>
        <w:t xml:space="preserve"> to see each other as Rāma, shout ‘Rāma’ on recognition, kill, thereby </w:t>
      </w:r>
      <w:r w:rsidR="00C877FF">
        <w:rPr>
          <w:rFonts w:cs="Gentium Basic"/>
          <w:color w:val="000000"/>
          <w:szCs w:val="24"/>
        </w:rPr>
        <w:tab/>
        <w:t xml:space="preserve">go </w:t>
      </w:r>
      <w:r w:rsidR="00C877FF">
        <w:t>to heaven:</w:t>
      </w:r>
      <w:r w:rsidR="00C877FF">
        <w:rPr>
          <w:b/>
          <w:szCs w:val="22"/>
        </w:rPr>
        <w:tab/>
      </w:r>
      <w:r w:rsidR="00C877FF">
        <w:t xml:space="preserve">Hindi, Tulsīdās, </w:t>
      </w:r>
      <w:r w:rsidR="00C877FF">
        <w:rPr>
          <w:i/>
        </w:rPr>
        <w:t>RCM</w:t>
      </w:r>
      <w:r w:rsidR="00C877FF">
        <w:t xml:space="preserve">: </w:t>
      </w:r>
      <w:r w:rsidR="00C877FF">
        <w:rPr>
          <w:rFonts w:cs="Gentium Basic"/>
          <w:color w:val="000000"/>
          <w:szCs w:val="24"/>
        </w:rPr>
        <w:t>Lutgendorf 2016: V: 3,19.11—3,20</w:t>
      </w:r>
    </w:p>
    <w:p w14:paraId="2803E144" w14:textId="22FA03DF" w:rsidR="00A0032E" w:rsidRPr="006871A1" w:rsidRDefault="00362996" w:rsidP="00A0032E">
      <w:pPr>
        <w:pStyle w:val="narrativeelements"/>
        <w:rPr>
          <w:i/>
          <w:szCs w:val="22"/>
        </w:rPr>
      </w:pPr>
      <w:r>
        <w:t>kills Khara:</w:t>
      </w:r>
      <w:r w:rsidR="00A0032E">
        <w:tab/>
      </w:r>
      <w:r w:rsidR="00A0032E">
        <w:tab/>
      </w:r>
      <w:r w:rsidR="00A0032E" w:rsidRPr="00683B41">
        <w:t xml:space="preserve">Hindi, Tulsīdās, </w:t>
      </w:r>
      <w:r w:rsidR="00A0032E" w:rsidRPr="00683B41">
        <w:rPr>
          <w:i/>
        </w:rPr>
        <w:t>RCM</w:t>
      </w:r>
      <w:r w:rsidR="00A0032E" w:rsidRPr="00683B41">
        <w:t xml:space="preserve">: </w:t>
      </w:r>
      <w:r w:rsidR="00A0032E" w:rsidRPr="00683B41">
        <w:rPr>
          <w:rFonts w:cs="Gentium Basic"/>
          <w:color w:val="000000"/>
          <w:szCs w:val="24"/>
        </w:rPr>
        <w:t>Lutgendorf 2016: II:</w:t>
      </w:r>
      <w:r w:rsidR="00A0032E" w:rsidRPr="00683B41">
        <w:rPr>
          <w:szCs w:val="22"/>
        </w:rPr>
        <w:t xml:space="preserve"> 1,</w:t>
      </w:r>
      <w:r w:rsidR="00A0032E">
        <w:rPr>
          <w:szCs w:val="22"/>
        </w:rPr>
        <w:t>191.1; V: 3,25; 4,5.4; 4,28.4</w:t>
      </w:r>
      <w:r w:rsidR="006871A1">
        <w:rPr>
          <w:szCs w:val="22"/>
        </w:rPr>
        <w:t xml:space="preserve"> </w:t>
      </w:r>
      <w:r w:rsidR="006871A1">
        <w:rPr>
          <w:i/>
          <w:szCs w:val="22"/>
        </w:rPr>
        <w:t>etc.</w:t>
      </w:r>
    </w:p>
    <w:p w14:paraId="68FD2D02" w14:textId="5892D39A" w:rsidR="0015089E" w:rsidRDefault="0015089E" w:rsidP="00B06859">
      <w:pPr>
        <w:pStyle w:val="narrativeelements"/>
      </w:pPr>
      <w:r>
        <w:tab/>
      </w:r>
      <w: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43.6; 45.4; 55.1; 59.1</w:t>
      </w:r>
    </w:p>
    <w:p w14:paraId="37E5BA35" w14:textId="29096890" w:rsidR="004E3DC4" w:rsidRDefault="00362996" w:rsidP="00B06859">
      <w:pPr>
        <w:pStyle w:val="narrativeelements"/>
      </w:pPr>
      <w:r>
        <w:tab/>
      </w:r>
      <w:r w:rsidR="004E3DC4">
        <w:t>kills Khara with bow given by Agastya:</w:t>
      </w:r>
      <w:r w:rsidR="004E3DC4">
        <w:tab/>
      </w:r>
      <w:r w:rsidR="004E3DC4">
        <w:tab/>
      </w:r>
      <w:r w:rsidR="004E3DC4">
        <w:tab/>
      </w:r>
      <w:r w:rsidR="004E3DC4">
        <w:tab/>
        <w:t xml:space="preserve">Bengali, Kṛttibāsa, ed. Mukhopādhyāya: </w:t>
      </w:r>
      <w:r w:rsidR="004E3DC4" w:rsidRPr="00E133C9">
        <w:rPr>
          <w:szCs w:val="22"/>
        </w:rPr>
        <w:t xml:space="preserve">W.L. Smith </w:t>
      </w:r>
      <w:r w:rsidR="004E3DC4">
        <w:rPr>
          <w:szCs w:val="22"/>
        </w:rPr>
        <w:t>(personal comm.)</w:t>
      </w:r>
      <w:r w:rsidR="004E3DC4">
        <w:t>: 3.10</w:t>
      </w:r>
    </w:p>
    <w:p w14:paraId="03254831" w14:textId="34685F7C" w:rsidR="00E119A0" w:rsidRPr="006871A1" w:rsidRDefault="00E119A0" w:rsidP="00E119A0">
      <w:pPr>
        <w:pStyle w:val="narrativeelements"/>
        <w:rPr>
          <w:rFonts w:cs="Gentium Basic"/>
          <w:i/>
          <w:color w:val="000000"/>
          <w:szCs w:val="24"/>
        </w:rPr>
      </w:pPr>
      <w:r>
        <w:t>kills Dūṣaṇa:</w:t>
      </w:r>
      <w:r w:rsidRPr="00E119A0">
        <w:t xml:space="preserve"> </w:t>
      </w:r>
      <w:r>
        <w:tab/>
      </w:r>
      <w:r>
        <w:rPr>
          <w:b/>
          <w:szCs w:val="22"/>
        </w:rPr>
        <w:tab/>
      </w:r>
      <w:r>
        <w:t xml:space="preserve">Hindi, Tulsīdās, </w:t>
      </w:r>
      <w:r>
        <w:rPr>
          <w:i/>
        </w:rPr>
        <w:t>RCM</w:t>
      </w:r>
      <w:r>
        <w:t xml:space="preserve">: </w:t>
      </w:r>
      <w:r>
        <w:rPr>
          <w:rFonts w:cs="Gentium Basic"/>
          <w:color w:val="000000"/>
          <w:szCs w:val="24"/>
        </w:rPr>
        <w:t>Lutgendorf 2016: V: 3,25</w:t>
      </w:r>
      <w:r w:rsidR="00306F6C">
        <w:rPr>
          <w:rFonts w:cs="Gentium Basic"/>
          <w:color w:val="000000"/>
          <w:szCs w:val="24"/>
        </w:rPr>
        <w:t>; 5,20.5</w:t>
      </w:r>
      <w:r w:rsidR="006871A1">
        <w:rPr>
          <w:rFonts w:cs="Gentium Basic"/>
          <w:color w:val="000000"/>
          <w:szCs w:val="24"/>
        </w:rPr>
        <w:t xml:space="preserve"> </w:t>
      </w:r>
      <w:r w:rsidR="006871A1">
        <w:rPr>
          <w:rFonts w:cs="Gentium Basic"/>
          <w:i/>
          <w:color w:val="000000"/>
          <w:szCs w:val="24"/>
        </w:rPr>
        <w:t>etc.</w:t>
      </w:r>
    </w:p>
    <w:p w14:paraId="63AD324B" w14:textId="6459A435" w:rsidR="0015089E" w:rsidRDefault="0015089E" w:rsidP="00E119A0">
      <w:pPr>
        <w:pStyle w:val="narrativeelements"/>
        <w:rPr>
          <w:rFonts w:cs="Gentium Basic"/>
          <w:color w:val="000000"/>
          <w:szCs w:val="24"/>
        </w:rPr>
      </w:pPr>
      <w:r>
        <w:rPr>
          <w:rFonts w:cs="Gentium Basic"/>
          <w:color w:val="000000"/>
          <w:szCs w:val="24"/>
        </w:rPr>
        <w:tab/>
      </w:r>
      <w:r>
        <w:rPr>
          <w:rFonts w:cs="Gentium Basic"/>
          <w:color w:val="000000"/>
          <w:szCs w:val="24"/>
        </w:rP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:43.6; 45.4; 55.6</w:t>
      </w:r>
    </w:p>
    <w:p w14:paraId="484F3779" w14:textId="56ADC6B7" w:rsidR="00E119A0" w:rsidRDefault="00E119A0" w:rsidP="00E119A0">
      <w:pPr>
        <w:pStyle w:val="narrativeelements"/>
      </w:pPr>
      <w:r>
        <w:rPr>
          <w:rFonts w:cs="Gentium Basic"/>
          <w:color w:val="000000"/>
          <w:szCs w:val="24"/>
        </w:rPr>
        <w:t>kills Triśiras (1):</w:t>
      </w:r>
      <w:r>
        <w:rPr>
          <w:b/>
          <w:szCs w:val="22"/>
        </w:rPr>
        <w:tab/>
      </w:r>
      <w:r>
        <w:t xml:space="preserve">Hindi, Tulsīdās, </w:t>
      </w:r>
      <w:r>
        <w:rPr>
          <w:i/>
        </w:rPr>
        <w:t>RCM</w:t>
      </w:r>
      <w:r>
        <w:t xml:space="preserve">: </w:t>
      </w:r>
      <w:r>
        <w:rPr>
          <w:rFonts w:cs="Gentium Basic"/>
          <w:color w:val="000000"/>
          <w:szCs w:val="24"/>
        </w:rPr>
        <w:t>Lutgendorf 2016: V: 3,25</w:t>
      </w:r>
      <w:r w:rsidR="00306F6C">
        <w:rPr>
          <w:rFonts w:cs="Gentium Basic"/>
          <w:color w:val="000000"/>
          <w:szCs w:val="24"/>
        </w:rPr>
        <w:t>; 5,20.5</w:t>
      </w:r>
    </w:p>
    <w:p w14:paraId="0615BEDB" w14:textId="1503F9F4" w:rsidR="0015089E" w:rsidRDefault="0015089E" w:rsidP="00D509F4">
      <w:pPr>
        <w:pStyle w:val="narrativeelements"/>
      </w:pPr>
      <w:r>
        <w:tab/>
      </w:r>
      <w: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43.6</w:t>
      </w:r>
    </w:p>
    <w:p w14:paraId="220FF53A" w14:textId="65FBC086" w:rsidR="00D509F4" w:rsidRDefault="00D509F4" w:rsidP="00D509F4">
      <w:pPr>
        <w:pStyle w:val="narrativeelements"/>
      </w:pPr>
      <w:r>
        <w:t>substitute Sītā:</w:t>
      </w:r>
    </w:p>
    <w:p w14:paraId="593F7B80" w14:textId="77777777" w:rsidR="00D509F4" w:rsidRDefault="00D509F4" w:rsidP="00B06859">
      <w:pPr>
        <w:pStyle w:val="narrativeelements"/>
        <w:rPr>
          <w:rFonts w:cs="Gentium Basic"/>
          <w:color w:val="000000"/>
          <w:szCs w:val="24"/>
        </w:rPr>
      </w:pPr>
      <w:r>
        <w:rPr>
          <w:szCs w:val="32"/>
        </w:rPr>
        <w:tab/>
        <w:t>instructs Sītā to enter fire:</w:t>
      </w:r>
      <w:r w:rsidRPr="00D509F4">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3,23.1-3</w:t>
      </w:r>
    </w:p>
    <w:p w14:paraId="7371B7A3" w14:textId="77777777" w:rsidR="00D509F4" w:rsidRDefault="00D509F4" w:rsidP="00B06859">
      <w:pPr>
        <w:pStyle w:val="narrativeelements"/>
        <w:rPr>
          <w:szCs w:val="32"/>
        </w:rPr>
      </w:pPr>
      <w:r>
        <w:rPr>
          <w:rFonts w:cs="Gentium Basic"/>
          <w:color w:val="000000"/>
          <w:szCs w:val="24"/>
        </w:rPr>
        <w:tab/>
        <w:t>does not inform Lakṣmaṇa of substitution:</w:t>
      </w:r>
      <w:r>
        <w:rPr>
          <w:rFonts w:cs="Gentium Basic"/>
          <w:color w:val="000000"/>
          <w:szCs w:val="24"/>
        </w:rPr>
        <w:tab/>
      </w:r>
      <w:r>
        <w:rPr>
          <w:rFonts w:cs="Gentium Basic"/>
          <w:color w:val="000000"/>
          <w:szCs w:val="24"/>
        </w:rPr>
        <w:tab/>
      </w:r>
      <w:r>
        <w:rPr>
          <w:rFonts w:cs="Gentium Basic"/>
          <w:color w:val="000000"/>
          <w:szCs w:val="24"/>
        </w:rPr>
        <w:tab/>
      </w:r>
      <w:r>
        <w:rPr>
          <w:b/>
          <w:szCs w:val="22"/>
        </w:rPr>
        <w:tab/>
      </w:r>
      <w:r>
        <w:t xml:space="preserve">Hindi, Tulsīdās, </w:t>
      </w:r>
      <w:r>
        <w:rPr>
          <w:i/>
        </w:rPr>
        <w:t>RCM</w:t>
      </w:r>
      <w:r>
        <w:t xml:space="preserve">: </w:t>
      </w:r>
      <w:r>
        <w:rPr>
          <w:rFonts w:cs="Gentium Basic"/>
          <w:color w:val="000000"/>
          <w:szCs w:val="24"/>
        </w:rPr>
        <w:t>Lutgendorf 2016: V: 3,23.1-3</w:t>
      </w:r>
    </w:p>
    <w:p w14:paraId="6C9ED5C2" w14:textId="77777777" w:rsidR="004E3DC4" w:rsidRDefault="004E3DC4" w:rsidP="00B06859">
      <w:pPr>
        <w:pStyle w:val="narrativeelements"/>
      </w:pPr>
      <w:r>
        <w:rPr>
          <w:szCs w:val="32"/>
        </w:rPr>
        <w:t>playing dice with Sītā as deer approaches:</w:t>
      </w:r>
      <w:r>
        <w:rPr>
          <w:szCs w:val="32"/>
        </w:rPr>
        <w:tab/>
      </w:r>
      <w:r>
        <w:rPr>
          <w:szCs w:val="32"/>
        </w:rPr>
        <w:tab/>
      </w:r>
      <w:r>
        <w:rPr>
          <w:szCs w:val="32"/>
        </w:rPr>
        <w:tab/>
      </w:r>
      <w:r>
        <w:tab/>
        <w:t xml:space="preserve">Bengali, Kṛttibāsa, ed. Mukhopādhyāya: </w:t>
      </w:r>
      <w:r w:rsidRPr="00E133C9">
        <w:rPr>
          <w:szCs w:val="22"/>
        </w:rPr>
        <w:t xml:space="preserve">W.L. Smith </w:t>
      </w:r>
      <w:r>
        <w:rPr>
          <w:szCs w:val="22"/>
        </w:rPr>
        <w:t>(personal comm.)</w:t>
      </w:r>
      <w:r>
        <w:t>: 3.13</w:t>
      </w:r>
    </w:p>
    <w:p w14:paraId="247B62E6" w14:textId="77777777" w:rsidR="00E119A0" w:rsidRDefault="00E119A0" w:rsidP="00E119A0">
      <w:pPr>
        <w:pStyle w:val="narrativeelements"/>
        <w:rPr>
          <w:szCs w:val="32"/>
        </w:rPr>
      </w:pPr>
      <w:r>
        <w:rPr>
          <w:szCs w:val="32"/>
        </w:rPr>
        <w:t>aware of deer’s identity, pursues and kills it joyfully:</w:t>
      </w:r>
      <w:r>
        <w:rPr>
          <w:szCs w:val="32"/>
        </w:rPr>
        <w:tab/>
      </w:r>
      <w:r>
        <w:rPr>
          <w:szCs w:val="32"/>
        </w:rPr>
        <w:tab/>
      </w:r>
      <w:r>
        <w:rPr>
          <w:szCs w:val="32"/>
        </w:rPr>
        <w:tab/>
      </w:r>
      <w:r>
        <w:rPr>
          <w:b/>
          <w:szCs w:val="22"/>
        </w:rPr>
        <w:tab/>
      </w:r>
      <w:r>
        <w:t xml:space="preserve">Hindi, Tulsīdās, </w:t>
      </w:r>
      <w:r>
        <w:rPr>
          <w:i/>
        </w:rPr>
        <w:t>RCM</w:t>
      </w:r>
      <w:r>
        <w:t xml:space="preserve">: </w:t>
      </w:r>
      <w:r>
        <w:rPr>
          <w:rFonts w:cs="Gentium Basic"/>
          <w:color w:val="000000"/>
          <w:szCs w:val="24"/>
        </w:rPr>
        <w:t>Lutgendorf 2016: V: 3,26</w:t>
      </w:r>
    </w:p>
    <w:p w14:paraId="2C8DC8EE" w14:textId="77777777" w:rsidR="004E3DC4" w:rsidRPr="000F155F" w:rsidRDefault="00E119A0" w:rsidP="00B06859">
      <w:pPr>
        <w:pStyle w:val="narrativeelements"/>
      </w:pPr>
      <w:r>
        <w:rPr>
          <w:color w:val="000000"/>
          <w:szCs w:val="36"/>
        </w:rPr>
        <w:tab/>
      </w:r>
      <w:r w:rsidR="004E3DC4">
        <w:rPr>
          <w:color w:val="000000"/>
          <w:szCs w:val="36"/>
        </w:rPr>
        <w:t>knows deer is Mārīca:</w:t>
      </w:r>
      <w:r w:rsidR="004E3DC4">
        <w:rPr>
          <w:color w:val="000000"/>
          <w:szCs w:val="36"/>
        </w:rPr>
        <w:tab/>
      </w:r>
      <w:r w:rsidR="004E3DC4">
        <w:rPr>
          <w:color w:val="000000"/>
          <w:szCs w:val="36"/>
        </w:rPr>
        <w:tab/>
      </w:r>
      <w:r w:rsidR="004E3DC4">
        <w:rPr>
          <w:color w:val="000000"/>
          <w:szCs w:val="36"/>
        </w:rPr>
        <w:tab/>
      </w:r>
      <w:r w:rsidR="004E3DC4">
        <w:tab/>
        <w:t xml:space="preserve">Bengali, Kṛttibāsa, ed. Mukhopādhyāya: </w:t>
      </w:r>
      <w:r w:rsidR="004E3DC4" w:rsidRPr="00E133C9">
        <w:rPr>
          <w:szCs w:val="22"/>
        </w:rPr>
        <w:t xml:space="preserve">W.L. Smith </w:t>
      </w:r>
      <w:r w:rsidR="004E3DC4">
        <w:rPr>
          <w:szCs w:val="22"/>
        </w:rPr>
        <w:t>(personal comm.)</w:t>
      </w:r>
      <w:r w:rsidR="004E3DC4">
        <w:t>: 3.13</w:t>
      </w:r>
    </w:p>
    <w:p w14:paraId="56620EDA" w14:textId="77777777" w:rsidR="004E3DC4" w:rsidRPr="000F155F" w:rsidRDefault="004E3DC4" w:rsidP="00B06859">
      <w:pPr>
        <w:pStyle w:val="narrativeelements"/>
      </w:pPr>
      <w:r>
        <w:rPr>
          <w:color w:val="000000"/>
          <w:szCs w:val="36"/>
        </w:rPr>
        <w:tab/>
        <w:t>intends to catch deer by seizing ears:</w:t>
      </w:r>
      <w:r>
        <w:rPr>
          <w:color w:val="000000"/>
          <w:szCs w:val="36"/>
        </w:rPr>
        <w:tab/>
      </w:r>
      <w:r>
        <w:rPr>
          <w:color w:val="000000"/>
          <w:szCs w:val="36"/>
        </w:rPr>
        <w:tab/>
      </w:r>
      <w:r>
        <w:rPr>
          <w:color w:val="000000"/>
          <w:szCs w:val="36"/>
        </w:rPr>
        <w:tab/>
      </w:r>
      <w:r>
        <w:tab/>
        <w:t xml:space="preserve">Bengali, Kṛttibāsa, ed. Mukhopādhyāya: </w:t>
      </w:r>
      <w:r w:rsidRPr="00E133C9">
        <w:rPr>
          <w:szCs w:val="22"/>
        </w:rPr>
        <w:t xml:space="preserve">W.L. Smith </w:t>
      </w:r>
      <w:r>
        <w:rPr>
          <w:szCs w:val="22"/>
        </w:rPr>
        <w:t>(personal comm.)</w:t>
      </w:r>
      <w:r>
        <w:t>: 3.13</w:t>
      </w:r>
    </w:p>
    <w:p w14:paraId="0AE0AA79" w14:textId="77777777" w:rsidR="004E3DC4" w:rsidRDefault="004E3DC4" w:rsidP="00B06859">
      <w:pPr>
        <w:pStyle w:val="narrativeelements"/>
      </w:pPr>
      <w:r w:rsidRPr="00AE29E7">
        <w:rPr>
          <w:szCs w:val="32"/>
        </w:rPr>
        <w:t>kills Mārīca (deer):</w:t>
      </w:r>
      <w:r w:rsidRPr="00E26C83">
        <w:t xml:space="preserve"> </w:t>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1,48.3</w:t>
      </w:r>
    </w:p>
    <w:p w14:paraId="7CB6D8EC" w14:textId="3772DC89" w:rsidR="0015089E" w:rsidRDefault="0015089E" w:rsidP="00B06859">
      <w:pPr>
        <w:pStyle w:val="narrativeelements"/>
        <w:rPr>
          <w:szCs w:val="32"/>
        </w:rPr>
      </w:pPr>
      <w:r>
        <w:rPr>
          <w:szCs w:val="32"/>
        </w:rPr>
        <w:lastRenderedPageBreak/>
        <w:tab/>
      </w:r>
      <w:r>
        <w:rPr>
          <w:szCs w:val="32"/>
        </w:rP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43.6; 50.6</w:t>
      </w:r>
    </w:p>
    <w:p w14:paraId="67F89F4C" w14:textId="037A0FA5" w:rsidR="0029200B" w:rsidRDefault="0029200B" w:rsidP="00B06859">
      <w:pPr>
        <w:pStyle w:val="narrativeelements"/>
        <w:rPr>
          <w:szCs w:val="32"/>
        </w:rPr>
      </w:pPr>
      <w:r w:rsidRPr="00AE29E7">
        <w:rPr>
          <w:szCs w:val="32"/>
        </w:rPr>
        <w:t>distraught at abduction of Sītā:</w:t>
      </w:r>
    </w:p>
    <w:p w14:paraId="4804216B" w14:textId="77777777" w:rsidR="0029200B" w:rsidRPr="00304CA5" w:rsidRDefault="0029200B" w:rsidP="0029200B">
      <w:pPr>
        <w:pStyle w:val="narrativeelements"/>
      </w:pPr>
      <w:r w:rsidRPr="00D3183B">
        <w:tab/>
      </w:r>
      <w:r w:rsidRPr="00304CA5">
        <w:t>distraught [</w:t>
      </w:r>
      <w:r w:rsidRPr="00304CA5">
        <w:rPr>
          <w:i/>
        </w:rPr>
        <w:t>despite knowing about substitution</w:t>
      </w:r>
      <w:r w:rsidRPr="00304CA5">
        <w:t>]:</w:t>
      </w:r>
      <w:r w:rsidRPr="005A1DBE">
        <w:t xml:space="preserve"> </w:t>
      </w:r>
    </w:p>
    <w:p w14:paraId="6182D48B" w14:textId="77777777" w:rsidR="0029200B" w:rsidRDefault="0029200B" w:rsidP="0029200B">
      <w:pPr>
        <w:pStyle w:val="narrativeelements"/>
      </w:pPr>
      <w:r>
        <w:tab/>
      </w:r>
      <w:r>
        <w:tab/>
      </w:r>
      <w:r>
        <w:rPr>
          <w:b/>
          <w:szCs w:val="22"/>
        </w:rPr>
        <w:tab/>
      </w:r>
      <w:r>
        <w:t xml:space="preserve">Hindi, Tulsīdās, </w:t>
      </w:r>
      <w:r>
        <w:rPr>
          <w:i/>
        </w:rPr>
        <w:t>RCM</w:t>
      </w:r>
      <w:r>
        <w:t xml:space="preserve">: </w:t>
      </w:r>
      <w:r>
        <w:rPr>
          <w:rFonts w:cs="Gentium Basic"/>
          <w:color w:val="000000"/>
          <w:szCs w:val="24"/>
        </w:rPr>
        <w:t>Lutgendorf 2016: V: 3,29</w:t>
      </w:r>
    </w:p>
    <w:p w14:paraId="7320CE0E" w14:textId="77777777" w:rsidR="00CF19A9" w:rsidRDefault="00CF19A9" w:rsidP="00CF19A9">
      <w:pPr>
        <w:pStyle w:val="narrativeelements"/>
        <w:rPr>
          <w:szCs w:val="24"/>
        </w:rPr>
      </w:pPr>
      <w:r>
        <w:t>hears Jaṭāyus’ dying report:</w:t>
      </w:r>
      <w:r w:rsidRPr="00C15841">
        <w:t xml:space="preserve"> </w:t>
      </w:r>
      <w:r>
        <w:tab/>
        <w:t xml:space="preserve">Hindi, Tulsīdās, </w:t>
      </w:r>
      <w:r>
        <w:rPr>
          <w:i/>
        </w:rPr>
        <w:t>RCM</w:t>
      </w:r>
      <w:r>
        <w:t xml:space="preserve">: </w:t>
      </w:r>
      <w:r>
        <w:rPr>
          <w:rFonts w:cs="Gentium Basic"/>
          <w:color w:val="000000"/>
          <w:szCs w:val="24"/>
        </w:rPr>
        <w:t>Lutgendorf 2016: V: 3,29.9</w:t>
      </w:r>
    </w:p>
    <w:p w14:paraId="4C8DEF10" w14:textId="77777777" w:rsidR="00CF19A9" w:rsidRDefault="00CF19A9" w:rsidP="00CF19A9">
      <w:pPr>
        <w:tabs>
          <w:tab w:val="left" w:pos="720"/>
          <w:tab w:val="left" w:pos="1440"/>
          <w:tab w:val="right" w:pos="9000"/>
        </w:tabs>
        <w:ind w:firstLine="0"/>
      </w:pPr>
      <w:r>
        <w:tab/>
        <w:t>consigns to heaven, asks not to tell Daśaratha of abduction until arrival of Rāvaṇa:</w:t>
      </w:r>
      <w:r w:rsidRPr="009341B7">
        <w:t xml:space="preserve"> </w:t>
      </w:r>
      <w:r>
        <w:tab/>
      </w:r>
    </w:p>
    <w:p w14:paraId="7C191BF0" w14:textId="77777777" w:rsidR="00CF19A9" w:rsidRDefault="00CF19A9" w:rsidP="00CF19A9">
      <w:pPr>
        <w:tabs>
          <w:tab w:val="left" w:pos="720"/>
          <w:tab w:val="left" w:pos="1440"/>
          <w:tab w:val="right" w:pos="9000"/>
        </w:tabs>
        <w:ind w:firstLine="0"/>
      </w:pPr>
      <w:r>
        <w:tab/>
      </w:r>
      <w:r>
        <w:tab/>
      </w:r>
      <w:r>
        <w:rPr>
          <w:b/>
          <w:szCs w:val="22"/>
        </w:rPr>
        <w:tab/>
      </w:r>
      <w:r>
        <w:t xml:space="preserve">Hindi, Tulsīdās, </w:t>
      </w:r>
      <w:r>
        <w:rPr>
          <w:i/>
        </w:rPr>
        <w:t>RCM</w:t>
      </w:r>
      <w:r>
        <w:t xml:space="preserve">: </w:t>
      </w:r>
      <w:r>
        <w:rPr>
          <w:rFonts w:cs="Gentium Basic"/>
          <w:color w:val="000000"/>
          <w:szCs w:val="24"/>
        </w:rPr>
        <w:t>Lutgendorf 2016: V: 3,30—3,31</w:t>
      </w:r>
    </w:p>
    <w:p w14:paraId="6A51D24D" w14:textId="7CAE1E3B" w:rsidR="004B2B90" w:rsidRDefault="00CF19A9" w:rsidP="004B2B90">
      <w:pPr>
        <w:tabs>
          <w:tab w:val="left" w:pos="720"/>
          <w:tab w:val="left" w:pos="1440"/>
          <w:tab w:val="right" w:pos="9000"/>
        </w:tabs>
        <w:ind w:firstLine="0"/>
        <w:rPr>
          <w:rFonts w:cs="Gentium Basic"/>
          <w:color w:val="000000"/>
          <w:szCs w:val="24"/>
        </w:rPr>
      </w:pPr>
      <w:r>
        <w:tab/>
        <w:t>performs funerary rite for</w:t>
      </w:r>
      <w:r w:rsidRPr="00304CA5">
        <w:t xml:space="preserve"> Jaṭāyus:</w:t>
      </w:r>
      <w:r w:rsidR="004B2B90" w:rsidRPr="004B2B90">
        <w:rPr>
          <w:b/>
          <w:szCs w:val="22"/>
        </w:rPr>
        <w:t xml:space="preserve"> </w:t>
      </w:r>
      <w:r w:rsidR="004B2B90">
        <w:rPr>
          <w:b/>
          <w:szCs w:val="22"/>
        </w:rPr>
        <w:tab/>
      </w:r>
      <w:r w:rsidR="004B2B90">
        <w:t xml:space="preserve">Hindi, Tulsīdās, </w:t>
      </w:r>
      <w:r w:rsidR="004B2B90">
        <w:rPr>
          <w:i/>
        </w:rPr>
        <w:t>RCM</w:t>
      </w:r>
      <w:r w:rsidR="004B2B90">
        <w:t xml:space="preserve">: </w:t>
      </w:r>
      <w:r w:rsidR="004B2B90">
        <w:rPr>
          <w:rFonts w:cs="Gentium Basic"/>
          <w:color w:val="000000"/>
          <w:szCs w:val="24"/>
        </w:rPr>
        <w:t>Lutgendorf 2016: V: 3,32</w:t>
      </w:r>
    </w:p>
    <w:p w14:paraId="3ECAA835" w14:textId="6BC52B18" w:rsidR="00B516EA" w:rsidRDefault="00B516EA" w:rsidP="004B2B90">
      <w:pPr>
        <w:tabs>
          <w:tab w:val="left" w:pos="720"/>
          <w:tab w:val="left" w:pos="1440"/>
          <w:tab w:val="right" w:pos="9000"/>
        </w:tabs>
        <w:ind w:firstLine="0"/>
        <w:rPr>
          <w:szCs w:val="32"/>
        </w:rPr>
      </w:pPr>
      <w:r>
        <w:rPr>
          <w:szCs w:val="32"/>
        </w:rPr>
        <w:tab/>
      </w:r>
      <w:r>
        <w:rPr>
          <w:szCs w:val="32"/>
        </w:rP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183.2</w:t>
      </w:r>
    </w:p>
    <w:p w14:paraId="0A14C309" w14:textId="77777777" w:rsidR="00A458AC" w:rsidRDefault="00A458AC" w:rsidP="00A458AC">
      <w:pPr>
        <w:tabs>
          <w:tab w:val="left" w:pos="720"/>
          <w:tab w:val="left" w:pos="1440"/>
          <w:tab w:val="right" w:pos="9000"/>
        </w:tabs>
        <w:ind w:firstLine="0"/>
        <w:rPr>
          <w:szCs w:val="32"/>
        </w:rPr>
      </w:pPr>
      <w:r>
        <w:rPr>
          <w:szCs w:val="32"/>
        </w:rPr>
        <w:tab/>
        <w:t>blesses Jaṭāyus:</w:t>
      </w:r>
      <w:r w:rsidRPr="004D60F6">
        <w:rPr>
          <w:rFonts w:cs="Gentium Basic"/>
          <w:color w:val="000000"/>
          <w:szCs w:val="24"/>
        </w:rPr>
        <w:t xml:space="preserve">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134.4</w:t>
      </w:r>
    </w:p>
    <w:p w14:paraId="5FFDC796" w14:textId="77777777" w:rsidR="004E3DC4" w:rsidRDefault="004E3DC4" w:rsidP="00B06859">
      <w:pPr>
        <w:pStyle w:val="narrativeelements"/>
      </w:pPr>
      <w:r>
        <w:rPr>
          <w:szCs w:val="32"/>
        </w:rPr>
        <w:t xml:space="preserve">searching, mocked by </w:t>
      </w:r>
      <w:r>
        <w:rPr>
          <w:i/>
          <w:szCs w:val="32"/>
        </w:rPr>
        <w:t>cakravāka</w:t>
      </w:r>
      <w:r>
        <w:rPr>
          <w:szCs w:val="32"/>
        </w:rPr>
        <w:t xml:space="preserve"> bird for losing 1 wife when bird can protect 2:</w:t>
      </w:r>
      <w:r>
        <w:rPr>
          <w:szCs w:val="32"/>
        </w:rPr>
        <w:tab/>
      </w:r>
      <w:r>
        <w:rPr>
          <w:szCs w:val="32"/>
        </w:rPr>
        <w:tab/>
      </w:r>
      <w:r>
        <w:rPr>
          <w:szCs w:val="32"/>
        </w:rPr>
        <w:tab/>
      </w:r>
      <w:r>
        <w:tab/>
        <w:t xml:space="preserve">Bengali, Kṛttibāsa, ed. Mukhopādhyāya: </w:t>
      </w:r>
      <w:r w:rsidRPr="00E133C9">
        <w:rPr>
          <w:szCs w:val="22"/>
        </w:rPr>
        <w:t xml:space="preserve">W.L. Smith </w:t>
      </w:r>
      <w:r>
        <w:rPr>
          <w:szCs w:val="22"/>
        </w:rPr>
        <w:t>(personal comm.)</w:t>
      </w:r>
      <w:r>
        <w:t>: 3.23.1</w:t>
      </w:r>
    </w:p>
    <w:p w14:paraId="25DEA9C0" w14:textId="77777777" w:rsidR="004E3DC4" w:rsidRPr="000F155F" w:rsidRDefault="004E3DC4" w:rsidP="00B06859">
      <w:pPr>
        <w:pStyle w:val="narrativeelements"/>
      </w:pPr>
      <w:r>
        <w:tab/>
        <w:t xml:space="preserve">heron reports seeing abduction, rewarded with boon of being fed by wife in 4 rainy </w:t>
      </w:r>
      <w:r>
        <w:tab/>
        <w:t>months:</w:t>
      </w:r>
      <w:r>
        <w:tab/>
        <w:t xml:space="preserve">Bengali, Kṛttibāsa, ed. Mukhopādhyāya: </w:t>
      </w:r>
      <w:r w:rsidRPr="00E133C9">
        <w:rPr>
          <w:szCs w:val="22"/>
        </w:rPr>
        <w:t xml:space="preserve">W.L. Smith </w:t>
      </w:r>
      <w:r>
        <w:rPr>
          <w:szCs w:val="22"/>
        </w:rPr>
        <w:t>(personal comm.)</w:t>
      </w:r>
      <w:r>
        <w:t>: 3.23.2</w:t>
      </w:r>
    </w:p>
    <w:p w14:paraId="6A22DF92" w14:textId="77777777" w:rsidR="004E3DC4" w:rsidRPr="000F155F" w:rsidRDefault="004E3DC4" w:rsidP="00B06859">
      <w:pPr>
        <w:pStyle w:val="narrativeelements"/>
      </w:pPr>
      <w:r>
        <w:rPr>
          <w:szCs w:val="32"/>
        </w:rPr>
        <w:tab/>
        <w:t xml:space="preserve">fish-eating bird gives pieces of cloth thrown down by Sītā, rewarded with boon of </w:t>
      </w:r>
      <w:r>
        <w:rPr>
          <w:szCs w:val="32"/>
        </w:rPr>
        <w:tab/>
        <w:t>finding food in water:</w:t>
      </w:r>
      <w:r>
        <w:rPr>
          <w:szCs w:val="32"/>
        </w:rPr>
        <w:tab/>
      </w:r>
      <w:r>
        <w:rPr>
          <w:szCs w:val="32"/>
        </w:rPr>
        <w:tab/>
      </w:r>
      <w:r>
        <w:rPr>
          <w:szCs w:val="32"/>
        </w:rPr>
        <w:tab/>
      </w:r>
      <w:r>
        <w:tab/>
        <w:t xml:space="preserve">Bengali, Kṛttibāsa, ed. Mukhopādhyāya: </w:t>
      </w:r>
      <w:r w:rsidRPr="00E133C9">
        <w:rPr>
          <w:szCs w:val="22"/>
        </w:rPr>
        <w:t xml:space="preserve">W.L. Smith </w:t>
      </w:r>
      <w:r>
        <w:rPr>
          <w:szCs w:val="22"/>
        </w:rPr>
        <w:t>(personal comm.)</w:t>
      </w:r>
      <w:r>
        <w:t>: 3.23.3</w:t>
      </w:r>
    </w:p>
    <w:p w14:paraId="56E7E66A" w14:textId="77777777" w:rsidR="004E3DC4" w:rsidRDefault="004E3DC4" w:rsidP="00B06859">
      <w:pPr>
        <w:pStyle w:val="narrativeelements"/>
        <w:rPr>
          <w:szCs w:val="22"/>
        </w:rPr>
      </w:pPr>
      <w:r>
        <w:t>searching, encounters Śiva and Satī:</w:t>
      </w:r>
      <w:r w:rsidRPr="0081640E">
        <w:t xml:space="preserve"> </w:t>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1,49.1</w:t>
      </w:r>
    </w:p>
    <w:p w14:paraId="197F4C73" w14:textId="77777777" w:rsidR="004E3DC4" w:rsidRDefault="004E3DC4" w:rsidP="00B06859">
      <w:pPr>
        <w:pStyle w:val="narrativeelements"/>
      </w:pPr>
      <w:r>
        <w:rPr>
          <w:szCs w:val="22"/>
        </w:rPr>
        <w:tab/>
        <w:t>recognises Satī in form of Sītā:</w:t>
      </w:r>
      <w:r w:rsidRPr="0081640E">
        <w:t xml:space="preserve"> </w:t>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1,52</w:t>
      </w:r>
    </w:p>
    <w:p w14:paraId="0452BBC0" w14:textId="4BF14396" w:rsidR="00F3741F" w:rsidRDefault="00F3741F" w:rsidP="00EE1749">
      <w:pPr>
        <w:pStyle w:val="narrativeelements"/>
        <w:rPr>
          <w:szCs w:val="22"/>
        </w:rPr>
      </w:pPr>
      <w:r>
        <w:rPr>
          <w:szCs w:val="22"/>
        </w:rPr>
        <w:t>kills Kabandha:</w:t>
      </w:r>
      <w:r w:rsidRPr="00F3741F">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383</w:t>
      </w:r>
    </w:p>
    <w:p w14:paraId="63ABB665" w14:textId="4986159C" w:rsidR="0015089E" w:rsidRDefault="0015089E" w:rsidP="00EE1749">
      <w:pPr>
        <w:pStyle w:val="narrativeelements"/>
        <w:rPr>
          <w:szCs w:val="22"/>
        </w:rPr>
      </w:pPr>
      <w:r>
        <w:rPr>
          <w:szCs w:val="22"/>
        </w:rPr>
        <w:tab/>
      </w:r>
      <w:r>
        <w:rPr>
          <w:szCs w:val="22"/>
        </w:rP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43.7</w:t>
      </w:r>
    </w:p>
    <w:p w14:paraId="43A48662" w14:textId="3C92B80E" w:rsidR="00EE1749" w:rsidRDefault="00F3741F" w:rsidP="00EE1749">
      <w:pPr>
        <w:pStyle w:val="narrativeelements"/>
        <w:rPr>
          <w:szCs w:val="22"/>
        </w:rPr>
      </w:pPr>
      <w:r>
        <w:rPr>
          <w:szCs w:val="22"/>
        </w:rPr>
        <w:tab/>
      </w:r>
      <w:r w:rsidR="00EE1749">
        <w:rPr>
          <w:szCs w:val="22"/>
        </w:rPr>
        <w:t>rebuke</w:t>
      </w:r>
      <w:r>
        <w:rPr>
          <w:szCs w:val="22"/>
        </w:rPr>
        <w:t>s</w:t>
      </w:r>
      <w:r w:rsidR="00EE1749">
        <w:rPr>
          <w:szCs w:val="22"/>
        </w:rPr>
        <w:t xml:space="preserve"> for lack of respect for </w:t>
      </w:r>
      <w:r w:rsidR="00EE1749">
        <w:rPr>
          <w:i/>
          <w:szCs w:val="22"/>
        </w:rPr>
        <w:t>brāhmans</w:t>
      </w:r>
      <w:r w:rsidR="00EE1749">
        <w:rPr>
          <w:szCs w:val="22"/>
        </w:rPr>
        <w:t xml:space="preserve"> (incurring curse) before liberating him:</w:t>
      </w:r>
      <w:r w:rsidR="00EE1749">
        <w:rPr>
          <w:szCs w:val="22"/>
        </w:rPr>
        <w:tab/>
      </w:r>
      <w:r w:rsidR="00EE1749">
        <w:rPr>
          <w:szCs w:val="22"/>
        </w:rPr>
        <w:tab/>
      </w:r>
      <w:r w:rsidR="00EE1749">
        <w:rPr>
          <w:szCs w:val="22"/>
        </w:rPr>
        <w:tab/>
      </w:r>
      <w:r w:rsidR="00EE1749">
        <w:rPr>
          <w:b/>
          <w:szCs w:val="22"/>
        </w:rPr>
        <w:tab/>
      </w:r>
      <w:r w:rsidR="00EE1749">
        <w:t xml:space="preserve">Hindi, Tulsīdās, </w:t>
      </w:r>
      <w:r w:rsidR="00EE1749">
        <w:rPr>
          <w:i/>
        </w:rPr>
        <w:t>RCM</w:t>
      </w:r>
      <w:r w:rsidR="00EE1749">
        <w:t xml:space="preserve">: </w:t>
      </w:r>
      <w:r w:rsidR="00EE1749">
        <w:rPr>
          <w:rFonts w:cs="Gentium Basic"/>
          <w:color w:val="000000"/>
          <w:szCs w:val="24"/>
        </w:rPr>
        <w:t>Lutgendorf 2016: V: 3,32.4—33.3</w:t>
      </w:r>
    </w:p>
    <w:p w14:paraId="19C436B2" w14:textId="77777777" w:rsidR="00EE1749" w:rsidRDefault="00EE1749" w:rsidP="00B06859">
      <w:pPr>
        <w:pStyle w:val="narrativeelements"/>
      </w:pPr>
      <w:r w:rsidRPr="00304CA5">
        <w:t>encounter with the Śabarī:</w:t>
      </w:r>
      <w:r w:rsidRPr="00EE1749">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3,33—3,36</w:t>
      </w:r>
    </w:p>
    <w:p w14:paraId="1772FD05" w14:textId="77777777" w:rsidR="00EE1749" w:rsidRDefault="00EE1749" w:rsidP="00B06859">
      <w:pPr>
        <w:pStyle w:val="narrativeelements"/>
      </w:pPr>
      <w:r>
        <w:tab/>
        <w:t>welcomed by the Śabarī with food:</w:t>
      </w:r>
      <w:r w:rsidRPr="00F64A57">
        <w:t xml:space="preserve"> </w:t>
      </w:r>
      <w:r>
        <w:rPr>
          <w:b/>
          <w:szCs w:val="22"/>
        </w:rPr>
        <w:tab/>
      </w:r>
      <w:r>
        <w:t xml:space="preserve">Hindi, Tulsīdās, </w:t>
      </w:r>
      <w:r>
        <w:rPr>
          <w:i/>
        </w:rPr>
        <w:t>RCM</w:t>
      </w:r>
      <w:r>
        <w:t xml:space="preserve">: </w:t>
      </w:r>
      <w:r>
        <w:rPr>
          <w:rFonts w:cs="Gentium Basic"/>
          <w:color w:val="000000"/>
          <w:szCs w:val="24"/>
        </w:rPr>
        <w:t>Lutgendorf 2016: V: 3,34</w:t>
      </w:r>
    </w:p>
    <w:p w14:paraId="31615EB1" w14:textId="09281621" w:rsidR="004E3DC4" w:rsidRDefault="00EE1749" w:rsidP="00B06859">
      <w:pPr>
        <w:pStyle w:val="narrativeelements"/>
      </w:pPr>
      <w:r>
        <w:tab/>
      </w:r>
      <w:r w:rsidR="004E3DC4">
        <w:t>deliberately chooses to eat fruit she has tasted:</w:t>
      </w:r>
      <w:r w:rsidR="004E3DC4">
        <w:tab/>
      </w:r>
      <w:r w:rsidR="004E3DC4">
        <w:tab/>
      </w:r>
      <w:r w:rsidR="004E3DC4">
        <w:tab/>
      </w:r>
      <w:r w:rsidR="004E3DC4">
        <w:tab/>
        <w:t xml:space="preserve">Orīya, Baḷarāmadāsa, </w:t>
      </w:r>
      <w:r w:rsidR="000B1F17">
        <w:rPr>
          <w:i/>
        </w:rPr>
        <w:t>Jagamohana</w:t>
      </w:r>
      <w:r w:rsidR="004E3DC4">
        <w:rPr>
          <w:i/>
        </w:rPr>
        <w:t xml:space="preserve"> Rm</w:t>
      </w:r>
      <w:r w:rsidR="004E3DC4">
        <w:t xml:space="preserve">: </w:t>
      </w:r>
      <w:r w:rsidR="004E3DC4" w:rsidRPr="00E133C9">
        <w:rPr>
          <w:szCs w:val="22"/>
        </w:rPr>
        <w:t xml:space="preserve">W.L. Smith </w:t>
      </w:r>
      <w:r w:rsidR="004E3DC4">
        <w:rPr>
          <w:szCs w:val="22"/>
        </w:rPr>
        <w:t>(personal comm.)</w:t>
      </w:r>
      <w:r w:rsidR="004E3DC4">
        <w:t>: 3.23</w:t>
      </w:r>
    </w:p>
    <w:p w14:paraId="3EF137D6" w14:textId="791D5419" w:rsidR="00A458AC" w:rsidRDefault="00A458AC" w:rsidP="00B06859">
      <w:pPr>
        <w:pStyle w:val="narrativeelements"/>
        <w:rPr>
          <w:szCs w:val="22"/>
        </w:rPr>
      </w:pPr>
      <w:r>
        <w:rPr>
          <w:szCs w:val="22"/>
        </w:rPr>
        <w:tab/>
        <w:t>praises taste of fruit:</w:t>
      </w:r>
      <w:r w:rsidRPr="00A458AC">
        <w:rPr>
          <w:rFonts w:cs="Gentium Basic"/>
          <w:color w:val="000000"/>
          <w:szCs w:val="24"/>
        </w:rPr>
        <w:t xml:space="preserve">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164.4</w:t>
      </w:r>
    </w:p>
    <w:p w14:paraId="7F7A76C7" w14:textId="598ADA9A" w:rsidR="00AE034C" w:rsidRDefault="00AE034C" w:rsidP="00B06859">
      <w:pPr>
        <w:pStyle w:val="narrativeelements"/>
        <w:rPr>
          <w:szCs w:val="22"/>
        </w:rPr>
      </w:pPr>
      <w:r>
        <w:rPr>
          <w:szCs w:val="22"/>
        </w:rPr>
        <w:tab/>
        <w:t>expounds the value of devotion:</w:t>
      </w:r>
      <w:r w:rsidRPr="00AE034C">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3,34</w:t>
      </w:r>
    </w:p>
    <w:p w14:paraId="182B9F44" w14:textId="77777777" w:rsidR="00AE034C" w:rsidRDefault="00A7054E" w:rsidP="00B06859">
      <w:pPr>
        <w:pStyle w:val="narrativeelements"/>
      </w:pPr>
      <w:r>
        <w:rPr>
          <w:szCs w:val="26"/>
        </w:rPr>
        <w:tab/>
      </w:r>
      <w:r w:rsidR="00AE034C">
        <w:rPr>
          <w:szCs w:val="26"/>
        </w:rPr>
        <w:t>advised by the Śabarī to contract alliance with Sugrīva:</w:t>
      </w:r>
      <w:r w:rsidR="00AE034C" w:rsidRPr="008718B8">
        <w:t xml:space="preserve"> </w:t>
      </w:r>
      <w:r w:rsidR="00AE034C">
        <w:tab/>
      </w:r>
    </w:p>
    <w:p w14:paraId="5C89A7A1" w14:textId="77777777" w:rsidR="00AE034C" w:rsidRDefault="00AE034C" w:rsidP="00AE034C">
      <w:pPr>
        <w:pStyle w:val="narrativeelements"/>
        <w:rPr>
          <w:rFonts w:cs="Gentium Basic"/>
          <w:color w:val="000000"/>
          <w:szCs w:val="24"/>
        </w:rPr>
      </w:pPr>
      <w:r>
        <w:tab/>
      </w:r>
      <w:r>
        <w:tab/>
      </w:r>
      <w:r>
        <w:rPr>
          <w:b/>
          <w:szCs w:val="22"/>
        </w:rPr>
        <w:tab/>
      </w:r>
      <w:r>
        <w:t xml:space="preserve">Hindi, Tulsīdās, </w:t>
      </w:r>
      <w:r>
        <w:rPr>
          <w:i/>
        </w:rPr>
        <w:t>RCM</w:t>
      </w:r>
      <w:r>
        <w:t xml:space="preserve">: </w:t>
      </w:r>
      <w:r>
        <w:rPr>
          <w:rFonts w:cs="Gentium Basic"/>
          <w:color w:val="000000"/>
          <w:szCs w:val="24"/>
        </w:rPr>
        <w:t>Lutgendorf 2016: V: 3,35.6</w:t>
      </w:r>
    </w:p>
    <w:p w14:paraId="27F0A09C" w14:textId="12C537EE" w:rsidR="00A7054E" w:rsidRDefault="00A7054E" w:rsidP="00AE034C">
      <w:pPr>
        <w:pStyle w:val="narrativeelements"/>
        <w:rPr>
          <w:rFonts w:cs="Gentium Basic"/>
          <w:color w:val="000000"/>
          <w:szCs w:val="24"/>
        </w:rPr>
      </w:pPr>
      <w:r>
        <w:rPr>
          <w:rFonts w:cs="Gentium Basic"/>
          <w:color w:val="000000"/>
          <w:szCs w:val="24"/>
        </w:rPr>
        <w:tab/>
        <w:t>liberates the Śabarī despite low status:</w:t>
      </w:r>
      <w:r w:rsidRPr="00A7054E">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3,36</w:t>
      </w:r>
    </w:p>
    <w:p w14:paraId="32FF73D6" w14:textId="5A51EF38" w:rsidR="00A458AC" w:rsidRDefault="00A458AC" w:rsidP="00AE034C">
      <w:pPr>
        <w:pStyle w:val="narrativeelements"/>
      </w:pPr>
      <w:r>
        <w:tab/>
        <w:t>blesses the Śabarī:</w:t>
      </w:r>
      <w:r w:rsidRPr="00A458AC">
        <w:rPr>
          <w:rFonts w:cs="Gentium Basic"/>
          <w:color w:val="000000"/>
          <w:szCs w:val="24"/>
        </w:rPr>
        <w:t xml:space="preserve">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134.4; 135.4</w:t>
      </w:r>
    </w:p>
    <w:p w14:paraId="554E4156" w14:textId="77777777" w:rsidR="00A7054E" w:rsidRDefault="00A7054E" w:rsidP="00B06859">
      <w:pPr>
        <w:pStyle w:val="narrativeelements"/>
        <w:rPr>
          <w:rFonts w:cs="Gentium Basic"/>
          <w:color w:val="000000"/>
          <w:szCs w:val="24"/>
        </w:rPr>
      </w:pPr>
      <w:r>
        <w:rPr>
          <w:szCs w:val="22"/>
        </w:rPr>
        <w:t>visited at Pampā by Nārada (mindful of curse), expounds value of devotion:</w:t>
      </w:r>
      <w:r>
        <w:rPr>
          <w:szCs w:val="22"/>
        </w:rPr>
        <w:tab/>
      </w:r>
      <w:r>
        <w:rPr>
          <w:szCs w:val="22"/>
        </w:rPr>
        <w:tab/>
      </w:r>
      <w:r>
        <w:rPr>
          <w:szCs w:val="22"/>
        </w:rPr>
        <w:tab/>
      </w:r>
      <w:r>
        <w:rPr>
          <w:b/>
          <w:szCs w:val="22"/>
        </w:rPr>
        <w:tab/>
      </w:r>
      <w:r>
        <w:t xml:space="preserve">Hindi, Tulsīdās, </w:t>
      </w:r>
      <w:r>
        <w:rPr>
          <w:i/>
        </w:rPr>
        <w:t>RCM</w:t>
      </w:r>
      <w:r>
        <w:t xml:space="preserve">: </w:t>
      </w:r>
      <w:r>
        <w:rPr>
          <w:rFonts w:cs="Gentium Basic"/>
          <w:color w:val="000000"/>
          <w:szCs w:val="24"/>
        </w:rPr>
        <w:t>Lutgendorf 2016: V: 3,40—3,46</w:t>
      </w:r>
    </w:p>
    <w:p w14:paraId="362D50B7" w14:textId="77777777" w:rsidR="00212977" w:rsidRDefault="00212977" w:rsidP="00212977">
      <w:pPr>
        <w:tabs>
          <w:tab w:val="left" w:pos="720"/>
          <w:tab w:val="left" w:pos="1440"/>
          <w:tab w:val="right" w:pos="9000"/>
        </w:tabs>
        <w:ind w:firstLine="0"/>
        <w:rPr>
          <w:szCs w:val="22"/>
        </w:rPr>
      </w:pPr>
      <w:r>
        <w:rPr>
          <w:szCs w:val="22"/>
        </w:rPr>
        <w:t>introduced to Sugrīva by Hanumān:</w:t>
      </w:r>
      <w:r w:rsidRPr="00CF37EB">
        <w:t xml:space="preserve"> </w:t>
      </w:r>
      <w:r>
        <w:tab/>
        <w:t xml:space="preserve">Hindi, Tulsīdās, </w:t>
      </w:r>
      <w:r>
        <w:rPr>
          <w:i/>
        </w:rPr>
        <w:t>RCM</w:t>
      </w:r>
      <w:r>
        <w:t xml:space="preserve">: </w:t>
      </w:r>
      <w:r>
        <w:rPr>
          <w:rFonts w:cs="Gentium Basic"/>
          <w:color w:val="000000"/>
          <w:szCs w:val="24"/>
        </w:rPr>
        <w:t>Lutgendorf 2016: V: 4,2</w:t>
      </w:r>
    </w:p>
    <w:p w14:paraId="037E5978" w14:textId="77777777" w:rsidR="00340ACE" w:rsidRDefault="00340ACE" w:rsidP="00340ACE">
      <w:pPr>
        <w:pStyle w:val="narrativeelements"/>
      </w:pPr>
      <w:r>
        <w:tab/>
      </w:r>
      <w:r w:rsidRPr="00AE29E7">
        <w:t>shown Sītā’s shawl by Sugrīva:</w:t>
      </w:r>
      <w:r>
        <w:tab/>
        <w:t xml:space="preserve">Hindi, Tulsīdās, </w:t>
      </w:r>
      <w:r>
        <w:rPr>
          <w:i/>
        </w:rPr>
        <w:t>RCM</w:t>
      </w:r>
      <w:r>
        <w:t xml:space="preserve">: </w:t>
      </w:r>
      <w:r>
        <w:rPr>
          <w:rFonts w:cs="Gentium Basic"/>
          <w:color w:val="000000"/>
          <w:szCs w:val="24"/>
        </w:rPr>
        <w:t>Lutgendorf 2016: V: 4,4.3</w:t>
      </w:r>
    </w:p>
    <w:p w14:paraId="213B1408" w14:textId="77777777" w:rsidR="000A04DD" w:rsidRDefault="000A04DD" w:rsidP="000A04DD">
      <w:pPr>
        <w:tabs>
          <w:tab w:val="left" w:pos="720"/>
          <w:tab w:val="left" w:pos="1440"/>
          <w:tab w:val="right" w:pos="9000"/>
        </w:tabs>
        <w:ind w:firstLine="0"/>
      </w:pPr>
      <w:r>
        <w:t>ally tests: bones, palm trees (allusion):</w:t>
      </w:r>
      <w:r w:rsidRPr="002817BF">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4,6.6</w:t>
      </w:r>
    </w:p>
    <w:p w14:paraId="727C3CA9" w14:textId="77777777" w:rsidR="000A04DD" w:rsidRDefault="000A04DD" w:rsidP="00B06859">
      <w:pPr>
        <w:pStyle w:val="narrativeelements"/>
        <w:rPr>
          <w:rFonts w:cs="Gentium Basic"/>
          <w:color w:val="000000"/>
          <w:szCs w:val="24"/>
        </w:rPr>
      </w:pPr>
      <w:r>
        <w:rPr>
          <w:szCs w:val="22"/>
        </w:rPr>
        <w:t>impulsively undertakes to kill Vālin:</w:t>
      </w:r>
      <w:r w:rsidRPr="000A04DD">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4,6</w:t>
      </w:r>
    </w:p>
    <w:p w14:paraId="0D9D6C20" w14:textId="07DA416F" w:rsidR="001C4F28" w:rsidRDefault="00306F6C" w:rsidP="000B2D0E">
      <w:pPr>
        <w:pStyle w:val="narrativeelements"/>
      </w:pPr>
      <w:r>
        <w:rPr>
          <w:rFonts w:cs="Gentium Basic"/>
          <w:color w:val="000000"/>
          <w:szCs w:val="24"/>
        </w:rPr>
        <w:t>kills Vālin:</w:t>
      </w:r>
      <w:r w:rsidRPr="00306F6C">
        <w:rPr>
          <w:b/>
          <w:szCs w:val="22"/>
        </w:rPr>
        <w:t xml:space="preserve"> </w:t>
      </w:r>
      <w:r w:rsidR="000B2D0E">
        <w:tab/>
      </w:r>
      <w:r w:rsidR="000B2D0E">
        <w:tab/>
      </w:r>
      <w:r w:rsidR="001C4F28">
        <w:t xml:space="preserve">Hindi, Tulsīdās, </w:t>
      </w:r>
      <w:r w:rsidR="001C4F28">
        <w:rPr>
          <w:i/>
        </w:rPr>
        <w:t>RCM</w:t>
      </w:r>
      <w:r w:rsidR="001C4F28">
        <w:t xml:space="preserve">: </w:t>
      </w:r>
      <w:r w:rsidR="001C4F28">
        <w:rPr>
          <w:rFonts w:cs="Gentium Basic"/>
          <w:color w:val="000000"/>
          <w:szCs w:val="24"/>
        </w:rPr>
        <w:t>Lutgendorf 2016: I:</w:t>
      </w:r>
      <w:r w:rsidR="001C4F28" w:rsidRPr="009D3B61">
        <w:rPr>
          <w:b/>
          <w:szCs w:val="22"/>
        </w:rPr>
        <w:t xml:space="preserve"> </w:t>
      </w:r>
      <w:r w:rsidR="001C4F28">
        <w:rPr>
          <w:szCs w:val="22"/>
        </w:rPr>
        <w:t xml:space="preserve">1,28.3; </w:t>
      </w:r>
      <w:r w:rsidR="001C4F28">
        <w:rPr>
          <w:rFonts w:cs="Gentium Basic"/>
          <w:color w:val="000000"/>
          <w:szCs w:val="24"/>
        </w:rPr>
        <w:t xml:space="preserve">V: 5,20.5 </w:t>
      </w:r>
      <w:r w:rsidR="001C4F28">
        <w:rPr>
          <w:rFonts w:cs="Gentium Basic"/>
          <w:i/>
          <w:color w:val="000000"/>
          <w:szCs w:val="24"/>
        </w:rPr>
        <w:t>etc</w:t>
      </w:r>
      <w:r w:rsidR="001C4F28" w:rsidRPr="001C4F28">
        <w:rPr>
          <w:rFonts w:cs="Gentium Basic"/>
          <w:color w:val="000000"/>
          <w:szCs w:val="24"/>
        </w:rPr>
        <w:t>.</w:t>
      </w:r>
    </w:p>
    <w:p w14:paraId="66C23BFD" w14:textId="55B84345" w:rsidR="000B2D0E" w:rsidRPr="0017275E" w:rsidRDefault="000B2D0E" w:rsidP="000B2D0E">
      <w:pPr>
        <w:pStyle w:val="narrativeelements"/>
        <w:rPr>
          <w:i/>
        </w:rPr>
      </w:pPr>
      <w:r>
        <w:tab/>
      </w:r>
      <w:r>
        <w:rPr>
          <w:b/>
          <w:szCs w:val="22"/>
        </w:rPr>
        <w:tab/>
      </w:r>
      <w:r>
        <w:rPr>
          <w:b/>
          <w:szCs w:val="22"/>
        </w:rPr>
        <w:tab/>
      </w:r>
      <w:r>
        <w:t xml:space="preserve">Hindi, Tulsīdās, </w:t>
      </w:r>
      <w:r>
        <w:rPr>
          <w:i/>
        </w:rPr>
        <w:t>RCM</w:t>
      </w:r>
      <w:r w:rsidRPr="00AE426A">
        <w:t xml:space="preserve"> 6</w:t>
      </w:r>
      <w:r>
        <w:t xml:space="preserve">: </w:t>
      </w:r>
      <w:r>
        <w:rPr>
          <w:rFonts w:cs="Gentium Basic"/>
          <w:color w:val="000000"/>
          <w:szCs w:val="24"/>
        </w:rPr>
        <w:t xml:space="preserve">Hill 1952: 383, 383 </w:t>
      </w:r>
      <w:r>
        <w:rPr>
          <w:rFonts w:cs="Gentium Basic"/>
          <w:i/>
          <w:color w:val="000000"/>
          <w:szCs w:val="24"/>
        </w:rPr>
        <w:t>etc.</w:t>
      </w:r>
    </w:p>
    <w:p w14:paraId="1B470E96" w14:textId="1653DD3B" w:rsidR="000B2D0E" w:rsidRDefault="0015089E" w:rsidP="00B06859">
      <w:pPr>
        <w:pStyle w:val="narrativeelements"/>
        <w:rPr>
          <w:rFonts w:cs="Gentium Basic"/>
          <w:color w:val="000000"/>
          <w:szCs w:val="24"/>
        </w:rPr>
      </w:pPr>
      <w:r>
        <w:rPr>
          <w:rFonts w:cs="Gentium Basic"/>
          <w:color w:val="000000"/>
          <w:szCs w:val="24"/>
        </w:rPr>
        <w:tab/>
      </w:r>
      <w:r>
        <w:rPr>
          <w:rFonts w:cs="Gentium Basic"/>
          <w:color w:val="000000"/>
          <w:szCs w:val="24"/>
        </w:rP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43.7; 50.6; 138.3</w:t>
      </w:r>
    </w:p>
    <w:p w14:paraId="08D71B4B" w14:textId="5B0CF605" w:rsidR="00A0032E" w:rsidRDefault="00A0032E" w:rsidP="00B06859">
      <w:pPr>
        <w:pStyle w:val="narrativeelements"/>
        <w:rPr>
          <w:szCs w:val="22"/>
        </w:rPr>
      </w:pPr>
      <w:r>
        <w:rPr>
          <w:rFonts w:cs="Gentium Basic"/>
          <w:color w:val="000000"/>
          <w:szCs w:val="24"/>
        </w:rPr>
        <w:tab/>
        <w:t>shoots Vālin from behind tree:</w:t>
      </w:r>
      <w:r w:rsidRPr="00A0032E">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4,4,8</w:t>
      </w:r>
    </w:p>
    <w:p w14:paraId="3F3ED0BB" w14:textId="77777777" w:rsidR="00340ACE" w:rsidRDefault="00340ACE" w:rsidP="00340ACE">
      <w:pPr>
        <w:pStyle w:val="narrativeelements"/>
      </w:pPr>
      <w:r>
        <w:t>consoles grieving Tārā:</w:t>
      </w:r>
      <w:r w:rsidRPr="0066348F">
        <w:t xml:space="preserve"> </w:t>
      </w:r>
      <w:r>
        <w:rPr>
          <w:i/>
          <w:color w:val="000000"/>
        </w:rPr>
        <w:tab/>
      </w:r>
      <w:r>
        <w:t xml:space="preserve">Hindi, Tulsīdās, </w:t>
      </w:r>
      <w:r>
        <w:rPr>
          <w:i/>
        </w:rPr>
        <w:t>RCM</w:t>
      </w:r>
      <w:r>
        <w:t xml:space="preserve">: </w:t>
      </w:r>
      <w:r>
        <w:rPr>
          <w:rFonts w:cs="Gentium Basic"/>
          <w:color w:val="000000"/>
          <w:szCs w:val="24"/>
        </w:rPr>
        <w:t>Lutgendorf 2016: V: 4,10.1-3</w:t>
      </w:r>
    </w:p>
    <w:p w14:paraId="67DA7085" w14:textId="77777777" w:rsidR="006D4219" w:rsidRDefault="006D4219" w:rsidP="006D4219">
      <w:pPr>
        <w:pStyle w:val="narrativeelements"/>
        <w:rPr>
          <w:szCs w:val="22"/>
        </w:rPr>
      </w:pPr>
      <w:r>
        <w:rPr>
          <w:szCs w:val="22"/>
        </w:rPr>
        <w:t>angry at search delay, but sends gentle reminder to Sugrīva:</w:t>
      </w:r>
      <w:r>
        <w:rPr>
          <w:szCs w:val="22"/>
        </w:rPr>
        <w:tab/>
      </w:r>
      <w:r>
        <w:rPr>
          <w:szCs w:val="22"/>
        </w:rPr>
        <w:tab/>
      </w:r>
      <w:r>
        <w:rPr>
          <w:szCs w:val="22"/>
        </w:rPr>
        <w:tab/>
      </w:r>
      <w:r>
        <w:rPr>
          <w:b/>
          <w:szCs w:val="22"/>
        </w:rPr>
        <w:tab/>
      </w:r>
      <w:r>
        <w:t xml:space="preserve">Hindi, Tulsīdās, </w:t>
      </w:r>
      <w:r>
        <w:rPr>
          <w:i/>
        </w:rPr>
        <w:t>RCM</w:t>
      </w:r>
      <w:r>
        <w:t xml:space="preserve">: </w:t>
      </w:r>
      <w:r>
        <w:rPr>
          <w:rFonts w:cs="Gentium Basic"/>
          <w:color w:val="000000"/>
          <w:szCs w:val="24"/>
        </w:rPr>
        <w:t>Lutgendorf 2016: V: 4,17.2—4,18</w:t>
      </w:r>
    </w:p>
    <w:p w14:paraId="421B8F4F" w14:textId="77777777" w:rsidR="006D4219" w:rsidRPr="00952BDC" w:rsidRDefault="006D4219" w:rsidP="006D4219">
      <w:pPr>
        <w:pStyle w:val="narrativeelements"/>
      </w:pPr>
      <w:r w:rsidRPr="00AE29E7">
        <w:t>entrusts ring to Hanumān as identification token:</w:t>
      </w:r>
      <w:r w:rsidRPr="00D00BD3">
        <w:t xml:space="preserve"> </w:t>
      </w:r>
    </w:p>
    <w:p w14:paraId="3655A03E" w14:textId="77777777" w:rsidR="006D4219" w:rsidRDefault="006D4219" w:rsidP="006D4219">
      <w:pPr>
        <w:pStyle w:val="narrativeelements"/>
        <w:rPr>
          <w:rFonts w:cs="Gentium Basic"/>
          <w:color w:val="000000"/>
          <w:szCs w:val="24"/>
        </w:rPr>
      </w:pPr>
      <w:r>
        <w:tab/>
      </w:r>
      <w:r>
        <w:tab/>
      </w:r>
      <w:r>
        <w:rPr>
          <w:b/>
          <w:szCs w:val="22"/>
        </w:rPr>
        <w:tab/>
      </w:r>
      <w:r>
        <w:t xml:space="preserve">Hindi, Tulsīdās, </w:t>
      </w:r>
      <w:r>
        <w:rPr>
          <w:i/>
        </w:rPr>
        <w:t>RCM</w:t>
      </w:r>
      <w:r>
        <w:t xml:space="preserve">: </w:t>
      </w:r>
      <w:r>
        <w:rPr>
          <w:rFonts w:cs="Gentium Basic"/>
          <w:color w:val="000000"/>
          <w:szCs w:val="24"/>
        </w:rPr>
        <w:t>Lutgendorf 2016: V: 4,22.5</w:t>
      </w:r>
    </w:p>
    <w:p w14:paraId="0DF13C80" w14:textId="77777777" w:rsidR="00EB7D7E" w:rsidRDefault="00EB7D7E" w:rsidP="006D4219">
      <w:pPr>
        <w:pStyle w:val="narrativeelements"/>
      </w:pPr>
      <w:r>
        <w:rPr>
          <w:rFonts w:cs="Gentium Basic"/>
          <w:color w:val="000000"/>
          <w:szCs w:val="24"/>
        </w:rPr>
        <w:tab/>
        <w:t>ring engraved with name:</w:t>
      </w:r>
      <w:r w:rsidRPr="00EB7D7E">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5,12.1</w:t>
      </w:r>
    </w:p>
    <w:p w14:paraId="7AAAA308" w14:textId="77777777" w:rsidR="00DB5614" w:rsidRDefault="00DB5614" w:rsidP="00B06859">
      <w:pPr>
        <w:pStyle w:val="narrativeelements"/>
        <w:rPr>
          <w:szCs w:val="22"/>
        </w:rPr>
      </w:pPr>
      <w:r>
        <w:rPr>
          <w:szCs w:val="22"/>
        </w:rPr>
        <w:tab/>
        <w:t>receives hair jewel and Hanumān’s report:</w:t>
      </w:r>
      <w:r>
        <w:rPr>
          <w:szCs w:val="22"/>
        </w:rPr>
        <w:tab/>
      </w:r>
      <w:r>
        <w:rPr>
          <w:szCs w:val="22"/>
        </w:rPr>
        <w:tab/>
      </w:r>
      <w:r>
        <w:rPr>
          <w:szCs w:val="22"/>
        </w:rPr>
        <w:tab/>
      </w:r>
      <w:r>
        <w:rPr>
          <w:b/>
          <w:szCs w:val="22"/>
        </w:rPr>
        <w:tab/>
      </w:r>
      <w:r>
        <w:t xml:space="preserve">Hindi, Tulsīdās, </w:t>
      </w:r>
      <w:r>
        <w:rPr>
          <w:i/>
        </w:rPr>
        <w:t>RCM</w:t>
      </w:r>
      <w:r>
        <w:t xml:space="preserve">: </w:t>
      </w:r>
      <w:r>
        <w:rPr>
          <w:rFonts w:cs="Gentium Basic"/>
          <w:color w:val="000000"/>
          <w:szCs w:val="24"/>
        </w:rPr>
        <w:t>Lutgendorf 2016: V: 5,30—5,32</w:t>
      </w:r>
    </w:p>
    <w:p w14:paraId="7F3D745F" w14:textId="38579199" w:rsidR="00A22B26" w:rsidRDefault="00BB3609" w:rsidP="00A22B26">
      <w:pPr>
        <w:tabs>
          <w:tab w:val="left" w:pos="720"/>
          <w:tab w:val="left" w:pos="1440"/>
          <w:tab w:val="right" w:pos="9000"/>
        </w:tabs>
        <w:ind w:firstLine="0"/>
        <w:rPr>
          <w:rFonts w:cs="Gentium Basic"/>
          <w:color w:val="000000"/>
          <w:szCs w:val="24"/>
        </w:rPr>
      </w:pPr>
      <w:r>
        <w:rPr>
          <w:szCs w:val="32"/>
        </w:rPr>
        <w:lastRenderedPageBreak/>
        <w:t>welcomes</w:t>
      </w:r>
      <w:r w:rsidR="00A22B26" w:rsidRPr="00E133C9">
        <w:rPr>
          <w:szCs w:val="32"/>
        </w:rPr>
        <w:t xml:space="preserve"> Vibhīṣaṇa:</w:t>
      </w:r>
      <w:r w:rsidR="00A22B26" w:rsidRPr="00EB7D7E">
        <w:rPr>
          <w:b/>
          <w:szCs w:val="22"/>
        </w:rPr>
        <w:t xml:space="preserve"> </w:t>
      </w:r>
      <w:r w:rsidR="00A22B26">
        <w:rPr>
          <w:b/>
          <w:szCs w:val="22"/>
        </w:rPr>
        <w:tab/>
      </w:r>
      <w:r w:rsidR="00A22B26">
        <w:t xml:space="preserve">Hindi, Tulsīdās, </w:t>
      </w:r>
      <w:r w:rsidR="00A22B26">
        <w:rPr>
          <w:i/>
        </w:rPr>
        <w:t>RCM</w:t>
      </w:r>
      <w:r w:rsidR="00A22B26">
        <w:t xml:space="preserve">: </w:t>
      </w:r>
      <w:r w:rsidR="00A22B26">
        <w:rPr>
          <w:rFonts w:cs="Gentium Basic"/>
          <w:color w:val="000000"/>
          <w:szCs w:val="24"/>
        </w:rPr>
        <w:t>Lutgendorf 2016: V: 5,42.4—5,49.1</w:t>
      </w:r>
    </w:p>
    <w:p w14:paraId="58E43FDC" w14:textId="2CDBBDB2" w:rsidR="00BB3609" w:rsidRPr="00BB3609" w:rsidRDefault="00BB3609" w:rsidP="00A22B26">
      <w:pPr>
        <w:tabs>
          <w:tab w:val="left" w:pos="720"/>
          <w:tab w:val="left" w:pos="1440"/>
          <w:tab w:val="right" w:pos="9000"/>
        </w:tabs>
        <w:ind w:firstLine="0"/>
        <w:rPr>
          <w:rFonts w:cs="Gentium Basic"/>
          <w:i/>
          <w:color w:val="000000"/>
          <w:szCs w:val="24"/>
        </w:rPr>
      </w:pPr>
      <w:r>
        <w:rPr>
          <w:rFonts w:cs="Gentium Basic"/>
          <w:color w:val="000000"/>
          <w:szCs w:val="24"/>
        </w:rPr>
        <w:tab/>
      </w:r>
      <w:r>
        <w:rPr>
          <w:rFonts w:cs="Gentium Basic"/>
          <w:color w:val="000000"/>
          <w:szCs w:val="24"/>
        </w:rP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xml:space="preserve">: 43.7; 134.5; 135.4; 138.4 </w:t>
      </w:r>
      <w:r>
        <w:rPr>
          <w:rFonts w:eastAsia="Gentium Basic" w:cs="Gentium Basic"/>
          <w:i/>
          <w:szCs w:val="24"/>
        </w:rPr>
        <w:t>etc.</w:t>
      </w:r>
    </w:p>
    <w:p w14:paraId="73A65420" w14:textId="12797759" w:rsidR="00A22B26" w:rsidRPr="00E133C9" w:rsidRDefault="00A22B26" w:rsidP="00A22B26">
      <w:pPr>
        <w:tabs>
          <w:tab w:val="left" w:pos="720"/>
          <w:tab w:val="left" w:pos="1440"/>
          <w:tab w:val="right" w:pos="9000"/>
        </w:tabs>
        <w:ind w:firstLine="0"/>
        <w:rPr>
          <w:szCs w:val="32"/>
        </w:rPr>
      </w:pPr>
      <w:r>
        <w:rPr>
          <w:rFonts w:cs="Gentium Basic"/>
          <w:color w:val="000000"/>
          <w:szCs w:val="24"/>
        </w:rPr>
        <w:tab/>
        <w:t>consecrates king:</w:t>
      </w:r>
      <w:r w:rsidRPr="00905AE7">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5,48.4-5; 5,53.1</w:t>
      </w:r>
    </w:p>
    <w:p w14:paraId="4EF633F4" w14:textId="77777777" w:rsidR="00A22B26" w:rsidRPr="00E133C9" w:rsidRDefault="00A22B26" w:rsidP="00A22B26">
      <w:pPr>
        <w:pStyle w:val="narrativeelements"/>
      </w:pPr>
      <w:r w:rsidRPr="00E133C9">
        <w:tab/>
        <w:t>crowns Vibhīṣaṇa on arrival, with Rāvaṇa’s crown brought by Aṅgada:</w:t>
      </w:r>
      <w:r w:rsidRPr="00E133C9">
        <w:tab/>
      </w:r>
      <w:r w:rsidRPr="00E133C9">
        <w:tab/>
      </w:r>
      <w:r w:rsidRPr="00E133C9">
        <w:tab/>
      </w:r>
      <w:r w:rsidRPr="00E133C9">
        <w:tab/>
        <w:t>Kāśmīri, Prakāśa Rāma: Nagar 2001: 64</w:t>
      </w:r>
    </w:p>
    <w:p w14:paraId="5633F9DF" w14:textId="77777777" w:rsidR="00A22B26" w:rsidRDefault="00A22B26" w:rsidP="00A22B26">
      <w:pPr>
        <w:pStyle w:val="narrativeelements"/>
        <w:rPr>
          <w:rFonts w:cs="Gentium Basic"/>
          <w:color w:val="000000"/>
          <w:szCs w:val="24"/>
        </w:rPr>
      </w:pPr>
      <w:r>
        <w:t>advised by Vibhīṣaṇa to invoke Ocean for help to cross:</w:t>
      </w:r>
      <w:r>
        <w:tab/>
      </w:r>
      <w:r>
        <w:tab/>
      </w:r>
      <w:r>
        <w:tab/>
      </w:r>
      <w:r>
        <w:rPr>
          <w:b/>
          <w:szCs w:val="22"/>
        </w:rPr>
        <w:tab/>
      </w:r>
      <w:r>
        <w:t xml:space="preserve">Hindi, Tulsīdās, </w:t>
      </w:r>
      <w:r>
        <w:rPr>
          <w:i/>
        </w:rPr>
        <w:t>RCM</w:t>
      </w:r>
      <w:r>
        <w:t xml:space="preserve">: </w:t>
      </w:r>
      <w:r>
        <w:rPr>
          <w:rFonts w:cs="Gentium Basic"/>
          <w:color w:val="000000"/>
          <w:szCs w:val="24"/>
        </w:rPr>
        <w:t>Lutgendorf 2016: V: 5,59.4—5,50</w:t>
      </w:r>
    </w:p>
    <w:p w14:paraId="2305BEDF" w14:textId="77777777" w:rsidR="00A22B26" w:rsidRDefault="00A22B26" w:rsidP="00A22B26">
      <w:pPr>
        <w:pStyle w:val="narrativeelements"/>
        <w:rPr>
          <w:rFonts w:cs="Gentium Basic"/>
          <w:color w:val="000000"/>
          <w:szCs w:val="24"/>
        </w:rPr>
      </w:pPr>
      <w:r>
        <w:tab/>
      </w:r>
      <w:r w:rsidRPr="00962065">
        <w:t>invokes Ocean for 3 nights:</w:t>
      </w:r>
      <w:r w:rsidRPr="00905AE7">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5,50.4; 5,57</w:t>
      </w:r>
    </w:p>
    <w:p w14:paraId="2E784934" w14:textId="77777777" w:rsidR="00A22B26" w:rsidRDefault="00A22B26" w:rsidP="00A22B26">
      <w:pPr>
        <w:pStyle w:val="narrativeelements"/>
      </w:pPr>
      <w:r>
        <w:rPr>
          <w:rFonts w:cs="Gentium Basic"/>
          <w:color w:val="000000"/>
          <w:szCs w:val="24"/>
        </w:rPr>
        <w:tab/>
        <w:t>angry, threatens to burn up sea:</w:t>
      </w:r>
      <w:r w:rsidRPr="00A22B26">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5,57</w:t>
      </w:r>
    </w:p>
    <w:p w14:paraId="579D21B6" w14:textId="77777777" w:rsidR="00A22B26" w:rsidRDefault="00A22B26" w:rsidP="00A22B26">
      <w:pPr>
        <w:pStyle w:val="narrativeelements"/>
      </w:pPr>
      <w:r>
        <w:rPr>
          <w:szCs w:val="24"/>
        </w:rPr>
        <w:t>forgives humble Ocean:</w:t>
      </w:r>
      <w:r w:rsidRPr="00696304">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5,59</w:t>
      </w:r>
    </w:p>
    <w:p w14:paraId="42232A72" w14:textId="77777777" w:rsidR="004E3DC4" w:rsidRDefault="004E3DC4" w:rsidP="00B06859">
      <w:pPr>
        <w:pStyle w:val="narrativeelements"/>
        <w:rPr>
          <w:szCs w:val="22"/>
        </w:rPr>
      </w:pPr>
      <w:r w:rsidRPr="00E133C9">
        <w:rPr>
          <w:szCs w:val="22"/>
        </w:rPr>
        <w:t>causeway:</w:t>
      </w:r>
    </w:p>
    <w:p w14:paraId="5A201D65" w14:textId="77777777" w:rsidR="004E3DC4" w:rsidRPr="00E133C9" w:rsidRDefault="004E3DC4" w:rsidP="00B06859">
      <w:pPr>
        <w:pStyle w:val="narrativeelements"/>
        <w:rPr>
          <w:szCs w:val="22"/>
        </w:rPr>
      </w:pPr>
      <w:r>
        <w:rPr>
          <w:szCs w:val="22"/>
        </w:rPr>
        <w:t>organises construction:</w:t>
      </w:r>
      <w:r w:rsidRPr="00AB7889">
        <w:t xml:space="preserve"> </w:t>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1,28a</w:t>
      </w:r>
    </w:p>
    <w:p w14:paraId="1D149E8F" w14:textId="77777777" w:rsidR="00A22B26" w:rsidRDefault="009446F1" w:rsidP="00B06859">
      <w:pPr>
        <w:pStyle w:val="narrativeelements"/>
        <w:rPr>
          <w:szCs w:val="22"/>
        </w:rPr>
      </w:pPr>
      <w:r>
        <w:rPr>
          <w:szCs w:val="22"/>
        </w:rPr>
        <w:tab/>
      </w:r>
      <w:r w:rsidR="00A22B26">
        <w:rPr>
          <w:szCs w:val="22"/>
        </w:rPr>
        <w:t>advised by Ocean that Nala and Nīla should construct causeway:</w:t>
      </w:r>
      <w:r w:rsidR="00A22B26">
        <w:rPr>
          <w:szCs w:val="22"/>
        </w:rPr>
        <w:tab/>
      </w:r>
      <w:r w:rsidR="00A22B26">
        <w:rPr>
          <w:szCs w:val="22"/>
        </w:rPr>
        <w:tab/>
      </w:r>
      <w:r w:rsidR="00A22B26">
        <w:rPr>
          <w:szCs w:val="22"/>
        </w:rPr>
        <w:tab/>
      </w:r>
      <w:r w:rsidR="00A22B26">
        <w:rPr>
          <w:b/>
          <w:szCs w:val="22"/>
        </w:rPr>
        <w:tab/>
      </w:r>
      <w:r w:rsidR="00A22B26">
        <w:t xml:space="preserve">Hindi, Tulsīdās, </w:t>
      </w:r>
      <w:r w:rsidR="00A22B26">
        <w:rPr>
          <w:i/>
        </w:rPr>
        <w:t>RCM</w:t>
      </w:r>
      <w:r w:rsidR="00A22B26">
        <w:t xml:space="preserve">: </w:t>
      </w:r>
      <w:r w:rsidR="00A22B26">
        <w:rPr>
          <w:rFonts w:cs="Gentium Basic"/>
          <w:color w:val="000000"/>
          <w:szCs w:val="24"/>
        </w:rPr>
        <w:t>Lutgendorf 2016: V: 5,</w:t>
      </w:r>
      <w:r w:rsidR="00A22B26">
        <w:rPr>
          <w:szCs w:val="22"/>
        </w:rPr>
        <w:t>59.1</w:t>
      </w:r>
    </w:p>
    <w:p w14:paraId="7BC35741" w14:textId="7269CB95" w:rsidR="00EF67FB" w:rsidRDefault="00EF67FB" w:rsidP="00B06859">
      <w:pPr>
        <w:pStyle w:val="narrativeelements"/>
        <w:rPr>
          <w:szCs w:val="22"/>
        </w:rPr>
      </w:pPr>
      <w:r>
        <w:rPr>
          <w:szCs w:val="22"/>
        </w:rPr>
        <w:tab/>
        <w:t>rocks float by Rāma’s power:</w:t>
      </w:r>
      <w:r w:rsidRPr="00EF67FB">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367-68</w:t>
      </w:r>
    </w:p>
    <w:p w14:paraId="3B1398E2" w14:textId="3059B00B" w:rsidR="004E3DC4" w:rsidRPr="00E133C9" w:rsidRDefault="004E3DC4" w:rsidP="00B06859">
      <w:pPr>
        <w:pStyle w:val="narrativeelements"/>
        <w:rPr>
          <w:szCs w:val="22"/>
        </w:rPr>
      </w:pPr>
      <w:r w:rsidRPr="00E133C9">
        <w:rPr>
          <w:szCs w:val="22"/>
        </w:rPr>
        <w:t xml:space="preserve">restores ocean waters and creatures destroyed by his fire-arrows to force appearance of </w:t>
      </w:r>
      <w:r w:rsidRPr="00E133C9">
        <w:rPr>
          <w:szCs w:val="22"/>
        </w:rPr>
        <w:tab/>
        <w:t xml:space="preserve">Varuṇa: </w:t>
      </w:r>
      <w:r w:rsidRPr="00E133C9">
        <w:rPr>
          <w:szCs w:val="22"/>
        </w:rPr>
        <w:tab/>
      </w:r>
      <w:r w:rsidRPr="00E133C9">
        <w:t xml:space="preserve">Assamese, </w:t>
      </w:r>
      <w:r w:rsidRPr="00E133C9">
        <w:rPr>
          <w:szCs w:val="22"/>
        </w:rPr>
        <w:t>Durgāvara: W.L. Smith 1988: 178</w:t>
      </w:r>
    </w:p>
    <w:p w14:paraId="39556077" w14:textId="620AECE1" w:rsidR="00EF67FB" w:rsidRDefault="00EF67FB" w:rsidP="00EF67FB">
      <w:pPr>
        <w:pStyle w:val="narrativeelements"/>
        <w:rPr>
          <w:rFonts w:cs="Gentium Basic"/>
          <w:color w:val="000000"/>
          <w:szCs w:val="24"/>
        </w:rPr>
      </w:pPr>
      <w:r w:rsidRPr="00AE29E7">
        <w:t xml:space="preserve">establishes </w:t>
      </w:r>
      <w:r w:rsidRPr="00AE29E7">
        <w:rPr>
          <w:i/>
        </w:rPr>
        <w:t>liṅga</w:t>
      </w:r>
      <w:r>
        <w:t xml:space="preserve"> </w:t>
      </w:r>
      <w:r w:rsidRPr="00962065">
        <w:t xml:space="preserve">at </w:t>
      </w:r>
      <w:r w:rsidR="00715EEE">
        <w:t>Rāmeśvaram</w:t>
      </w:r>
      <w:r w:rsidRPr="00962065">
        <w:t xml:space="preserve"> before crossing:</w:t>
      </w:r>
      <w:r w:rsidRPr="00C51989">
        <w:t xml:space="preserve"> </w:t>
      </w:r>
      <w:r>
        <w:rPr>
          <w:i/>
        </w:rPr>
        <w:tab/>
      </w:r>
      <w:r>
        <w:t xml:space="preserve">Hindi, Tulsīdās, </w:t>
      </w:r>
      <w:r>
        <w:rPr>
          <w:i/>
        </w:rPr>
        <w:t>RCM</w:t>
      </w:r>
      <w:r w:rsidRPr="00AE426A">
        <w:t xml:space="preserve"> 6</w:t>
      </w:r>
      <w:r>
        <w:t xml:space="preserve">: </w:t>
      </w:r>
      <w:r>
        <w:rPr>
          <w:rFonts w:cs="Gentium Basic"/>
          <w:color w:val="000000"/>
          <w:szCs w:val="24"/>
        </w:rPr>
        <w:t>Hill 1952: 367</w:t>
      </w:r>
      <w:r w:rsidR="00715EEE">
        <w:rPr>
          <w:rFonts w:cs="Gentium Basic"/>
          <w:color w:val="000000"/>
          <w:szCs w:val="24"/>
        </w:rPr>
        <w:t>, 429</w:t>
      </w:r>
    </w:p>
    <w:p w14:paraId="17A4DFDE" w14:textId="0E23DCD7" w:rsidR="00715EEE" w:rsidRPr="00715EEE" w:rsidRDefault="00715EEE" w:rsidP="00EF67FB">
      <w:pPr>
        <w:pStyle w:val="narrativeelements"/>
      </w:pPr>
      <w:r>
        <w:tab/>
        <w:t xml:space="preserve">worships </w:t>
      </w:r>
      <w:r>
        <w:rPr>
          <w:i/>
        </w:rPr>
        <w:t>liṅga</w:t>
      </w:r>
      <w:r>
        <w:t xml:space="preserve"> on return:</w:t>
      </w:r>
      <w:r w:rsidRPr="00715EEE">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 xml:space="preserve">Hill 1952: </w:t>
      </w:r>
      <w:r w:rsidR="00E96148">
        <w:rPr>
          <w:rFonts w:cs="Gentium Basic"/>
          <w:color w:val="000000"/>
          <w:szCs w:val="24"/>
        </w:rPr>
        <w:t>429</w:t>
      </w:r>
    </w:p>
    <w:p w14:paraId="47AE901F" w14:textId="3E15326B" w:rsidR="00E32F3D" w:rsidRDefault="00E32F3D" w:rsidP="00E32F3D">
      <w:pPr>
        <w:pStyle w:val="narrativeelements"/>
        <w:rPr>
          <w:szCs w:val="22"/>
        </w:rPr>
      </w:pPr>
      <w:r>
        <w:t>on arrival, shoots off Rāvaṇa’s umbrella, all crowns:</w:t>
      </w:r>
      <w:r>
        <w:tab/>
        <w:t xml:space="preserve">Hindi, Tulsīdās, </w:t>
      </w:r>
      <w:r>
        <w:rPr>
          <w:i/>
        </w:rPr>
        <w:t>RCM</w:t>
      </w:r>
      <w:r w:rsidRPr="00AE426A">
        <w:t xml:space="preserve"> 6</w:t>
      </w:r>
      <w:r>
        <w:t xml:space="preserve">: </w:t>
      </w:r>
      <w:r>
        <w:rPr>
          <w:rFonts w:cs="Gentium Basic"/>
          <w:color w:val="000000"/>
          <w:szCs w:val="24"/>
        </w:rPr>
        <w:t>Hill 1952: 372</w:t>
      </w:r>
    </w:p>
    <w:p w14:paraId="24D4CC0C" w14:textId="77777777" w:rsidR="007351DC" w:rsidRPr="00AE29E7" w:rsidRDefault="007351DC" w:rsidP="007351DC">
      <w:pPr>
        <w:pStyle w:val="narrativeelements"/>
        <w:rPr>
          <w:szCs w:val="22"/>
        </w:rPr>
      </w:pPr>
      <w:r w:rsidRPr="00AE29E7">
        <w:rPr>
          <w:szCs w:val="22"/>
        </w:rPr>
        <w:t>embassy to Rāvaṇa:</w:t>
      </w:r>
    </w:p>
    <w:p w14:paraId="52A473C3" w14:textId="30741419" w:rsidR="007351DC" w:rsidRDefault="007351DC" w:rsidP="007351DC">
      <w:pPr>
        <w:pStyle w:val="narrativeelements"/>
        <w:rPr>
          <w:szCs w:val="24"/>
        </w:rPr>
      </w:pPr>
      <w:r w:rsidRPr="00962065">
        <w:tab/>
        <w:t>sends Aṅgada</w:t>
      </w:r>
      <w:r>
        <w:t xml:space="preserve"> with message to return Sītā</w:t>
      </w:r>
      <w:r w:rsidRPr="00962065">
        <w:t>:</w:t>
      </w:r>
      <w:r>
        <w:tab/>
      </w:r>
      <w:r w:rsidRPr="001F1A78">
        <w:rPr>
          <w:color w:val="000000"/>
          <w:szCs w:val="36"/>
        </w:rPr>
        <w:t>Tamil, Kampa</w:t>
      </w:r>
      <w:r w:rsidRPr="00007C09">
        <w:rPr>
          <w:szCs w:val="24"/>
        </w:rPr>
        <w:t>ṉ</w:t>
      </w:r>
      <w:r>
        <w:rPr>
          <w:szCs w:val="24"/>
        </w:rPr>
        <w:t>: Hande 1996: 506-9</w:t>
      </w:r>
    </w:p>
    <w:p w14:paraId="09F9EDFD" w14:textId="77777777" w:rsidR="007351DC" w:rsidRDefault="007351DC" w:rsidP="007351DC">
      <w:pPr>
        <w:pStyle w:val="narrativeelements"/>
      </w:pPr>
      <w:r>
        <w:tab/>
      </w:r>
      <w:r>
        <w:tab/>
      </w:r>
      <w:r>
        <w:rPr>
          <w:b/>
          <w:szCs w:val="22"/>
        </w:rPr>
        <w:tab/>
      </w:r>
      <w:r>
        <w:t xml:space="preserve">Hindi, Tulsīdās, </w:t>
      </w:r>
      <w:r>
        <w:rPr>
          <w:i/>
        </w:rPr>
        <w:t>RCM</w:t>
      </w:r>
      <w:r w:rsidRPr="00AE426A">
        <w:t xml:space="preserve"> 6</w:t>
      </w:r>
      <w:r>
        <w:t xml:space="preserve">: </w:t>
      </w:r>
      <w:r>
        <w:rPr>
          <w:rFonts w:cs="Gentium Basic"/>
          <w:color w:val="000000"/>
          <w:szCs w:val="24"/>
        </w:rPr>
        <w:t>Hill 1952: 374</w:t>
      </w:r>
    </w:p>
    <w:p w14:paraId="2F829192" w14:textId="6C2AAB09" w:rsidR="00E32F3D" w:rsidRDefault="003A78F1" w:rsidP="00B06859">
      <w:pPr>
        <w:pStyle w:val="narrativeelements"/>
        <w:rPr>
          <w:rFonts w:cs="Gentium Basic"/>
          <w:color w:val="000000"/>
          <w:szCs w:val="24"/>
        </w:rPr>
      </w:pPr>
      <w:r>
        <w:t>fire arrow disperses magic darkness created by Akampana and Atikāya:</w:t>
      </w:r>
      <w:r w:rsidRPr="003A78F1">
        <w:rPr>
          <w:b/>
          <w:szCs w:val="22"/>
        </w:rPr>
        <w:t xml:space="preserve"> </w:t>
      </w:r>
      <w:r>
        <w:rPr>
          <w:b/>
          <w:szCs w:val="22"/>
        </w:rPr>
        <w:tab/>
      </w:r>
      <w:r>
        <w:rPr>
          <w:b/>
          <w:szCs w:val="22"/>
        </w:rPr>
        <w:tab/>
      </w:r>
      <w:r>
        <w:rPr>
          <w:b/>
          <w:szCs w:val="22"/>
        </w:rPr>
        <w:tab/>
      </w:r>
      <w:r>
        <w:rPr>
          <w:b/>
          <w:szCs w:val="22"/>
        </w:rPr>
        <w:tab/>
      </w:r>
      <w:r>
        <w:t xml:space="preserve">Hindi, Tulsīdās, </w:t>
      </w:r>
      <w:r>
        <w:rPr>
          <w:i/>
        </w:rPr>
        <w:t>RCM</w:t>
      </w:r>
      <w:r w:rsidRPr="00AE426A">
        <w:t xml:space="preserve"> 6</w:t>
      </w:r>
      <w:r>
        <w:t xml:space="preserve">: </w:t>
      </w:r>
      <w:r>
        <w:rPr>
          <w:rFonts w:cs="Gentium Basic"/>
          <w:color w:val="000000"/>
          <w:szCs w:val="24"/>
        </w:rPr>
        <w:t>Hill 1952: 388</w:t>
      </w:r>
    </w:p>
    <w:p w14:paraId="735D4BBA" w14:textId="77777777" w:rsidR="00F3741F" w:rsidRDefault="00F3741F" w:rsidP="00F3741F">
      <w:pPr>
        <w:pStyle w:val="narrativeelements"/>
        <w:rPr>
          <w:szCs w:val="22"/>
        </w:rPr>
      </w:pPr>
      <w:r>
        <w:rPr>
          <w:szCs w:val="22"/>
        </w:rPr>
        <w:tab/>
        <w:t>arrows dispel Rāvaṇa’s illusions:</w:t>
      </w:r>
      <w:r w:rsidRPr="00286DED">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410, 414</w:t>
      </w:r>
    </w:p>
    <w:p w14:paraId="3BF064EB" w14:textId="548B8DC1" w:rsidR="003A78F1" w:rsidRDefault="003F195C" w:rsidP="00B06859">
      <w:pPr>
        <w:pStyle w:val="narrativeelements"/>
      </w:pPr>
      <w:r w:rsidRPr="00AE29E7">
        <w:rPr>
          <w:szCs w:val="22"/>
        </w:rPr>
        <w:t>fights and kills Kumbhakarṇa:</w:t>
      </w:r>
      <w:r w:rsidRPr="003F195C">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410</w:t>
      </w:r>
    </w:p>
    <w:p w14:paraId="79DCF422" w14:textId="01658A98" w:rsidR="004E3DC4" w:rsidRPr="00E133C9" w:rsidRDefault="004E3DC4" w:rsidP="00B06859">
      <w:pPr>
        <w:pStyle w:val="narrativeelements"/>
      </w:pPr>
      <w:r w:rsidRPr="00E133C9">
        <w:t>carried into initial battle with Rāvaṇa on Hanumān’s back:</w:t>
      </w:r>
      <w:r w:rsidRPr="00E133C9">
        <w:tab/>
      </w:r>
      <w:r w:rsidRPr="00E133C9">
        <w:tab/>
      </w:r>
      <w:r w:rsidRPr="00E133C9">
        <w:tab/>
      </w:r>
      <w:r w:rsidRPr="00E133C9">
        <w:tab/>
        <w:t>Assamese, Mādhava Kandalī: Nagar 2000: II, 106-7</w:t>
      </w:r>
    </w:p>
    <w:p w14:paraId="2C8EBAFB" w14:textId="77777777" w:rsidR="004E3DC4" w:rsidRPr="00E133C9" w:rsidRDefault="004E3DC4" w:rsidP="00B06859">
      <w:pPr>
        <w:tabs>
          <w:tab w:val="left" w:pos="720"/>
          <w:tab w:val="left" w:pos="1440"/>
          <w:tab w:val="right" w:pos="9000"/>
        </w:tabs>
        <w:ind w:firstLine="0"/>
        <w:rPr>
          <w:szCs w:val="22"/>
        </w:rPr>
      </w:pPr>
      <w:r w:rsidRPr="00E133C9">
        <w:rPr>
          <w:szCs w:val="22"/>
        </w:rPr>
        <w:t>distressed by injury to Lakṣmaṇa:</w:t>
      </w:r>
    </w:p>
    <w:p w14:paraId="7AA8081F" w14:textId="77777777" w:rsidR="004E3DC4" w:rsidRPr="00E133C9" w:rsidRDefault="004E3DC4" w:rsidP="00B06859">
      <w:pPr>
        <w:pStyle w:val="narrativeelements"/>
      </w:pPr>
      <w:r w:rsidRPr="00E133C9">
        <w:tab/>
        <w:t xml:space="preserve">injured by Indrajit, laments, worrying more about </w:t>
      </w:r>
      <w:r w:rsidRPr="00E133C9">
        <w:rPr>
          <w:szCs w:val="22"/>
        </w:rPr>
        <w:t>Lakṣmaṇa</w:t>
      </w:r>
      <w:r w:rsidRPr="00E133C9">
        <w:t xml:space="preserve"> and Vibhīṣaṇa than </w:t>
      </w:r>
      <w:r w:rsidRPr="00E133C9">
        <w:tab/>
        <w:t>Sītā, wishes Bharata there to help [</w:t>
      </w:r>
      <w:r w:rsidRPr="00E133C9">
        <w:rPr>
          <w:i/>
        </w:rPr>
        <w:t>Rāma not injured</w:t>
      </w:r>
      <w:r w:rsidRPr="00E133C9">
        <w:t xml:space="preserve">]: </w:t>
      </w:r>
      <w:r w:rsidRPr="00E133C9">
        <w:tab/>
      </w:r>
      <w:r w:rsidRPr="00E133C9">
        <w:tab/>
      </w:r>
      <w:r w:rsidRPr="00E133C9">
        <w:tab/>
      </w:r>
      <w:r w:rsidRPr="00E133C9">
        <w:tab/>
        <w:t>Kāśmīri, Prakāśa Rāma: Nagar 2001: 68</w:t>
      </w:r>
    </w:p>
    <w:p w14:paraId="4C5CFD87" w14:textId="5E291DB5" w:rsidR="00D337CB" w:rsidRDefault="00D337CB" w:rsidP="00B06859">
      <w:pPr>
        <w:pStyle w:val="narrativeelements"/>
        <w:rPr>
          <w:szCs w:val="22"/>
        </w:rPr>
      </w:pPr>
      <w:r>
        <w:rPr>
          <w:szCs w:val="22"/>
        </w:rPr>
        <w:tab/>
      </w:r>
      <w:r>
        <w:rPr>
          <w:szCs w:val="22"/>
        </w:rPr>
        <w:tab/>
        <w:t>laments unfulfilment of promise to Vibhīṣaṇa:</w:t>
      </w:r>
      <w:r>
        <w:rPr>
          <w:szCs w:val="22"/>
        </w:rPr>
        <w:tab/>
      </w:r>
      <w:r>
        <w:rPr>
          <w:szCs w:val="22"/>
        </w:rPr>
        <w:tab/>
      </w:r>
      <w:r>
        <w:rPr>
          <w:szCs w:val="22"/>
        </w:rP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164.3</w:t>
      </w:r>
    </w:p>
    <w:p w14:paraId="58ACD45E" w14:textId="2C1C14F6" w:rsidR="00742F68" w:rsidRDefault="00742F68" w:rsidP="00B06859">
      <w:pPr>
        <w:pStyle w:val="narrativeelements"/>
        <w:rPr>
          <w:szCs w:val="22"/>
        </w:rPr>
      </w:pPr>
      <w:r>
        <w:rPr>
          <w:szCs w:val="22"/>
        </w:rPr>
        <w:tab/>
        <w:t>values brother more than wife or upholding Daśaratha’s integrity:</w:t>
      </w:r>
      <w:r>
        <w:rPr>
          <w:szCs w:val="22"/>
        </w:rPr>
        <w:tab/>
      </w:r>
      <w:r>
        <w:rPr>
          <w:szCs w:val="22"/>
        </w:rPr>
        <w:tab/>
      </w:r>
      <w:r>
        <w:rPr>
          <w:szCs w:val="22"/>
        </w:rPr>
        <w:tab/>
      </w:r>
      <w:r>
        <w:rPr>
          <w:b/>
          <w:szCs w:val="22"/>
        </w:rPr>
        <w:tab/>
      </w:r>
      <w:r>
        <w:t xml:space="preserve">Hindi, Tulsīdās, </w:t>
      </w:r>
      <w:r>
        <w:rPr>
          <w:i/>
        </w:rPr>
        <w:t>RCM</w:t>
      </w:r>
      <w:r w:rsidRPr="00AE426A">
        <w:t xml:space="preserve"> 6</w:t>
      </w:r>
      <w:r>
        <w:t xml:space="preserve">: </w:t>
      </w:r>
      <w:r>
        <w:rPr>
          <w:rFonts w:cs="Gentium Basic"/>
          <w:color w:val="000000"/>
          <w:szCs w:val="24"/>
        </w:rPr>
        <w:t>Hill 1952: 394</w:t>
      </w:r>
    </w:p>
    <w:p w14:paraId="1B4C7E68" w14:textId="173B4AAF" w:rsidR="004E3DC4" w:rsidRPr="00E133C9" w:rsidRDefault="004E3DC4" w:rsidP="00B06859">
      <w:pPr>
        <w:pStyle w:val="narrativeelements"/>
      </w:pPr>
      <w:r w:rsidRPr="00E133C9">
        <w:rPr>
          <w:szCs w:val="22"/>
        </w:rPr>
        <w:t xml:space="preserve">distressed to see Rāvaṇa decapitate </w:t>
      </w:r>
      <w:r w:rsidRPr="00E133C9">
        <w:t xml:space="preserve">illusory Sītā, grieves at not fulfilling her request to be </w:t>
      </w:r>
      <w:r w:rsidRPr="00E133C9">
        <w:tab/>
        <w:t>rescued by him not Hanumān:</w:t>
      </w:r>
      <w:r w:rsidRPr="00E133C9">
        <w:tab/>
        <w:t>Kāśmīri, Prakāśa Rāma: Nagar 2001: 88</w:t>
      </w:r>
    </w:p>
    <w:p w14:paraId="52B413D5" w14:textId="1EC36A52" w:rsidR="00B36FBA" w:rsidRDefault="00B36FBA" w:rsidP="00B36FBA">
      <w:pPr>
        <w:pStyle w:val="narrativeelements"/>
        <w:rPr>
          <w:rFonts w:cs="Gentium Basic"/>
          <w:color w:val="000000"/>
          <w:szCs w:val="24"/>
        </w:rPr>
      </w:pPr>
      <w:r>
        <w:t>voluntarily enmeshed by Indrajit:</w:t>
      </w:r>
      <w:r w:rsidRPr="007053B9">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400</w:t>
      </w:r>
    </w:p>
    <w:p w14:paraId="55CE1E30" w14:textId="4CC9DFF6" w:rsidR="003F195C" w:rsidRDefault="00B36FBA" w:rsidP="00B06859">
      <w:pPr>
        <w:pStyle w:val="narrativeelements"/>
        <w:rPr>
          <w:rFonts w:cs="Gentium Basic"/>
          <w:color w:val="000000"/>
          <w:szCs w:val="24"/>
        </w:rPr>
      </w:pPr>
      <w:r>
        <w:tab/>
      </w:r>
      <w:r>
        <w:rPr>
          <w:i/>
        </w:rPr>
        <w:t>nāgas</w:t>
      </w:r>
      <w:r>
        <w:t xml:space="preserve"> destroyed by Garuḍa:</w:t>
      </w:r>
      <w:r w:rsidRPr="00B36FBA">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401</w:t>
      </w:r>
    </w:p>
    <w:p w14:paraId="77A1B4A9" w14:textId="31EBEB3C" w:rsidR="00B36FBA" w:rsidRPr="00B36FBA" w:rsidRDefault="003E35E9" w:rsidP="00B06859">
      <w:pPr>
        <w:pStyle w:val="narrativeelements"/>
      </w:pPr>
      <w:r>
        <w:t>final battle:</w:t>
      </w:r>
    </w:p>
    <w:p w14:paraId="039D3C92" w14:textId="6490732F" w:rsidR="00B36FBA" w:rsidRDefault="004E3DC4" w:rsidP="00B36FBA">
      <w:pPr>
        <w:tabs>
          <w:tab w:val="left" w:pos="720"/>
          <w:tab w:val="left" w:pos="1440"/>
          <w:tab w:val="right" w:pos="9000"/>
        </w:tabs>
        <w:ind w:firstLine="0"/>
      </w:pPr>
      <w:r w:rsidRPr="00E133C9">
        <w:t>umbrellas held over him by Aṅgada and Sugrīva on march into battle against Rāvaṇa:</w:t>
      </w:r>
      <w:r w:rsidRPr="00E133C9">
        <w:tab/>
      </w:r>
    </w:p>
    <w:p w14:paraId="609A1A0C" w14:textId="5FA4F168" w:rsidR="004E3DC4" w:rsidRPr="00E133C9" w:rsidRDefault="004E3DC4" w:rsidP="00B06859">
      <w:pPr>
        <w:pStyle w:val="narrativeelements"/>
      </w:pPr>
      <w:r w:rsidRPr="00E133C9">
        <w:tab/>
      </w:r>
      <w:r w:rsidRPr="00E133C9">
        <w:tab/>
      </w:r>
      <w:r w:rsidRPr="00E133C9">
        <w:tab/>
        <w:t>Kāśmīri, Prakāśa Rāma: Nagar 2001: 89</w:t>
      </w:r>
    </w:p>
    <w:p w14:paraId="51EE23FE" w14:textId="17C6CE69" w:rsidR="003E35E9" w:rsidRPr="003E35E9" w:rsidRDefault="003E35E9" w:rsidP="00B06859">
      <w:pPr>
        <w:pStyle w:val="narrativeelements"/>
      </w:pPr>
      <w:r>
        <w:tab/>
        <w:t xml:space="preserve">not deceived by illusions created by Rāvaṇa (have deluded Lakṣmaṇa and </w:t>
      </w:r>
      <w:r>
        <w:rPr>
          <w:i/>
        </w:rPr>
        <w:t>vānaras</w:t>
      </w:r>
      <w:r>
        <w:t>):</w:t>
      </w:r>
      <w:r>
        <w:tab/>
      </w:r>
      <w:r>
        <w:tab/>
      </w:r>
      <w:r>
        <w:tab/>
      </w:r>
      <w:r>
        <w:rPr>
          <w:b/>
          <w:szCs w:val="22"/>
        </w:rPr>
        <w:tab/>
      </w:r>
      <w:r>
        <w:t xml:space="preserve">Hindi, Tulsīdās, </w:t>
      </w:r>
      <w:r>
        <w:rPr>
          <w:i/>
        </w:rPr>
        <w:t>RCM</w:t>
      </w:r>
      <w:r w:rsidRPr="00AE426A">
        <w:t xml:space="preserve"> 6</w:t>
      </w:r>
      <w:r>
        <w:t xml:space="preserve">: </w:t>
      </w:r>
      <w:r>
        <w:rPr>
          <w:rFonts w:cs="Gentium Basic"/>
          <w:color w:val="000000"/>
          <w:szCs w:val="24"/>
        </w:rPr>
        <w:t>Hill 1952: 410</w:t>
      </w:r>
    </w:p>
    <w:p w14:paraId="329886A2" w14:textId="457FF86D" w:rsidR="003E35E9" w:rsidRDefault="003E35E9" w:rsidP="00B06859">
      <w:pPr>
        <w:pStyle w:val="narrativeelements"/>
      </w:pPr>
      <w:r>
        <w:t>intercepts Rāvaṇā’s spear hurled at Vibhīṣaṇa:</w:t>
      </w:r>
      <w:r w:rsidRPr="003E35E9">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412</w:t>
      </w:r>
    </w:p>
    <w:p w14:paraId="12E61607" w14:textId="7662425B" w:rsidR="004E3DC4" w:rsidRPr="00E133C9" w:rsidRDefault="004E3DC4" w:rsidP="00B06859">
      <w:pPr>
        <w:pStyle w:val="narrativeelements"/>
      </w:pPr>
      <w:r w:rsidRPr="00E133C9">
        <w:t>cannot kill Rāvaṇa:</w:t>
      </w:r>
    </w:p>
    <w:p w14:paraId="6DF776B7" w14:textId="77777777" w:rsidR="004E3DC4" w:rsidRPr="00E133C9" w:rsidRDefault="004E3DC4" w:rsidP="00B06859">
      <w:pPr>
        <w:pStyle w:val="narrativeelements"/>
      </w:pPr>
      <w:r w:rsidRPr="00E133C9">
        <w:tab/>
        <w:t>severs Rāvaṇa’s heads repeatedly; severs them all:</w:t>
      </w:r>
      <w:r w:rsidRPr="00E133C9">
        <w:tab/>
      </w:r>
      <w:r w:rsidRPr="00E133C9">
        <w:tab/>
      </w:r>
      <w:r w:rsidRPr="00E133C9">
        <w:tab/>
      </w:r>
      <w:r w:rsidRPr="00E133C9">
        <w:tab/>
        <w:t>[</w:t>
      </w:r>
      <w:r w:rsidRPr="00E133C9">
        <w:rPr>
          <w:i/>
        </w:rPr>
        <w:t>Nārada’s prediction</w:t>
      </w:r>
      <w:r w:rsidRPr="00E133C9">
        <w:t xml:space="preserve">] Assamese, Mādhavadeva: Nagar 2000: I,8 </w:t>
      </w:r>
    </w:p>
    <w:p w14:paraId="3EDA4C88" w14:textId="1D3E341F" w:rsidR="003E35E9" w:rsidRDefault="003E35E9" w:rsidP="003E35E9">
      <w:pPr>
        <w:pStyle w:val="narrativeelements"/>
      </w:pPr>
      <w:r>
        <w:tab/>
        <w:t>severed heads and arms regenerate</w:t>
      </w:r>
      <w:r>
        <w:tab/>
        <w:t xml:space="preserve">Hindi, Tulsīdās, </w:t>
      </w:r>
      <w:r>
        <w:rPr>
          <w:i/>
        </w:rPr>
        <w:t>RCM</w:t>
      </w:r>
      <w:r w:rsidRPr="00AE426A">
        <w:t xml:space="preserve"> 6</w:t>
      </w:r>
      <w:r>
        <w:t xml:space="preserve">: </w:t>
      </w:r>
      <w:r>
        <w:rPr>
          <w:rFonts w:cs="Gentium Basic"/>
          <w:color w:val="000000"/>
          <w:szCs w:val="24"/>
        </w:rPr>
        <w:t>Hill 1952: 411-12, 415</w:t>
      </w:r>
    </w:p>
    <w:p w14:paraId="49922FA2" w14:textId="6E2E8FD0" w:rsidR="004E3DC4" w:rsidRPr="00E133C9" w:rsidRDefault="004E3DC4" w:rsidP="00B06859">
      <w:pPr>
        <w:pStyle w:val="narrativeelements"/>
      </w:pPr>
      <w:r w:rsidRPr="00E133C9">
        <w:lastRenderedPageBreak/>
        <w:tab/>
        <w:t>shoots through heart:</w:t>
      </w:r>
      <w:r w:rsidRPr="00E133C9">
        <w:tab/>
        <w:t>Assamese, Mādhava Kandalī: Nagar 2000: II,182</w:t>
      </w:r>
    </w:p>
    <w:p w14:paraId="5937B082" w14:textId="77777777" w:rsidR="003F195C" w:rsidRDefault="003F195C" w:rsidP="003F195C">
      <w:pPr>
        <w:pStyle w:val="narrativeelements"/>
      </w:pPr>
      <w:r>
        <w:tab/>
      </w:r>
      <w:r>
        <w:tab/>
      </w:r>
      <w:r>
        <w:rPr>
          <w:b/>
          <w:szCs w:val="22"/>
        </w:rPr>
        <w:tab/>
      </w:r>
      <w:r>
        <w:t xml:space="preserve">Hindi, Tulsīdās, </w:t>
      </w:r>
      <w:r>
        <w:rPr>
          <w:i/>
        </w:rPr>
        <w:t>RCM</w:t>
      </w:r>
      <w:r w:rsidRPr="00AE426A">
        <w:t xml:space="preserve"> 6</w:t>
      </w:r>
      <w:r>
        <w:t xml:space="preserve">: </w:t>
      </w:r>
      <w:r>
        <w:rPr>
          <w:rFonts w:cs="Gentium Basic"/>
          <w:color w:val="000000"/>
          <w:szCs w:val="24"/>
        </w:rPr>
        <w:t>Hill 1952: 418-19</w:t>
      </w:r>
    </w:p>
    <w:p w14:paraId="2C3B449D" w14:textId="77777777" w:rsidR="003E35E9" w:rsidRDefault="003E35E9" w:rsidP="00B06859">
      <w:pPr>
        <w:pStyle w:val="narrativeelements"/>
      </w:pPr>
      <w:r>
        <w:t>vital spot is navel:</w:t>
      </w:r>
    </w:p>
    <w:p w14:paraId="13DBDB54" w14:textId="01837A14" w:rsidR="00734FA4" w:rsidRDefault="00734FA4" w:rsidP="00734FA4">
      <w:pPr>
        <w:pStyle w:val="narrativeelements"/>
      </w:pPr>
      <w:r>
        <w:tab/>
        <w:t>informed by Vibhīṣaṇa:</w:t>
      </w:r>
      <w:r w:rsidRPr="00A80BF4">
        <w:rPr>
          <w:i/>
          <w:color w:val="000000"/>
        </w:rPr>
        <w:t xml:space="preserve"> </w:t>
      </w:r>
      <w:r>
        <w:rPr>
          <w:i/>
          <w:color w:val="000000"/>
        </w:rPr>
        <w:tab/>
      </w:r>
      <w:r>
        <w:t xml:space="preserve">Hindi, Tulsīdās, </w:t>
      </w:r>
      <w:r>
        <w:rPr>
          <w:i/>
        </w:rPr>
        <w:t>RCM</w:t>
      </w:r>
      <w:r w:rsidRPr="00AE426A">
        <w:t xml:space="preserve"> 6</w:t>
      </w:r>
      <w:r>
        <w:t xml:space="preserve">: </w:t>
      </w:r>
      <w:r>
        <w:rPr>
          <w:rFonts w:cs="Gentium Basic"/>
          <w:color w:val="000000"/>
          <w:szCs w:val="24"/>
        </w:rPr>
        <w:t>Hill 1952: 418</w:t>
      </w:r>
    </w:p>
    <w:p w14:paraId="798498F4" w14:textId="77777777" w:rsidR="003E35E9" w:rsidRPr="00E133C9" w:rsidRDefault="003E35E9" w:rsidP="003E35E9">
      <w:pPr>
        <w:pStyle w:val="narrativeelements"/>
      </w:pPr>
      <w:r w:rsidRPr="00E133C9">
        <w:tab/>
        <w:t xml:space="preserve">cuts off 10 heads, prepares to cut off 11th, 10 regrow; advised by Nārada to shoot </w:t>
      </w:r>
      <w:r w:rsidRPr="00E133C9">
        <w:tab/>
        <w:t>vessel of nectar in Rāvaṇa’s navel [</w:t>
      </w:r>
      <w:r w:rsidRPr="00E133C9">
        <w:rPr>
          <w:i/>
        </w:rPr>
        <w:t>apparently does not</w:t>
      </w:r>
      <w:r w:rsidRPr="00E133C9">
        <w:t>] and recite Name of Śiva [</w:t>
      </w:r>
      <w:r w:rsidRPr="00E133C9">
        <w:rPr>
          <w:i/>
        </w:rPr>
        <w:t>does</w:t>
      </w:r>
      <w:r w:rsidRPr="00E133C9">
        <w:t xml:space="preserve">]; </w:t>
      </w:r>
      <w:r w:rsidRPr="00E133C9">
        <w:tab/>
        <w:t>spares him briefly; kills him by shooting off 10 heads [</w:t>
      </w:r>
      <w:r w:rsidRPr="00E133C9">
        <w:rPr>
          <w:i/>
        </w:rPr>
        <w:t>only</w:t>
      </w:r>
      <w:r w:rsidRPr="00E133C9">
        <w:t xml:space="preserve">] and 20 arms with </w:t>
      </w:r>
      <w:r w:rsidRPr="00E133C9">
        <w:tab/>
      </w:r>
      <w:r w:rsidRPr="00E133C9">
        <w:rPr>
          <w:i/>
        </w:rPr>
        <w:t>brahmāstra</w:t>
      </w:r>
      <w:r w:rsidRPr="00E133C9">
        <w:t xml:space="preserve">: </w:t>
      </w:r>
      <w:r w:rsidRPr="00E133C9">
        <w:tab/>
        <w:t>Kāśmīri, Prakāśa Rāma: Nagar 2001: 96</w:t>
      </w:r>
    </w:p>
    <w:p w14:paraId="6EECB85B" w14:textId="2BEF087D" w:rsidR="003E35E9" w:rsidRDefault="003E35E9" w:rsidP="003E35E9">
      <w:pPr>
        <w:pStyle w:val="narrativeelements"/>
      </w:pPr>
      <w:r w:rsidRPr="00E133C9">
        <w:tab/>
      </w:r>
      <w:r w:rsidRPr="00E133C9">
        <w:tab/>
      </w:r>
      <w:r w:rsidRPr="00E133C9">
        <w:tab/>
        <w:t>[</w:t>
      </w:r>
      <w:r w:rsidRPr="00E133C9">
        <w:rPr>
          <w:i/>
        </w:rPr>
        <w:t>no details</w:t>
      </w:r>
      <w:r w:rsidRPr="00E133C9">
        <w:t xml:space="preserve">] Kāśmīri, Prakāśa Rāma: </w:t>
      </w:r>
      <w:r w:rsidRPr="00E133C9">
        <w:rPr>
          <w:color w:val="000000"/>
          <w:szCs w:val="24"/>
        </w:rPr>
        <w:t>Grierson</w:t>
      </w:r>
      <w:r w:rsidRPr="00E133C9">
        <w:t xml:space="preserve"> 1930: </w:t>
      </w:r>
      <w:r w:rsidRPr="00E133C9">
        <w:rPr>
          <w:i/>
        </w:rPr>
        <w:t>sarga</w:t>
      </w:r>
      <w:r w:rsidRPr="00E133C9">
        <w:t xml:space="preserve"> 49</w:t>
      </w:r>
    </w:p>
    <w:p w14:paraId="0C25783C" w14:textId="43174320" w:rsidR="00734FA4" w:rsidRPr="00E133C9" w:rsidRDefault="00734FA4" w:rsidP="003E35E9">
      <w:pPr>
        <w:pStyle w:val="narrativeelements"/>
      </w:pPr>
      <w:r>
        <w:t>severs trunk:</w:t>
      </w:r>
      <w:r>
        <w:tab/>
      </w:r>
      <w:r w:rsidRPr="00734FA4">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418</w:t>
      </w:r>
    </w:p>
    <w:p w14:paraId="083A3C16" w14:textId="78C40942" w:rsidR="004E3DC4" w:rsidRPr="00E133C9" w:rsidRDefault="004E3DC4" w:rsidP="00B06859">
      <w:pPr>
        <w:pStyle w:val="narrativeelements"/>
      </w:pPr>
      <w:r w:rsidRPr="00E133C9">
        <w:t xml:space="preserve">instructs Lakṣmaṇa to ask dying Rāvaṇa with greater respect if he has any unfulfilled </w:t>
      </w:r>
      <w:r w:rsidRPr="00E133C9">
        <w:tab/>
        <w:t>wishes; preaches but does not fulfil them:</w:t>
      </w:r>
      <w:r w:rsidRPr="00E133C9">
        <w:tab/>
        <w:t>Kāśmīri, Prakāśa Rāma: Nagar 2001: 96-97</w:t>
      </w:r>
    </w:p>
    <w:p w14:paraId="3D1FD07D" w14:textId="77777777" w:rsidR="004E3DC4" w:rsidRPr="00E133C9" w:rsidRDefault="004E3DC4" w:rsidP="00B06859">
      <w:pPr>
        <w:pStyle w:val="narrativeelements"/>
      </w:pPr>
      <w:r w:rsidRPr="00E133C9">
        <w:tab/>
        <w:t>narrates to Lakṣmaṇa story of Rāvaṇa offering heads to Śiva [</w:t>
      </w:r>
      <w:r w:rsidRPr="00E133C9">
        <w:rPr>
          <w:i/>
        </w:rPr>
        <w:t>no boon</w:t>
      </w:r>
      <w:r w:rsidRPr="00E133C9">
        <w:t>]:</w:t>
      </w:r>
      <w:r w:rsidRPr="00E133C9">
        <w:tab/>
      </w:r>
      <w:r w:rsidRPr="00E133C9">
        <w:tab/>
      </w:r>
      <w:r w:rsidRPr="00E133C9">
        <w:tab/>
      </w:r>
      <w:r w:rsidRPr="00E133C9">
        <w:tab/>
        <w:t>Kāśmīri, Prakāśa Rāma: Nagar 2001: 97</w:t>
      </w:r>
    </w:p>
    <w:p w14:paraId="088E239B" w14:textId="77777777" w:rsidR="004E3DC4" w:rsidRPr="00E133C9" w:rsidRDefault="004E3DC4" w:rsidP="00B06859">
      <w:pPr>
        <w:pStyle w:val="narrativeelements"/>
      </w:pPr>
      <w:r w:rsidRPr="00E133C9">
        <w:t>installs Vibhīṣaṇa to be king of Laṅkā while earth remain:</w:t>
      </w:r>
      <w:r w:rsidRPr="00E133C9">
        <w:tab/>
      </w:r>
      <w:r w:rsidRPr="00E133C9">
        <w:tab/>
      </w:r>
      <w:r w:rsidRPr="00E133C9">
        <w:tab/>
      </w:r>
      <w:r w:rsidRPr="00E133C9">
        <w:tab/>
        <w:t>[</w:t>
      </w:r>
      <w:r w:rsidRPr="00E133C9">
        <w:rPr>
          <w:i/>
        </w:rPr>
        <w:t>Nārada’s prediction</w:t>
      </w:r>
      <w:r w:rsidRPr="00E133C9">
        <w:t xml:space="preserve">] Assamese, Mādhavadeva: Nagar 2000: I, 8 </w:t>
      </w:r>
    </w:p>
    <w:p w14:paraId="1EAC2921" w14:textId="58FA806C" w:rsidR="003E35E9" w:rsidRDefault="003E35E9" w:rsidP="003E35E9">
      <w:pPr>
        <w:pStyle w:val="narrativeelements"/>
      </w:pPr>
      <w:r>
        <w:tab/>
        <w:t>sends Lakṣmaṇa into Laṅkā to perform consecration:</w:t>
      </w:r>
      <w:r>
        <w:tab/>
      </w:r>
    </w:p>
    <w:p w14:paraId="4DB2A1EB" w14:textId="77777777" w:rsidR="003E35E9" w:rsidRDefault="003E35E9" w:rsidP="003E35E9">
      <w:pPr>
        <w:pStyle w:val="narrativeelements"/>
      </w:pPr>
      <w:r>
        <w:tab/>
      </w:r>
      <w:r>
        <w:tab/>
      </w:r>
      <w:r>
        <w:rPr>
          <w:b/>
          <w:szCs w:val="22"/>
        </w:rPr>
        <w:tab/>
      </w:r>
      <w:r>
        <w:t xml:space="preserve">Hindi, Tulsīdās, </w:t>
      </w:r>
      <w:r>
        <w:rPr>
          <w:i/>
        </w:rPr>
        <w:t>RCM</w:t>
      </w:r>
      <w:r w:rsidRPr="00AE426A">
        <w:t xml:space="preserve"> 6</w:t>
      </w:r>
      <w:r>
        <w:t xml:space="preserve">: </w:t>
      </w:r>
      <w:r>
        <w:rPr>
          <w:rFonts w:cs="Gentium Basic"/>
          <w:color w:val="000000"/>
          <w:szCs w:val="24"/>
        </w:rPr>
        <w:t>Hill 1952: 420</w:t>
      </w:r>
    </w:p>
    <w:p w14:paraId="4FF89CC4" w14:textId="77777777" w:rsidR="004E3DC4" w:rsidRPr="00E133C9" w:rsidRDefault="004E3DC4" w:rsidP="00B06859">
      <w:pPr>
        <w:tabs>
          <w:tab w:val="left" w:pos="720"/>
          <w:tab w:val="left" w:pos="1440"/>
          <w:tab w:val="right" w:pos="9000"/>
        </w:tabs>
        <w:ind w:firstLine="0"/>
      </w:pPr>
      <w:r w:rsidRPr="00E133C9">
        <w:t>attempts to reject Sītā:</w:t>
      </w:r>
    </w:p>
    <w:p w14:paraId="0FA2F288" w14:textId="77777777" w:rsidR="004E3DC4" w:rsidRPr="00E133C9" w:rsidRDefault="004E3DC4" w:rsidP="00B06859">
      <w:pPr>
        <w:pStyle w:val="narrativeelements"/>
      </w:pPr>
      <w:r w:rsidRPr="00E133C9">
        <w:tab/>
        <w:t>hesitates, wondering if she has been faithful:</w:t>
      </w:r>
      <w:r w:rsidRPr="00E133C9">
        <w:tab/>
      </w:r>
      <w:r w:rsidRPr="00E133C9">
        <w:tab/>
      </w:r>
      <w:r w:rsidRPr="00E133C9">
        <w:tab/>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51</w:t>
      </w:r>
    </w:p>
    <w:p w14:paraId="793F1163" w14:textId="77777777" w:rsidR="004E3DC4" w:rsidRPr="00E133C9" w:rsidRDefault="004E3DC4" w:rsidP="00B06859">
      <w:pPr>
        <w:pStyle w:val="narrativeelements"/>
      </w:pPr>
      <w:r w:rsidRPr="00E133C9">
        <w:tab/>
        <w:t xml:space="preserve">reassured by fire purification and appearance of gods and Daśaratha: </w:t>
      </w:r>
      <w:r w:rsidRPr="00E133C9">
        <w:tab/>
      </w:r>
      <w:r w:rsidRPr="00E133C9">
        <w:tab/>
      </w:r>
      <w:r w:rsidRPr="00E133C9">
        <w:tab/>
      </w:r>
      <w:r w:rsidRPr="00E133C9">
        <w:tab/>
        <w:t>[</w:t>
      </w:r>
      <w:r w:rsidRPr="00E133C9">
        <w:rPr>
          <w:i/>
        </w:rPr>
        <w:t>Nārada’s prediction</w:t>
      </w:r>
      <w:r w:rsidRPr="00E133C9">
        <w:t xml:space="preserve">] Assamese, Mādhavadeva: Nagar 2000: I, 8 </w:t>
      </w:r>
    </w:p>
    <w:p w14:paraId="038AF5D5" w14:textId="77777777" w:rsidR="004E3DC4" w:rsidRPr="00E133C9" w:rsidRDefault="004E3DC4" w:rsidP="00B06859">
      <w:pPr>
        <w:pStyle w:val="narrativeelements"/>
      </w:pPr>
      <w:r w:rsidRPr="00E133C9">
        <w:tab/>
      </w:r>
      <w:r w:rsidRPr="00E133C9">
        <w:tab/>
      </w:r>
      <w:r w:rsidRPr="00E133C9">
        <w:tab/>
        <w:t>Assamese, Mādhava Kandalī: Nagar 2000: II, 189-92</w:t>
      </w:r>
    </w:p>
    <w:p w14:paraId="0505B164" w14:textId="77777777" w:rsidR="004E3DC4" w:rsidRPr="00E133C9" w:rsidRDefault="004E3DC4" w:rsidP="00B06859">
      <w:pPr>
        <w:pStyle w:val="narrativeelements"/>
      </w:pPr>
      <w:r w:rsidRPr="00E133C9">
        <w:tab/>
        <w:t xml:space="preserve">accepts gods’ confirmation of her chastity; instructs her to enter fire to purify </w:t>
      </w:r>
      <w:r w:rsidRPr="00E133C9">
        <w:tab/>
        <w:t>herself:</w:t>
      </w:r>
      <w:r w:rsidRPr="00E133C9">
        <w:tab/>
        <w:t xml:space="preserve">Kāśmīri, Prakāśa Rāma: Nagar 2001: 102-3; </w:t>
      </w:r>
      <w:r w:rsidRPr="00E133C9">
        <w:rPr>
          <w:color w:val="000000"/>
          <w:szCs w:val="24"/>
        </w:rPr>
        <w:t>Grierson</w:t>
      </w:r>
      <w:r w:rsidRPr="00E133C9">
        <w:t xml:space="preserve"> 1930: </w:t>
      </w:r>
      <w:r w:rsidRPr="00E133C9">
        <w:rPr>
          <w:i/>
        </w:rPr>
        <w:t>sarga</w:t>
      </w:r>
      <w:r w:rsidRPr="00E133C9">
        <w:t xml:space="preserve"> 54</w:t>
      </w:r>
    </w:p>
    <w:p w14:paraId="467307F8" w14:textId="55795794" w:rsidR="004E3DC4" w:rsidRPr="00C90159" w:rsidRDefault="004E3DC4" w:rsidP="00B06859">
      <w:pPr>
        <w:pStyle w:val="narrativeelements"/>
      </w:pPr>
      <w:r w:rsidRPr="00C90159">
        <w:rPr>
          <w:szCs w:val="32"/>
        </w:rPr>
        <w:t>not harsh in rejecting liberated Sītā, but suggests she enter fire to prove her chastity:</w:t>
      </w:r>
      <w:r w:rsidRPr="00C90159">
        <w:rPr>
          <w:szCs w:val="32"/>
        </w:rPr>
        <w:tab/>
      </w:r>
      <w:r w:rsidRPr="00C90159">
        <w:tab/>
      </w:r>
      <w:r w:rsidRPr="00C90159">
        <w:tab/>
      </w:r>
      <w:r w:rsidRPr="00C90159">
        <w:tab/>
        <w:t xml:space="preserve">Sikh, Gobind Singh, </w:t>
      </w:r>
      <w:r w:rsidRPr="00C90159">
        <w:rPr>
          <w:i/>
        </w:rPr>
        <w:t>Rāmāvatāra</w:t>
      </w:r>
      <w:r w:rsidRPr="00C90159">
        <w:t>: Sachdeva 2007: 87</w:t>
      </w:r>
    </w:p>
    <w:p w14:paraId="0A167FFD" w14:textId="6FEC68F5" w:rsidR="008864B6" w:rsidRDefault="008864B6" w:rsidP="0057437E">
      <w:pPr>
        <w:pStyle w:val="narrativeelements"/>
      </w:pPr>
      <w:r>
        <w:t>organises restoration of true Sītā:</w:t>
      </w:r>
      <w:r w:rsidRPr="008864B6">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422</w:t>
      </w:r>
    </w:p>
    <w:p w14:paraId="611BB030" w14:textId="45989846" w:rsidR="0057437E" w:rsidRDefault="0057437E" w:rsidP="0057437E">
      <w:pPr>
        <w:pStyle w:val="narrativeelements"/>
      </w:pPr>
      <w:r>
        <w:t xml:space="preserve">asks Indra to resurrect </w:t>
      </w:r>
      <w:r>
        <w:rPr>
          <w:i/>
        </w:rPr>
        <w:t>vānara</w:t>
      </w:r>
      <w:r>
        <w:t xml:space="preserve"> casualties:</w:t>
      </w:r>
      <w:r w:rsidRPr="008E386E">
        <w:t xml:space="preserve"> </w:t>
      </w:r>
      <w:r>
        <w:rPr>
          <w:i/>
          <w:color w:val="000000"/>
        </w:rPr>
        <w:tab/>
      </w:r>
      <w:r>
        <w:t xml:space="preserve">Hindi, Tulsīdās, </w:t>
      </w:r>
      <w:r>
        <w:rPr>
          <w:i/>
        </w:rPr>
        <w:t>RCM</w:t>
      </w:r>
      <w:r w:rsidRPr="00AE426A">
        <w:t xml:space="preserve"> 6</w:t>
      </w:r>
      <w:r>
        <w:t xml:space="preserve">: </w:t>
      </w:r>
      <w:r>
        <w:rPr>
          <w:rFonts w:cs="Gentium Basic"/>
          <w:color w:val="000000"/>
          <w:szCs w:val="24"/>
        </w:rPr>
        <w:t>Hill 1952: 426</w:t>
      </w:r>
    </w:p>
    <w:p w14:paraId="4605893D" w14:textId="62FEC04D" w:rsidR="004E3DC4" w:rsidRPr="00E133C9" w:rsidRDefault="0057437E" w:rsidP="00B06859">
      <w:pPr>
        <w:pStyle w:val="narrativeelements"/>
      </w:pPr>
      <w:r>
        <w:tab/>
      </w:r>
      <w:r w:rsidR="004E3DC4" w:rsidRPr="00E133C9">
        <w:t xml:space="preserve">asks for resurrection of </w:t>
      </w:r>
      <w:r w:rsidR="004E3DC4" w:rsidRPr="00E133C9">
        <w:rPr>
          <w:i/>
        </w:rPr>
        <w:t>vānaras</w:t>
      </w:r>
      <w:r w:rsidR="004E3DC4" w:rsidRPr="00E133C9">
        <w:t xml:space="preserve">: </w:t>
      </w:r>
      <w:r w:rsidR="004E3DC4" w:rsidRPr="00E133C9">
        <w:tab/>
      </w:r>
      <w:r w:rsidR="004E3DC4" w:rsidRPr="00E133C9">
        <w:tab/>
      </w:r>
      <w:r w:rsidR="004E3DC4" w:rsidRPr="00E133C9">
        <w:tab/>
      </w:r>
      <w:r w:rsidR="004E3DC4" w:rsidRPr="00E133C9">
        <w:tab/>
        <w:t>[</w:t>
      </w:r>
      <w:r w:rsidR="004E3DC4" w:rsidRPr="00E133C9">
        <w:rPr>
          <w:i/>
        </w:rPr>
        <w:t>Nārada’s prediction</w:t>
      </w:r>
      <w:r w:rsidR="004E3DC4" w:rsidRPr="00E133C9">
        <w:t>] Assamese, Mādhavadeva: Nagar 2000: I, 8</w:t>
      </w:r>
    </w:p>
    <w:p w14:paraId="5D6EC253" w14:textId="77777777" w:rsidR="004E3DC4" w:rsidRPr="00E133C9" w:rsidRDefault="004E3DC4" w:rsidP="00B06859">
      <w:pPr>
        <w:pStyle w:val="narrativeelements"/>
      </w:pPr>
      <w:r w:rsidRPr="00E133C9">
        <w:tab/>
      </w:r>
      <w:r w:rsidRPr="00E133C9">
        <w:tab/>
      </w:r>
      <w:r w:rsidRPr="00E133C9">
        <w:tab/>
        <w:t>Assamese, Mādhava Kandalī: Nagar 2000: II, 193</w:t>
      </w:r>
    </w:p>
    <w:p w14:paraId="364E3171" w14:textId="4C6460B3" w:rsidR="00313361" w:rsidRDefault="00313361" w:rsidP="00313361">
      <w:pPr>
        <w:pStyle w:val="narrativeelements"/>
      </w:pPr>
      <w:r>
        <w:t xml:space="preserve">asks Vibhīṣaṇa to reward </w:t>
      </w:r>
      <w:r>
        <w:rPr>
          <w:i/>
        </w:rPr>
        <w:t>vānaras</w:t>
      </w:r>
      <w:r>
        <w:t>:</w:t>
      </w:r>
      <w:r w:rsidRPr="008E386E">
        <w:t xml:space="preserve"> </w:t>
      </w:r>
      <w:r>
        <w:tab/>
        <w:t xml:space="preserve">Hindi, Tulsīdās, </w:t>
      </w:r>
      <w:r>
        <w:rPr>
          <w:i/>
        </w:rPr>
        <w:t>RCM</w:t>
      </w:r>
      <w:r w:rsidRPr="00AE426A">
        <w:t xml:space="preserve"> 6</w:t>
      </w:r>
      <w:r>
        <w:t xml:space="preserve">: </w:t>
      </w:r>
      <w:r>
        <w:rPr>
          <w:rFonts w:cs="Gentium Basic"/>
          <w:color w:val="000000"/>
          <w:szCs w:val="24"/>
        </w:rPr>
        <w:t>Hill 1952: 427-28</w:t>
      </w:r>
    </w:p>
    <w:p w14:paraId="7A2255AF" w14:textId="199076F6" w:rsidR="00B36FBA" w:rsidRDefault="00B36FBA" w:rsidP="00B36FBA">
      <w:pPr>
        <w:pStyle w:val="narrativeelements"/>
        <w:rPr>
          <w:szCs w:val="22"/>
        </w:rPr>
      </w:pPr>
      <w:r>
        <w:t>returns in haste to ascetic Bharata:</w:t>
      </w:r>
      <w:r>
        <w:rPr>
          <w:i/>
        </w:rPr>
        <w:tab/>
      </w:r>
      <w:r>
        <w:t xml:space="preserve">Hindi, Tulsīdās, </w:t>
      </w:r>
      <w:r>
        <w:rPr>
          <w:i/>
        </w:rPr>
        <w:t>RCM</w:t>
      </w:r>
      <w:r w:rsidRPr="00AE426A">
        <w:t xml:space="preserve"> 6</w:t>
      </w:r>
      <w:r>
        <w:t xml:space="preserve">: </w:t>
      </w:r>
      <w:r>
        <w:rPr>
          <w:rFonts w:cs="Gentium Basic"/>
          <w:color w:val="000000"/>
          <w:szCs w:val="24"/>
        </w:rPr>
        <w:t>Hill 1952: 427</w:t>
      </w:r>
    </w:p>
    <w:p w14:paraId="4D0038C6" w14:textId="6793FA0C" w:rsidR="004E3DC4" w:rsidRPr="00E133C9" w:rsidRDefault="0057437E" w:rsidP="00B06859">
      <w:pPr>
        <w:pStyle w:val="narrativeelements"/>
      </w:pPr>
      <w:r>
        <w:tab/>
      </w:r>
      <w:r w:rsidR="004E3DC4" w:rsidRPr="00E133C9">
        <w:t xml:space="preserve">returns in </w:t>
      </w:r>
      <w:r w:rsidR="004E3DC4" w:rsidRPr="00E133C9">
        <w:rPr>
          <w:i/>
        </w:rPr>
        <w:t>puṣpaka</w:t>
      </w:r>
      <w:r>
        <w:t>:</w:t>
      </w:r>
      <w:r>
        <w:tab/>
      </w:r>
      <w:r w:rsidR="004E3DC4" w:rsidRPr="00E133C9">
        <w:t>[</w:t>
      </w:r>
      <w:r w:rsidR="004E3DC4" w:rsidRPr="00E133C9">
        <w:rPr>
          <w:i/>
        </w:rPr>
        <w:t>Nārada’s prediction</w:t>
      </w:r>
      <w:r w:rsidR="004E3DC4" w:rsidRPr="00E133C9">
        <w:t xml:space="preserve">] Assamese, Mādhavadeva: Nagar 2000: I, 9 </w:t>
      </w:r>
    </w:p>
    <w:p w14:paraId="1C8EEF61" w14:textId="77777777" w:rsidR="004E3DC4" w:rsidRPr="00E133C9" w:rsidRDefault="004E3DC4" w:rsidP="00B06859">
      <w:pPr>
        <w:pStyle w:val="narrativeelements"/>
      </w:pPr>
      <w:r w:rsidRPr="00E133C9">
        <w:tab/>
      </w:r>
      <w:r w:rsidRPr="00E133C9">
        <w:tab/>
      </w:r>
      <w:r w:rsidRPr="00E133C9">
        <w:tab/>
        <w:t>Assamese, Mādhava Kandalī: Nagar 2000: II, 194-96</w:t>
      </w:r>
    </w:p>
    <w:p w14:paraId="4D93ED28" w14:textId="77777777" w:rsidR="00BB3609" w:rsidRDefault="0057437E" w:rsidP="0057437E">
      <w:pPr>
        <w:pStyle w:val="narrativeelements"/>
        <w:rPr>
          <w:rFonts w:cs="Gentium Basic"/>
          <w:color w:val="000000"/>
          <w:szCs w:val="24"/>
        </w:rPr>
      </w:pPr>
      <w:r>
        <w:tab/>
      </w:r>
      <w:r>
        <w:tab/>
      </w:r>
      <w:r>
        <w:rPr>
          <w:b/>
          <w:szCs w:val="22"/>
        </w:rPr>
        <w:tab/>
      </w:r>
      <w:r>
        <w:t xml:space="preserve">Hindi, Tulsīdās, </w:t>
      </w:r>
      <w:r>
        <w:rPr>
          <w:i/>
        </w:rPr>
        <w:t>RCM</w:t>
      </w:r>
      <w:r w:rsidRPr="00AE426A">
        <w:t xml:space="preserve"> 6</w:t>
      </w:r>
      <w:r>
        <w:t xml:space="preserve">: </w:t>
      </w:r>
      <w:r>
        <w:rPr>
          <w:rFonts w:cs="Gentium Basic"/>
          <w:color w:val="000000"/>
          <w:szCs w:val="24"/>
        </w:rPr>
        <w:t>Hill 1952: 428-30</w:t>
      </w:r>
    </w:p>
    <w:p w14:paraId="2DC8AAB4" w14:textId="75BABF03" w:rsidR="00BB3609" w:rsidRDefault="00BB3609" w:rsidP="0057437E">
      <w:pPr>
        <w:pStyle w:val="narrativeelements"/>
        <w:rPr>
          <w:rFonts w:cs="Gentium Basic"/>
          <w:color w:val="000000"/>
          <w:szCs w:val="24"/>
        </w:rPr>
      </w:pPr>
      <w:r>
        <w:rPr>
          <w:rFonts w:cs="Gentium Basic"/>
          <w:color w:val="000000"/>
          <w:szCs w:val="24"/>
        </w:rPr>
        <w:tab/>
      </w:r>
      <w:r>
        <w:rPr>
          <w:rFonts w:cs="Gentium Basic"/>
          <w:color w:val="000000"/>
          <w:szCs w:val="24"/>
        </w:rP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43.9</w:t>
      </w:r>
    </w:p>
    <w:p w14:paraId="154DC4DC" w14:textId="3EFDE861" w:rsidR="0057437E" w:rsidRPr="00E133C9" w:rsidRDefault="0057437E" w:rsidP="0057437E">
      <w:pPr>
        <w:pStyle w:val="narrativeelements"/>
      </w:pPr>
      <w:r>
        <w:rPr>
          <w:rFonts w:cs="Gentium Basic"/>
          <w:color w:val="000000"/>
          <w:szCs w:val="24"/>
        </w:rPr>
        <w:tab/>
      </w:r>
      <w:r>
        <w:rPr>
          <w:rFonts w:cs="Gentium Basic"/>
          <w:color w:val="000000"/>
          <w:szCs w:val="24"/>
        </w:rPr>
        <w:tab/>
      </w:r>
      <w:r>
        <w:rPr>
          <w:rFonts w:cs="Gentium Basic"/>
          <w:color w:val="000000"/>
          <w:szCs w:val="24"/>
        </w:rPr>
        <w:tab/>
      </w:r>
      <w:r w:rsidRPr="00E133C9">
        <w:t>Kāśmīri, Prakāśa Rāma: Nagar 2001: 106</w:t>
      </w:r>
    </w:p>
    <w:p w14:paraId="0A2D07E3" w14:textId="73D47ABC" w:rsidR="00042715" w:rsidRPr="00A2452B" w:rsidRDefault="00042715" w:rsidP="00B06859">
      <w:pPr>
        <w:pStyle w:val="narrativeelements"/>
      </w:pPr>
      <w:r>
        <w:tab/>
      </w:r>
      <w:r w:rsidR="00A2452B">
        <w:t xml:space="preserve">returns </w:t>
      </w:r>
      <w:r w:rsidR="00A2452B">
        <w:rPr>
          <w:i/>
        </w:rPr>
        <w:t>puṣpaka</w:t>
      </w:r>
      <w:r w:rsidR="00A2452B">
        <w:t xml:space="preserve"> to Kubera from Ayodhyā: </w:t>
      </w:r>
      <w:r w:rsidR="00A2452B">
        <w:tab/>
      </w:r>
      <w:r w:rsidR="00A2452B">
        <w:tab/>
      </w:r>
      <w:r w:rsidR="00A2452B">
        <w:tab/>
      </w:r>
      <w:r w:rsidR="00A2452B">
        <w:rPr>
          <w:b/>
          <w:szCs w:val="22"/>
        </w:rPr>
        <w:tab/>
      </w:r>
      <w:r w:rsidR="00A2452B">
        <w:t xml:space="preserve">Hindi, Tulsīdās, </w:t>
      </w:r>
      <w:r w:rsidR="00A2452B">
        <w:rPr>
          <w:i/>
        </w:rPr>
        <w:t>RCM</w:t>
      </w:r>
      <w:r w:rsidR="00A2452B" w:rsidRPr="00AE426A">
        <w:t xml:space="preserve"> </w:t>
      </w:r>
      <w:r w:rsidR="00A2452B">
        <w:t xml:space="preserve">Epilogue: </w:t>
      </w:r>
      <w:r w:rsidR="00A2452B">
        <w:rPr>
          <w:rFonts w:cs="Gentium Basic"/>
          <w:color w:val="000000"/>
          <w:szCs w:val="24"/>
        </w:rPr>
        <w:t>Hill 1952: 433</w:t>
      </w:r>
    </w:p>
    <w:p w14:paraId="328221D9" w14:textId="06C68D72" w:rsidR="004E3DC4" w:rsidRPr="00E133C9" w:rsidRDefault="004E3DC4" w:rsidP="00B06859">
      <w:pPr>
        <w:pStyle w:val="narrativeelements"/>
      </w:pPr>
      <w:r w:rsidRPr="00E133C9">
        <w:t>visits Bharadvāja on way:</w:t>
      </w:r>
      <w:r w:rsidRPr="00E133C9">
        <w:tab/>
        <w:t>[</w:t>
      </w:r>
      <w:r w:rsidRPr="00E133C9">
        <w:rPr>
          <w:i/>
        </w:rPr>
        <w:t>Nārada’s prediction</w:t>
      </w:r>
      <w:r w:rsidRPr="00E133C9">
        <w:t xml:space="preserve">] Assamese, Mādhavadeva: Nagar 2000: I, 9 </w:t>
      </w:r>
    </w:p>
    <w:p w14:paraId="455951DB" w14:textId="77777777" w:rsidR="004E3DC4" w:rsidRPr="00E133C9" w:rsidRDefault="004E3DC4" w:rsidP="00B06859">
      <w:pPr>
        <w:pStyle w:val="narrativeelements"/>
      </w:pPr>
      <w:r w:rsidRPr="00E133C9">
        <w:tab/>
      </w:r>
      <w:r w:rsidRPr="00E133C9">
        <w:tab/>
        <w:t>Assamese, Mādhava Kandalī: Nagar 2000: II, 196-97</w:t>
      </w:r>
    </w:p>
    <w:p w14:paraId="0EA6181A" w14:textId="77777777" w:rsidR="004E3DC4" w:rsidRPr="00E133C9" w:rsidRDefault="004E3DC4" w:rsidP="00B06859">
      <w:pPr>
        <w:pStyle w:val="narrativeelements"/>
      </w:pPr>
      <w:r w:rsidRPr="00E133C9">
        <w:t xml:space="preserve">joyfully received by Kausalyā: </w:t>
      </w:r>
      <w:r w:rsidRPr="00E133C9">
        <w:tab/>
        <w:t>Kāśmīri, Prakāśa Rāma: Nagar 2001: 108-9</w:t>
      </w:r>
    </w:p>
    <w:p w14:paraId="558DBAE3" w14:textId="4693686F" w:rsidR="00A2452B" w:rsidRDefault="00A2452B" w:rsidP="00B06859">
      <w:pPr>
        <w:pStyle w:val="narrativeelements"/>
      </w:pPr>
      <w:r>
        <w:tab/>
        <w:t>privately reassures ashamed Kaikeyī:</w:t>
      </w:r>
      <w:r>
        <w:tab/>
      </w:r>
      <w:r>
        <w:tab/>
      </w:r>
      <w:r>
        <w:tab/>
      </w:r>
      <w:r w:rsidRPr="00A2452B">
        <w:rPr>
          <w:b/>
          <w:szCs w:val="22"/>
        </w:rPr>
        <w:t xml:space="preserve"> </w:t>
      </w:r>
      <w:r>
        <w:rPr>
          <w:b/>
          <w:szCs w:val="22"/>
        </w:rPr>
        <w:tab/>
      </w:r>
      <w:r>
        <w:t xml:space="preserve">Hindi, Tulsīdās, </w:t>
      </w:r>
      <w:r>
        <w:rPr>
          <w:i/>
        </w:rPr>
        <w:t>RCM</w:t>
      </w:r>
      <w:r w:rsidRPr="00AE426A">
        <w:t xml:space="preserve"> </w:t>
      </w:r>
      <w:r>
        <w:t xml:space="preserve">Epilogue: </w:t>
      </w:r>
      <w:r>
        <w:rPr>
          <w:rFonts w:cs="Gentium Basic"/>
          <w:color w:val="000000"/>
          <w:szCs w:val="24"/>
        </w:rPr>
        <w:t>Hill 1952: 435, 437</w:t>
      </w:r>
    </w:p>
    <w:p w14:paraId="38096892" w14:textId="77777777" w:rsidR="00A2452B" w:rsidRPr="00E133C9" w:rsidRDefault="00A2452B" w:rsidP="00A2452B">
      <w:pPr>
        <w:pStyle w:val="narrativeelements"/>
      </w:pPr>
      <w:r>
        <w:tab/>
        <w:t>multiplies self to greet everyone in Ayodhyā personally:</w:t>
      </w:r>
      <w:r>
        <w:tab/>
      </w:r>
      <w:r>
        <w:tab/>
      </w:r>
      <w:r>
        <w:tab/>
      </w:r>
      <w:r>
        <w:rPr>
          <w:b/>
          <w:szCs w:val="22"/>
        </w:rPr>
        <w:tab/>
      </w:r>
      <w:r>
        <w:t xml:space="preserve">Hindi, Tulsīdās, </w:t>
      </w:r>
      <w:r>
        <w:rPr>
          <w:i/>
        </w:rPr>
        <w:t>RCM</w:t>
      </w:r>
      <w:r w:rsidRPr="00AE426A">
        <w:t xml:space="preserve"> </w:t>
      </w:r>
      <w:r>
        <w:t xml:space="preserve">Epilogue: </w:t>
      </w:r>
      <w:r>
        <w:rPr>
          <w:rFonts w:cs="Gentium Basic"/>
          <w:color w:val="000000"/>
          <w:szCs w:val="24"/>
        </w:rPr>
        <w:t>Hill 1952: 434</w:t>
      </w:r>
      <w:r w:rsidRPr="00E133C9">
        <w:t xml:space="preserve"> </w:t>
      </w:r>
    </w:p>
    <w:p w14:paraId="14F7533F" w14:textId="2DDC4462" w:rsidR="004E3DC4" w:rsidRPr="00E133C9" w:rsidRDefault="00BB3609" w:rsidP="00B06859">
      <w:pPr>
        <w:pStyle w:val="narrativeelements"/>
      </w:pPr>
      <w:r>
        <w:t>consecrated</w:t>
      </w:r>
      <w:r w:rsidR="004E3DC4" w:rsidRPr="00E133C9">
        <w:t xml:space="preserve"> king:</w:t>
      </w:r>
      <w:r w:rsidR="004E3DC4" w:rsidRPr="00E133C9">
        <w:tab/>
        <w:t>[</w:t>
      </w:r>
      <w:r w:rsidR="004E3DC4" w:rsidRPr="00E133C9">
        <w:rPr>
          <w:i/>
        </w:rPr>
        <w:t>Nārada’s prediction</w:t>
      </w:r>
      <w:r w:rsidR="004E3DC4" w:rsidRPr="00E133C9">
        <w:t>] Assamese, Mādhavadeva: Nagar 2000: I, 9</w:t>
      </w:r>
    </w:p>
    <w:p w14:paraId="6F415B65" w14:textId="77777777" w:rsidR="004E3DC4" w:rsidRPr="00E133C9" w:rsidRDefault="004E3DC4" w:rsidP="00B06859">
      <w:pPr>
        <w:pStyle w:val="narrativeelements"/>
      </w:pPr>
      <w:r w:rsidRPr="00E133C9">
        <w:tab/>
      </w:r>
      <w:r w:rsidRPr="00E133C9">
        <w:tab/>
      </w:r>
      <w:r w:rsidRPr="00E133C9">
        <w:tab/>
        <w:t>Assamese, Mādhava Kandalī: Nagar 2000: II, 203-4</w:t>
      </w:r>
    </w:p>
    <w:p w14:paraId="5000E869" w14:textId="77777777" w:rsidR="00A2452B" w:rsidRDefault="00A2452B" w:rsidP="00A2452B">
      <w:pPr>
        <w:tabs>
          <w:tab w:val="left" w:pos="720"/>
          <w:tab w:val="left" w:pos="1440"/>
          <w:tab w:val="right" w:pos="9000"/>
        </w:tabs>
        <w:ind w:firstLine="0"/>
      </w:pPr>
      <w:r>
        <w:lastRenderedPageBreak/>
        <w:tab/>
      </w:r>
      <w:r>
        <w:tab/>
      </w:r>
      <w:r>
        <w:rPr>
          <w:b/>
          <w:szCs w:val="22"/>
        </w:rPr>
        <w:tab/>
      </w:r>
      <w:r>
        <w:t xml:space="preserve">Hindi, Tulsīdās, </w:t>
      </w:r>
      <w:r>
        <w:rPr>
          <w:i/>
        </w:rPr>
        <w:t>RCM</w:t>
      </w:r>
      <w:r w:rsidRPr="00AE426A">
        <w:t xml:space="preserve"> </w:t>
      </w:r>
      <w:r>
        <w:t xml:space="preserve">Epilogue: </w:t>
      </w:r>
      <w:r>
        <w:rPr>
          <w:rFonts w:cs="Gentium Basic"/>
          <w:color w:val="000000"/>
          <w:szCs w:val="24"/>
        </w:rPr>
        <w:t>Hill 1952: 436-41</w:t>
      </w:r>
    </w:p>
    <w:p w14:paraId="62C5B5D2" w14:textId="0BFCCC2F" w:rsidR="00BB3609" w:rsidRDefault="00BB3609" w:rsidP="00B06859">
      <w:pPr>
        <w:pStyle w:val="narrativeelements"/>
      </w:pPr>
      <w:r>
        <w:rPr>
          <w:rFonts w:cs="Gentium Basic"/>
          <w:color w:val="000000"/>
          <w:szCs w:val="24"/>
        </w:rPr>
        <w:tab/>
      </w:r>
      <w:r>
        <w:rPr>
          <w:rFonts w:cs="Gentium Basic"/>
          <w:color w:val="000000"/>
          <w:szCs w:val="24"/>
        </w:rP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43.9</w:t>
      </w:r>
    </w:p>
    <w:p w14:paraId="258E8B53" w14:textId="763823E3" w:rsidR="00A2452B" w:rsidRDefault="00A2452B" w:rsidP="00B06859">
      <w:pPr>
        <w:pStyle w:val="narrativeelements"/>
      </w:pPr>
      <w:r>
        <w:tab/>
      </w:r>
      <w:r w:rsidR="004E3DC4" w:rsidRPr="00E133C9">
        <w:tab/>
      </w:r>
      <w:r w:rsidRPr="00E133C9">
        <w:tab/>
        <w:t xml:space="preserve">Kāśmīri, Prakāśa Rāma: Nagar 2001: 110; </w:t>
      </w:r>
      <w:r w:rsidRPr="00E133C9">
        <w:rPr>
          <w:color w:val="000000"/>
          <w:szCs w:val="24"/>
        </w:rPr>
        <w:t>Grierson</w:t>
      </w:r>
      <w:r w:rsidRPr="00E133C9">
        <w:t xml:space="preserve"> 1930: </w:t>
      </w:r>
      <w:r w:rsidRPr="00E133C9">
        <w:rPr>
          <w:i/>
        </w:rPr>
        <w:t>sarga</w:t>
      </w:r>
      <w:r w:rsidRPr="00E133C9">
        <w:t xml:space="preserve"> 60</w:t>
      </w:r>
    </w:p>
    <w:p w14:paraId="395C24C8" w14:textId="0554E980" w:rsidR="004E3DC4" w:rsidRPr="00E133C9" w:rsidRDefault="004E3DC4" w:rsidP="00B06859">
      <w:pPr>
        <w:pStyle w:val="narrativeelements"/>
      </w:pPr>
      <w:r w:rsidRPr="00E133C9">
        <w:t xml:space="preserve">rewards </w:t>
      </w:r>
      <w:r w:rsidRPr="00E133C9">
        <w:rPr>
          <w:i/>
        </w:rPr>
        <w:t xml:space="preserve">vānaras </w:t>
      </w:r>
      <w:r w:rsidRPr="00E133C9">
        <w:t>and</w:t>
      </w:r>
      <w:r w:rsidRPr="00E133C9">
        <w:rPr>
          <w:i/>
        </w:rPr>
        <w:t xml:space="preserve"> rākṣasas</w:t>
      </w:r>
      <w:r w:rsidRPr="00E133C9">
        <w:t>, dismisses them:</w:t>
      </w:r>
      <w:r w:rsidRPr="00E133C9">
        <w:tab/>
      </w:r>
      <w:r w:rsidRPr="00E133C9">
        <w:tab/>
      </w:r>
      <w:r w:rsidRPr="00E133C9">
        <w:tab/>
      </w:r>
      <w:r w:rsidRPr="00E133C9">
        <w:tab/>
        <w:t>[</w:t>
      </w:r>
      <w:r w:rsidRPr="00E133C9">
        <w:rPr>
          <w:i/>
        </w:rPr>
        <w:t>Nārada’s prediction</w:t>
      </w:r>
      <w:r w:rsidRPr="00E133C9">
        <w:t xml:space="preserve">] Assamese, Mādhavadeva: Nagar 2000: I, 9 </w:t>
      </w:r>
    </w:p>
    <w:p w14:paraId="1EFBE67F" w14:textId="77777777" w:rsidR="004E3DC4" w:rsidRPr="00E133C9" w:rsidRDefault="004E3DC4" w:rsidP="00B06859">
      <w:pPr>
        <w:pStyle w:val="narrativeelements"/>
      </w:pPr>
      <w:r w:rsidRPr="00E133C9">
        <w:tab/>
      </w:r>
      <w:r w:rsidRPr="00E133C9">
        <w:tab/>
      </w:r>
      <w:r w:rsidRPr="00E133C9">
        <w:tab/>
        <w:t>Assamese, Mādhava Kandalī: Nagar 2000: II, 204-5</w:t>
      </w:r>
    </w:p>
    <w:p w14:paraId="39E21EDB" w14:textId="77777777" w:rsidR="00FB09C5" w:rsidRDefault="00FB09C5" w:rsidP="00FB09C5">
      <w:pPr>
        <w:pStyle w:val="narrativeelements"/>
      </w:pPr>
      <w:r>
        <w:t>Lava and Kuśa born in Ayodhyā:</w:t>
      </w:r>
      <w:r w:rsidRPr="00AA6F71">
        <w:rPr>
          <w:b/>
          <w:szCs w:val="22"/>
        </w:rPr>
        <w:t xml:space="preserve"> </w:t>
      </w:r>
      <w:r>
        <w:rPr>
          <w:b/>
          <w:szCs w:val="22"/>
        </w:rPr>
        <w:tab/>
      </w:r>
      <w:r>
        <w:t xml:space="preserve">Hindi, Tulsīdās, </w:t>
      </w:r>
      <w:r>
        <w:rPr>
          <w:i/>
        </w:rPr>
        <w:t>RCM</w:t>
      </w:r>
      <w:r w:rsidRPr="00AE426A">
        <w:t xml:space="preserve"> </w:t>
      </w:r>
      <w:r>
        <w:t xml:space="preserve">Epilogue: </w:t>
      </w:r>
      <w:r>
        <w:rPr>
          <w:rFonts w:cs="Gentium Basic"/>
          <w:color w:val="000000"/>
          <w:szCs w:val="24"/>
        </w:rPr>
        <w:t>Hill 1952: 445</w:t>
      </w:r>
    </w:p>
    <w:p w14:paraId="2D2965CA" w14:textId="2CE5542F" w:rsidR="003B302B" w:rsidRDefault="0055494D" w:rsidP="003B302B">
      <w:pPr>
        <w:pStyle w:val="narrativeelements"/>
        <w:rPr>
          <w:szCs w:val="22"/>
        </w:rPr>
      </w:pPr>
      <w:r>
        <w:rPr>
          <w:szCs w:val="22"/>
        </w:rPr>
        <w:t>banishes Sītā:</w:t>
      </w:r>
      <w:r w:rsidRPr="0055494D">
        <w:rPr>
          <w:szCs w:val="22"/>
        </w:rPr>
        <w:t xml:space="preserve"> </w:t>
      </w:r>
      <w:r w:rsidRPr="003E18B0">
        <w:rPr>
          <w:szCs w:val="22"/>
        </w:rPr>
        <w:tab/>
      </w:r>
      <w:r w:rsidR="003B302B">
        <w:rPr>
          <w:szCs w:val="22"/>
        </w:rPr>
        <w:tab/>
      </w:r>
      <w:r w:rsidR="003B302B" w:rsidRPr="003E18B0">
        <w:rPr>
          <w:szCs w:val="22"/>
        </w:rPr>
        <w:t>Hindi</w:t>
      </w:r>
      <w:r w:rsidR="003B302B">
        <w:rPr>
          <w:szCs w:val="22"/>
        </w:rPr>
        <w:t xml:space="preserve">, Viṣṇudās, </w:t>
      </w:r>
      <w:r w:rsidR="003B302B">
        <w:rPr>
          <w:i/>
          <w:szCs w:val="22"/>
        </w:rPr>
        <w:t>Rāmāyaṇ</w:t>
      </w:r>
      <w:r w:rsidR="003B302B">
        <w:rPr>
          <w:szCs w:val="22"/>
        </w:rPr>
        <w:t>: Stasik 2009: 70</w:t>
      </w:r>
    </w:p>
    <w:p w14:paraId="03A72EA2" w14:textId="206BA9A6" w:rsidR="0055494D" w:rsidRDefault="00F85ED1" w:rsidP="00B06859">
      <w:pPr>
        <w:pStyle w:val="narrativeelements"/>
        <w:rPr>
          <w:szCs w:val="22"/>
        </w:rPr>
      </w:pPr>
      <w:r>
        <w:rPr>
          <w:szCs w:val="22"/>
        </w:rPr>
        <w:tab/>
      </w:r>
      <w:r w:rsidR="003B302B">
        <w:rPr>
          <w:szCs w:val="22"/>
        </w:rPr>
        <w:tab/>
      </w:r>
      <w:r w:rsidR="003B302B">
        <w:rPr>
          <w:szCs w:val="22"/>
        </w:rPr>
        <w:tab/>
      </w:r>
      <w:r w:rsidR="0055494D" w:rsidRPr="003E18B0">
        <w:rPr>
          <w:szCs w:val="22"/>
        </w:rPr>
        <w:t>Hindi</w:t>
      </w:r>
      <w:r w:rsidR="0055494D">
        <w:rPr>
          <w:szCs w:val="22"/>
        </w:rPr>
        <w:t xml:space="preserve">, Keśavdās, </w:t>
      </w:r>
      <w:r w:rsidR="0055494D">
        <w:rPr>
          <w:i/>
          <w:szCs w:val="22"/>
        </w:rPr>
        <w:t>Rāmcandrikā</w:t>
      </w:r>
      <w:r w:rsidR="0055494D">
        <w:rPr>
          <w:szCs w:val="22"/>
        </w:rPr>
        <w:t xml:space="preserve">: </w:t>
      </w:r>
      <w:r>
        <w:rPr>
          <w:szCs w:val="22"/>
        </w:rPr>
        <w:t xml:space="preserve">33.25-56: </w:t>
      </w:r>
      <w:r w:rsidR="0055494D">
        <w:rPr>
          <w:szCs w:val="22"/>
        </w:rPr>
        <w:t>Stasik 2009:</w:t>
      </w:r>
      <w:r>
        <w:rPr>
          <w:szCs w:val="22"/>
        </w:rPr>
        <w:t xml:space="preserve"> 122</w:t>
      </w:r>
    </w:p>
    <w:p w14:paraId="40C667CF" w14:textId="1E347F65" w:rsidR="004E3DC4" w:rsidRDefault="00F85ED1" w:rsidP="00B06859">
      <w:pPr>
        <w:pStyle w:val="narrativeelements"/>
        <w:rPr>
          <w:color w:val="000000"/>
        </w:rPr>
      </w:pPr>
      <w:r>
        <w:rPr>
          <w:szCs w:val="22"/>
        </w:rPr>
        <w:tab/>
      </w:r>
      <w:r w:rsidR="004E3DC4" w:rsidRPr="00E133C9">
        <w:t xml:space="preserve">gossip: </w:t>
      </w:r>
      <w:r w:rsidR="004E3DC4">
        <w:tab/>
        <w:t xml:space="preserve">Jain, Brajbhāṣā, Bālak, </w:t>
      </w:r>
      <w:r w:rsidR="004E3DC4">
        <w:rPr>
          <w:i/>
        </w:rPr>
        <w:t>Sītācarit</w:t>
      </w:r>
      <w:r w:rsidR="004E3DC4">
        <w:rPr>
          <w:b/>
          <w:color w:val="000000"/>
          <w:szCs w:val="24"/>
        </w:rPr>
        <w:t xml:space="preserve">: </w:t>
      </w:r>
      <w:r w:rsidR="004E3DC4" w:rsidRPr="00741379">
        <w:rPr>
          <w:color w:val="000000"/>
          <w:szCs w:val="24"/>
        </w:rPr>
        <w:t>Plau 2018c</w:t>
      </w:r>
      <w:r w:rsidR="004E3DC4">
        <w:rPr>
          <w:color w:val="000000"/>
          <w:szCs w:val="24"/>
        </w:rPr>
        <w:t>: p.195: 2356-62</w:t>
      </w:r>
    </w:p>
    <w:p w14:paraId="16894997" w14:textId="77777777" w:rsidR="004E3DC4" w:rsidRPr="00E133C9" w:rsidRDefault="004E3DC4" w:rsidP="00B06859">
      <w:pPr>
        <w:pStyle w:val="narrativeelements"/>
      </w:pPr>
      <w:r w:rsidRPr="00E133C9">
        <w:tab/>
      </w:r>
      <w:r w:rsidRPr="00E133C9">
        <w:tab/>
      </w:r>
      <w:r w:rsidRPr="00E133C9">
        <w:tab/>
        <w:t>[</w:t>
      </w:r>
      <w:r w:rsidRPr="00E133C9">
        <w:rPr>
          <w:i/>
        </w:rPr>
        <w:t>Nārada’s prediction</w:t>
      </w:r>
      <w:r w:rsidRPr="00E133C9">
        <w:t xml:space="preserve">] Assamese, Mādhavadeva: Nagar 2000: I, 9 </w:t>
      </w:r>
    </w:p>
    <w:p w14:paraId="2BD8F415" w14:textId="77777777" w:rsidR="004E3DC4" w:rsidRPr="00E133C9" w:rsidRDefault="004E3DC4" w:rsidP="00B06859">
      <w:pPr>
        <w:pStyle w:val="narrativeelements"/>
      </w:pPr>
      <w:r w:rsidRPr="00E133C9">
        <w:rPr>
          <w:szCs w:val="26"/>
        </w:rPr>
        <w:tab/>
        <w:t>spies report gossip to Rāma:</w:t>
      </w:r>
      <w:r w:rsidRPr="00E133C9">
        <w:rPr>
          <w:szCs w:val="26"/>
        </w:rPr>
        <w:tab/>
      </w:r>
      <w:r w:rsidRPr="00E133C9">
        <w:t>Assamese, Śaṅkaradeva: Nagar 2000: II, 209</w:t>
      </w:r>
    </w:p>
    <w:p w14:paraId="192A69BD" w14:textId="77777777" w:rsidR="00F259FC" w:rsidRPr="003C02B7" w:rsidRDefault="00F259FC" w:rsidP="00F259FC">
      <w:pPr>
        <w:pStyle w:val="narrativeelements"/>
      </w:pPr>
      <w:r>
        <w:rPr>
          <w:szCs w:val="22"/>
        </w:rPr>
        <w:tab/>
        <w:t>blesses washerman:</w:t>
      </w:r>
      <w:r w:rsidRPr="003D29A5">
        <w:rPr>
          <w:rFonts w:cs="Gentium Basic"/>
          <w:color w:val="000000"/>
          <w:szCs w:val="24"/>
        </w:rPr>
        <w:t xml:space="preserve">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152.10; 165.4</w:t>
      </w:r>
    </w:p>
    <w:p w14:paraId="3D189562" w14:textId="77777777" w:rsidR="004E3DC4" w:rsidRDefault="004E3DC4" w:rsidP="00B06859">
      <w:pPr>
        <w:tabs>
          <w:tab w:val="left" w:pos="720"/>
          <w:tab w:val="left" w:pos="1440"/>
          <w:tab w:val="right" w:pos="9000"/>
        </w:tabs>
        <w:ind w:firstLine="0"/>
      </w:pPr>
      <w:r>
        <w:t>cursed by Nārada to have monkey allies, suffer separation from a woman:</w:t>
      </w:r>
      <w:r>
        <w:tab/>
      </w:r>
      <w:r>
        <w:tab/>
      </w:r>
      <w:r>
        <w:tab/>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1,124.1—123.1</w:t>
      </w:r>
    </w:p>
    <w:p w14:paraId="73279C93" w14:textId="77777777" w:rsidR="004E3DC4" w:rsidRPr="00E133C9" w:rsidRDefault="004E3DC4" w:rsidP="00B06859">
      <w:pPr>
        <w:pStyle w:val="narrativeelements"/>
      </w:pPr>
      <w:r w:rsidRPr="00E133C9">
        <w:rPr>
          <w:szCs w:val="26"/>
        </w:rPr>
        <w:t>instructs Lakṣmaṇa to abandon Sītā in forest:</w:t>
      </w:r>
      <w:r w:rsidRPr="00E133C9">
        <w:rPr>
          <w:szCs w:val="26"/>
        </w:rPr>
        <w:tab/>
      </w:r>
      <w:r w:rsidRPr="00E133C9">
        <w:t>Assamese, Śaṅkaradeva: Nagar 2000: II, 209</w:t>
      </w:r>
    </w:p>
    <w:p w14:paraId="51AEBAA6" w14:textId="77777777" w:rsidR="004E3DC4" w:rsidRPr="00E133C9" w:rsidRDefault="004E3DC4" w:rsidP="00B06859">
      <w:pPr>
        <w:pStyle w:val="narrativeelements"/>
      </w:pPr>
      <w:r w:rsidRPr="00E133C9">
        <w:rPr>
          <w:szCs w:val="22"/>
        </w:rPr>
        <w:t xml:space="preserve">banishes Sītā </w:t>
      </w:r>
      <w:r w:rsidRPr="00E133C9">
        <w:t>because of sister’s denunciation [</w:t>
      </w:r>
      <w:r w:rsidRPr="00E133C9">
        <w:rPr>
          <w:i/>
        </w:rPr>
        <w:t>no enquiry</w:t>
      </w:r>
      <w:r w:rsidRPr="00E133C9">
        <w:t xml:space="preserve">], immediately orders Lakṣmaṇa to </w:t>
      </w:r>
      <w:r w:rsidRPr="00E133C9">
        <w:tab/>
        <w:t>take her to forest [</w:t>
      </w:r>
      <w:r w:rsidRPr="00E133C9">
        <w:rPr>
          <w:i/>
        </w:rPr>
        <w:t>pregnancy not reported</w:t>
      </w:r>
      <w:r w:rsidRPr="00E133C9">
        <w:t xml:space="preserve">]: </w:t>
      </w:r>
      <w:r w:rsidRPr="00E133C9">
        <w:tab/>
        <w:t>Kāśmīri, Prakāśa Rāma: Nagar 2001: 112</w:t>
      </w:r>
    </w:p>
    <w:p w14:paraId="373B46E6" w14:textId="77777777" w:rsidR="004E3DC4" w:rsidRPr="00E133C9" w:rsidRDefault="004E3DC4" w:rsidP="00B06859">
      <w:pPr>
        <w:pStyle w:val="narrativeelements"/>
      </w:pPr>
      <w:r w:rsidRPr="00E133C9">
        <w:t>gives audience to dog Sāraṇa [</w:t>
      </w:r>
      <w:r w:rsidRPr="00E133C9">
        <w:rPr>
          <w:i/>
        </w:rPr>
        <w:t>after Lavaṇa episode</w:t>
      </w:r>
      <w:r w:rsidRPr="00E133C9">
        <w:t>]:</w:t>
      </w:r>
      <w:r w:rsidRPr="00E133C9">
        <w:tab/>
      </w:r>
      <w:r w:rsidRPr="00E133C9">
        <w:tab/>
      </w:r>
      <w:r w:rsidRPr="00E133C9">
        <w:tab/>
      </w:r>
      <w:r w:rsidRPr="00E133C9">
        <w:tab/>
        <w:t>[</w:t>
      </w:r>
      <w:r w:rsidRPr="00E133C9">
        <w:rPr>
          <w:i/>
        </w:rPr>
        <w:t>Nārada’s prediction</w:t>
      </w:r>
      <w:r w:rsidRPr="00E133C9">
        <w:t xml:space="preserve">] Assamese, Mādhavadeva: Nagar 2000: I, 9 </w:t>
      </w:r>
    </w:p>
    <w:p w14:paraId="781BC22A" w14:textId="77777777" w:rsidR="004E3DC4" w:rsidRPr="00E133C9" w:rsidRDefault="004E3DC4" w:rsidP="00B06859">
      <w:pPr>
        <w:pStyle w:val="narrativeelements"/>
      </w:pPr>
      <w:r w:rsidRPr="00E133C9">
        <w:tab/>
      </w:r>
      <w:r w:rsidRPr="00E133C9">
        <w:tab/>
      </w:r>
      <w:r w:rsidRPr="00E133C9">
        <w:tab/>
        <w:t>[</w:t>
      </w:r>
      <w:r w:rsidRPr="00E133C9">
        <w:rPr>
          <w:i/>
        </w:rPr>
        <w:t>Nārada’s prediction absent</w:t>
      </w:r>
      <w:r w:rsidRPr="00E133C9">
        <w:t>] Assamese, Śaṅkaradeva: Nagar 2000</w:t>
      </w:r>
    </w:p>
    <w:p w14:paraId="5BF4B294" w14:textId="672B98A5" w:rsidR="004E3DC4" w:rsidRPr="00E133C9" w:rsidRDefault="004E3DC4" w:rsidP="00B06859">
      <w:pPr>
        <w:pStyle w:val="narrativeelements"/>
      </w:pPr>
      <w:r w:rsidRPr="00E133C9">
        <w:t xml:space="preserve">kills Śambūka </w:t>
      </w:r>
      <w:r w:rsidR="002030A3">
        <w:t xml:space="preserve">(1) </w:t>
      </w:r>
      <w:r w:rsidRPr="00E133C9">
        <w:t xml:space="preserve">and resurrects </w:t>
      </w:r>
      <w:r w:rsidRPr="00E133C9">
        <w:rPr>
          <w:i/>
        </w:rPr>
        <w:t xml:space="preserve">brāhman </w:t>
      </w:r>
      <w:r w:rsidRPr="00E133C9">
        <w:t>boy:</w:t>
      </w:r>
      <w:r w:rsidRPr="00E133C9">
        <w:tab/>
      </w:r>
      <w:r w:rsidRPr="00E133C9">
        <w:tab/>
      </w:r>
      <w:r w:rsidRPr="00E133C9">
        <w:tab/>
      </w:r>
      <w:r w:rsidRPr="00E133C9">
        <w:tab/>
        <w:t>[</w:t>
      </w:r>
      <w:r w:rsidRPr="00E133C9">
        <w:rPr>
          <w:i/>
        </w:rPr>
        <w:t>Nārada’s prediction</w:t>
      </w:r>
      <w:r w:rsidRPr="00E133C9">
        <w:t xml:space="preserve">] Assamese, Mādhavadeva: Nagar 2000: I, 9 </w:t>
      </w:r>
    </w:p>
    <w:p w14:paraId="5573B234" w14:textId="77777777" w:rsidR="004E3DC4" w:rsidRPr="00E133C9" w:rsidRDefault="004E3DC4" w:rsidP="00B06859">
      <w:pPr>
        <w:pStyle w:val="narrativeelements"/>
      </w:pPr>
      <w:r w:rsidRPr="00E133C9">
        <w:tab/>
      </w:r>
      <w:r w:rsidRPr="00E133C9">
        <w:tab/>
      </w:r>
      <w:r w:rsidRPr="00E133C9">
        <w:tab/>
        <w:t>[</w:t>
      </w:r>
      <w:r w:rsidRPr="00E133C9">
        <w:rPr>
          <w:i/>
        </w:rPr>
        <w:t>Nārada’s prediction absent</w:t>
      </w:r>
      <w:r w:rsidRPr="00E133C9">
        <w:t>] Assamese, Śaṅkaradeva: Nagar 2000</w:t>
      </w:r>
    </w:p>
    <w:p w14:paraId="13B35989" w14:textId="39F81712" w:rsidR="003B302B" w:rsidRDefault="003B302B" w:rsidP="00B06859">
      <w:pPr>
        <w:pStyle w:val="narrativeelements"/>
      </w:pPr>
      <w:r>
        <w:tab/>
      </w:r>
      <w:r>
        <w:tab/>
      </w:r>
      <w:r w:rsidRPr="003E18B0">
        <w:rPr>
          <w:szCs w:val="22"/>
        </w:rPr>
        <w:tab/>
        <w:t>Hindi</w:t>
      </w:r>
      <w:r>
        <w:rPr>
          <w:szCs w:val="22"/>
        </w:rPr>
        <w:t xml:space="preserve">, Viṣṇudās, </w:t>
      </w:r>
      <w:r>
        <w:rPr>
          <w:i/>
          <w:szCs w:val="22"/>
        </w:rPr>
        <w:t>Rāmāyaṇ</w:t>
      </w:r>
      <w:r>
        <w:rPr>
          <w:szCs w:val="22"/>
        </w:rPr>
        <w:t>: Stasik 2009: 70</w:t>
      </w:r>
    </w:p>
    <w:p w14:paraId="64C98B4D" w14:textId="5D57FDE0" w:rsidR="002030A3" w:rsidRDefault="002030A3" w:rsidP="00B06859">
      <w:pPr>
        <w:pStyle w:val="narrativeelements"/>
      </w:pPr>
      <w:r>
        <w:tab/>
      </w:r>
      <w:r>
        <w:tab/>
      </w:r>
      <w:r w:rsidRPr="003E18B0">
        <w:rPr>
          <w:szCs w:val="22"/>
        </w:rPr>
        <w:tab/>
        <w:t>Hindi</w:t>
      </w:r>
      <w:r>
        <w:rPr>
          <w:szCs w:val="22"/>
        </w:rPr>
        <w:t xml:space="preserve">, Keśavdās, </w:t>
      </w:r>
      <w:r>
        <w:rPr>
          <w:i/>
          <w:szCs w:val="22"/>
        </w:rPr>
        <w:t>Rāmcandrikā</w:t>
      </w:r>
      <w:r>
        <w:rPr>
          <w:szCs w:val="22"/>
        </w:rPr>
        <w:t>: 33.12-19: Stasik 2009: 122</w:t>
      </w:r>
    </w:p>
    <w:p w14:paraId="528857F2" w14:textId="3264EC49" w:rsidR="004E3DC4" w:rsidRPr="00E133C9" w:rsidRDefault="004E3DC4" w:rsidP="00B06859">
      <w:pPr>
        <w:pStyle w:val="narrativeelements"/>
        <w:rPr>
          <w:szCs w:val="22"/>
        </w:rPr>
      </w:pPr>
      <w:r w:rsidRPr="00E133C9">
        <w:t>[</w:t>
      </w:r>
      <w:r w:rsidRPr="00E133C9">
        <w:rPr>
          <w:i/>
        </w:rPr>
        <w:t>no Śambūka, Lavaṇa</w:t>
      </w:r>
      <w:r w:rsidRPr="00E133C9">
        <w:t xml:space="preserve">] </w:t>
      </w:r>
      <w:r w:rsidRPr="00E133C9">
        <w:tab/>
        <w:t>Kāśmīri, Prakāśa Rāma: Nagar 2001</w:t>
      </w:r>
      <w:r w:rsidRPr="00E133C9">
        <w:rPr>
          <w:szCs w:val="22"/>
        </w:rPr>
        <w:t xml:space="preserve"> </w:t>
      </w:r>
    </w:p>
    <w:p w14:paraId="53A2BDB3" w14:textId="77777777" w:rsidR="004E3DC4" w:rsidRPr="00E133C9" w:rsidRDefault="004E3DC4" w:rsidP="00B06859">
      <w:pPr>
        <w:pStyle w:val="narrativeelements"/>
      </w:pPr>
      <w:r w:rsidRPr="00E133C9">
        <w:rPr>
          <w:szCs w:val="22"/>
        </w:rPr>
        <w:t>settles quarrel between owl and vulture:</w:t>
      </w:r>
      <w:r w:rsidRPr="00E133C9">
        <w:rPr>
          <w:szCs w:val="22"/>
        </w:rPr>
        <w:tab/>
      </w:r>
      <w:r w:rsidRPr="00E133C9">
        <w:tab/>
      </w:r>
      <w:r w:rsidRPr="00E133C9">
        <w:tab/>
      </w:r>
      <w:r w:rsidRPr="00E133C9">
        <w:tab/>
        <w:t>[</w:t>
      </w:r>
      <w:r w:rsidRPr="00E133C9">
        <w:rPr>
          <w:i/>
        </w:rPr>
        <w:t>Nārada’s prediction</w:t>
      </w:r>
      <w:r w:rsidRPr="00E133C9">
        <w:t xml:space="preserve">] Assamese, Mādhavadeva: Nagar 2000: I, 10 </w:t>
      </w:r>
    </w:p>
    <w:p w14:paraId="25544D40" w14:textId="77777777" w:rsidR="004E3DC4" w:rsidRPr="00E133C9" w:rsidRDefault="004E3DC4" w:rsidP="00B06859">
      <w:pPr>
        <w:pStyle w:val="narrativeelements"/>
      </w:pPr>
      <w:r w:rsidRPr="00E133C9">
        <w:tab/>
      </w:r>
      <w:r w:rsidRPr="00E133C9">
        <w:tab/>
      </w:r>
      <w:r w:rsidRPr="00E133C9">
        <w:tab/>
        <w:t>[</w:t>
      </w:r>
      <w:r w:rsidRPr="00E133C9">
        <w:rPr>
          <w:i/>
        </w:rPr>
        <w:t>Nārada’s prediction absent</w:t>
      </w:r>
      <w:r w:rsidRPr="00E133C9">
        <w:t>] Assamese, Śaṅkaradeva: Nagar 2000</w:t>
      </w:r>
    </w:p>
    <w:p w14:paraId="222A0278" w14:textId="58A19DD4" w:rsidR="00BD22A3" w:rsidRPr="000F2DFC" w:rsidRDefault="00BD22A3" w:rsidP="00BD22A3">
      <w:pPr>
        <w:pStyle w:val="narrativeelements"/>
      </w:pPr>
      <w:r>
        <w:tab/>
        <w:t>grants justice to crane (allusion):</w:t>
      </w:r>
      <w:r>
        <w:tab/>
      </w:r>
      <w:r>
        <w:rPr>
          <w:rFonts w:cs="Gentium Basic"/>
          <w:color w:val="000000"/>
          <w:szCs w:val="24"/>
        </w:rPr>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146.5</w:t>
      </w:r>
    </w:p>
    <w:p w14:paraId="2E246632" w14:textId="3D3D8224" w:rsidR="004E3DC4" w:rsidRPr="00E133C9" w:rsidRDefault="004E3DC4" w:rsidP="00B06859">
      <w:pPr>
        <w:pStyle w:val="narrativeelements"/>
      </w:pPr>
      <w:r w:rsidRPr="00E133C9">
        <w:t xml:space="preserve">visits Agastya with gods: </w:t>
      </w:r>
      <w:r w:rsidRPr="00E133C9">
        <w:tab/>
        <w:t>[</w:t>
      </w:r>
      <w:r w:rsidRPr="00E133C9">
        <w:rPr>
          <w:i/>
        </w:rPr>
        <w:t>Nārada’s prediction</w:t>
      </w:r>
      <w:r w:rsidRPr="00E133C9">
        <w:t xml:space="preserve">] Assamese, Mādhavadeva: Nagar 2000: I, 10 </w:t>
      </w:r>
    </w:p>
    <w:p w14:paraId="45714CC1" w14:textId="77777777" w:rsidR="004E3DC4" w:rsidRPr="00E133C9" w:rsidRDefault="004E3DC4" w:rsidP="00B06859">
      <w:pPr>
        <w:pStyle w:val="narrativeelements"/>
      </w:pPr>
      <w:r w:rsidRPr="00E133C9">
        <w:tab/>
      </w:r>
      <w:r w:rsidRPr="00E133C9">
        <w:tab/>
      </w:r>
      <w:r w:rsidRPr="00E133C9">
        <w:tab/>
        <w:t>[</w:t>
      </w:r>
      <w:r w:rsidRPr="00E133C9">
        <w:rPr>
          <w:i/>
        </w:rPr>
        <w:t>Nārada’s prediction absent</w:t>
      </w:r>
      <w:r w:rsidRPr="00E133C9">
        <w:t>] Assamese, Śaṅkaradeva: Nagar 2000</w:t>
      </w:r>
    </w:p>
    <w:p w14:paraId="269A519F" w14:textId="77777777" w:rsidR="004E3DC4" w:rsidRPr="00E133C9" w:rsidRDefault="004E3DC4" w:rsidP="00B06859">
      <w:pPr>
        <w:tabs>
          <w:tab w:val="left" w:pos="720"/>
          <w:tab w:val="left" w:pos="1440"/>
          <w:tab w:val="right" w:pos="9000"/>
        </w:tabs>
        <w:ind w:firstLine="0"/>
      </w:pPr>
      <w:r w:rsidRPr="00E133C9">
        <w:rPr>
          <w:szCs w:val="22"/>
        </w:rPr>
        <w:t>sons revealed by horse:</w:t>
      </w:r>
      <w:r w:rsidRPr="00E133C9">
        <w:t xml:space="preserve"> </w:t>
      </w:r>
    </w:p>
    <w:p w14:paraId="0939FB82" w14:textId="77777777" w:rsidR="004E3DC4" w:rsidRPr="00E133C9" w:rsidRDefault="004E3DC4" w:rsidP="00B06859">
      <w:pPr>
        <w:tabs>
          <w:tab w:val="left" w:pos="720"/>
          <w:tab w:val="left" w:pos="1440"/>
          <w:tab w:val="right" w:pos="9000"/>
        </w:tabs>
        <w:ind w:firstLine="0"/>
      </w:pPr>
      <w:r w:rsidRPr="00E133C9">
        <w:t>purpose of release of horse:</w:t>
      </w:r>
    </w:p>
    <w:p w14:paraId="10726D4A" w14:textId="77777777" w:rsidR="004E3DC4" w:rsidRPr="00E133C9" w:rsidRDefault="004E3DC4" w:rsidP="00B06859">
      <w:pPr>
        <w:tabs>
          <w:tab w:val="left" w:pos="720"/>
          <w:tab w:val="left" w:pos="1440"/>
          <w:tab w:val="right" w:pos="9000"/>
        </w:tabs>
        <w:ind w:firstLine="0"/>
      </w:pPr>
      <w:r w:rsidRPr="00E133C9">
        <w:rPr>
          <w:i/>
        </w:rPr>
        <w:t>aśvsamedha</w:t>
      </w:r>
      <w:r w:rsidRPr="00E133C9">
        <w:t>:</w:t>
      </w:r>
      <w:r w:rsidRPr="00E133C9">
        <w:rPr>
          <w:szCs w:val="26"/>
        </w:rPr>
        <w:t xml:space="preserve"> </w:t>
      </w:r>
    </w:p>
    <w:p w14:paraId="10D7792A" w14:textId="77777777" w:rsidR="004E3DC4" w:rsidRPr="00E133C9" w:rsidRDefault="004E3DC4" w:rsidP="00B06859">
      <w:pPr>
        <w:pStyle w:val="narrativeelements"/>
      </w:pPr>
      <w:r w:rsidRPr="00E133C9">
        <w:rPr>
          <w:i/>
        </w:rPr>
        <w:tab/>
        <w:t>aśvamedha</w:t>
      </w:r>
      <w:r w:rsidRPr="00E133C9">
        <w:t xml:space="preserve"> ordered at Vasiṣṭha’s suggestion to absolve himself of sin of exiling Sītā:</w:t>
      </w:r>
      <w:r w:rsidRPr="00E133C9">
        <w:tab/>
      </w:r>
      <w:r w:rsidRPr="00E133C9">
        <w:tab/>
      </w:r>
      <w:r w:rsidRPr="00E133C9">
        <w:tab/>
      </w:r>
      <w:r w:rsidRPr="00E133C9">
        <w:tab/>
        <w:t>Kāśmīri, Prakāśa Rāma: Nagar 2001: 120</w:t>
      </w:r>
    </w:p>
    <w:p w14:paraId="35500C76" w14:textId="77777777" w:rsidR="004E3DC4" w:rsidRPr="00E133C9" w:rsidRDefault="004E3DC4" w:rsidP="00B06859">
      <w:pPr>
        <w:pStyle w:val="narrativeelements"/>
      </w:pPr>
      <w:r w:rsidRPr="00E133C9">
        <w:rPr>
          <w:i/>
        </w:rPr>
        <w:tab/>
        <w:t>aśvamedha</w:t>
      </w:r>
      <w:r w:rsidRPr="00E133C9">
        <w:t xml:space="preserve"> commissioned to remedy his lack of sons:</w:t>
      </w:r>
      <w:r w:rsidRPr="00E133C9">
        <w:tab/>
      </w:r>
      <w:r w:rsidRPr="00E133C9">
        <w:tab/>
      </w:r>
      <w:r w:rsidRPr="00E133C9">
        <w:tab/>
      </w:r>
      <w:r w:rsidRPr="00E133C9">
        <w:tab/>
        <w:t xml:space="preserve">Kāśmīri, Prakāśa Rāma: Nagar 2001: 111; </w:t>
      </w:r>
      <w:r w:rsidRPr="00E133C9">
        <w:rPr>
          <w:color w:val="000000"/>
          <w:szCs w:val="24"/>
        </w:rPr>
        <w:t>Grierson</w:t>
      </w:r>
      <w:r w:rsidRPr="00E133C9">
        <w:t xml:space="preserve"> 1930: </w:t>
      </w:r>
      <w:r w:rsidRPr="00E133C9">
        <w:rPr>
          <w:i/>
        </w:rPr>
        <w:t>sarga</w:t>
      </w:r>
      <w:r w:rsidRPr="00E133C9">
        <w:t xml:space="preserve"> 61</w:t>
      </w:r>
    </w:p>
    <w:p w14:paraId="46CC9FE3" w14:textId="6D2A4F1A" w:rsidR="00F85ED1" w:rsidRPr="00AE29E7" w:rsidRDefault="00F85ED1" w:rsidP="00F85ED1">
      <w:pPr>
        <w:tabs>
          <w:tab w:val="left" w:pos="720"/>
          <w:tab w:val="left" w:pos="1440"/>
          <w:tab w:val="right" w:pos="9000"/>
        </w:tabs>
        <w:ind w:firstLine="0"/>
      </w:pPr>
      <w:r>
        <w:rPr>
          <w:szCs w:val="26"/>
        </w:rPr>
        <w:tab/>
        <w:t xml:space="preserve">uses golden image of Sītā at </w:t>
      </w:r>
      <w:r>
        <w:rPr>
          <w:i/>
          <w:szCs w:val="26"/>
        </w:rPr>
        <w:t>aśvamedha</w:t>
      </w:r>
      <w:r>
        <w:rPr>
          <w:szCs w:val="26"/>
        </w:rPr>
        <w:t>:</w:t>
      </w:r>
      <w:r w:rsidRPr="00F569A0">
        <w:t xml:space="preserve"> </w:t>
      </w:r>
    </w:p>
    <w:p w14:paraId="331EB16A" w14:textId="77777777" w:rsidR="00F85ED1" w:rsidRDefault="00F85ED1" w:rsidP="00F85ED1">
      <w:pPr>
        <w:pStyle w:val="narrativeelements"/>
      </w:pPr>
      <w:r>
        <w:tab/>
      </w:r>
      <w:r>
        <w:tab/>
      </w:r>
      <w:r w:rsidRPr="003E18B0">
        <w:rPr>
          <w:szCs w:val="22"/>
        </w:rPr>
        <w:tab/>
        <w:t>Hindi</w:t>
      </w:r>
      <w:r>
        <w:rPr>
          <w:szCs w:val="22"/>
        </w:rPr>
        <w:t xml:space="preserve">, Keśavdās, </w:t>
      </w:r>
      <w:r>
        <w:rPr>
          <w:i/>
          <w:szCs w:val="22"/>
        </w:rPr>
        <w:t>Rāmcandrikā</w:t>
      </w:r>
      <w:r>
        <w:rPr>
          <w:szCs w:val="22"/>
        </w:rPr>
        <w:t>: 35.1-6: Stasik 2009: 122</w:t>
      </w:r>
    </w:p>
    <w:p w14:paraId="5AFADA4A" w14:textId="77777777" w:rsidR="004E3DC4" w:rsidRPr="00E133C9" w:rsidRDefault="004E3DC4" w:rsidP="00B06859">
      <w:pPr>
        <w:pStyle w:val="narrativeelements"/>
      </w:pPr>
      <w:r w:rsidRPr="00E133C9">
        <w:t xml:space="preserve">fights sons when 3 brothers and 4 </w:t>
      </w:r>
      <w:r w:rsidRPr="00E133C9">
        <w:rPr>
          <w:i/>
        </w:rPr>
        <w:t>vānaras</w:t>
      </w:r>
      <w:r w:rsidRPr="00E133C9">
        <w:t xml:space="preserve"> killed: </w:t>
      </w:r>
      <w:r w:rsidRPr="00E133C9">
        <w:tab/>
      </w:r>
      <w:r w:rsidRPr="00E133C9">
        <w:tab/>
      </w:r>
      <w:r w:rsidRPr="00E133C9">
        <w:tab/>
      </w:r>
      <w:r w:rsidRPr="00E133C9">
        <w:tab/>
        <w:t xml:space="preserve">Kāśmīri, Prakāśa Rāma: Nagar 2001: 123-26; </w:t>
      </w:r>
      <w:r w:rsidRPr="00E133C9">
        <w:rPr>
          <w:color w:val="000000"/>
          <w:szCs w:val="24"/>
        </w:rPr>
        <w:t>Grierson</w:t>
      </w:r>
      <w:r w:rsidRPr="00E133C9">
        <w:t xml:space="preserve"> 1930: </w:t>
      </w:r>
      <w:r w:rsidRPr="00E133C9">
        <w:rPr>
          <w:i/>
        </w:rPr>
        <w:t>sargas</w:t>
      </w:r>
      <w:r w:rsidRPr="00E133C9">
        <w:t xml:space="preserve"> 72-73</w:t>
      </w:r>
    </w:p>
    <w:p w14:paraId="64953766" w14:textId="77777777" w:rsidR="004E3DC4" w:rsidRDefault="004E3DC4" w:rsidP="00B06859">
      <w:pPr>
        <w:pStyle w:val="narrativeelements"/>
      </w:pPr>
      <w:r w:rsidRPr="00E133C9">
        <w:tab/>
        <w:t xml:space="preserve">realises they are his sons from their resemblance to him, unable to placate them: </w:t>
      </w:r>
      <w:r w:rsidRPr="00E133C9">
        <w:tab/>
      </w:r>
      <w:r w:rsidRPr="00E133C9">
        <w:tab/>
      </w:r>
      <w:r w:rsidRPr="00E133C9">
        <w:tab/>
      </w:r>
      <w:r w:rsidRPr="00E133C9">
        <w:tab/>
        <w:t xml:space="preserve">Nagar 2001: 125-26; </w:t>
      </w:r>
      <w:r w:rsidRPr="00E133C9">
        <w:rPr>
          <w:color w:val="000000"/>
          <w:szCs w:val="24"/>
        </w:rPr>
        <w:t>Grierson</w:t>
      </w:r>
      <w:r w:rsidRPr="00E133C9">
        <w:t xml:space="preserve"> 1930: </w:t>
      </w:r>
      <w:r w:rsidRPr="00E133C9">
        <w:rPr>
          <w:i/>
        </w:rPr>
        <w:t>sarga</w:t>
      </w:r>
      <w:r w:rsidRPr="00E133C9">
        <w:t xml:space="preserve"> 73</w:t>
      </w:r>
    </w:p>
    <w:p w14:paraId="4B7B412F" w14:textId="77777777" w:rsidR="004E3DC4" w:rsidRPr="00AE29E7" w:rsidRDefault="004E3DC4" w:rsidP="00B06859">
      <w:pPr>
        <w:pStyle w:val="narrativeelements"/>
        <w:rPr>
          <w:szCs w:val="32"/>
        </w:rPr>
      </w:pPr>
      <w:r>
        <w:tab/>
      </w:r>
      <w:r w:rsidRPr="00AE29E7">
        <w:rPr>
          <w:szCs w:val="32"/>
        </w:rPr>
        <w:t>sons revealed by inconclusive fight:</w:t>
      </w:r>
      <w:r>
        <w:rPr>
          <w:color w:val="000000"/>
        </w:rPr>
        <w:tab/>
      </w:r>
      <w:r>
        <w:rPr>
          <w:color w:val="000000"/>
        </w:rPr>
        <w:tab/>
      </w:r>
      <w:r>
        <w:rPr>
          <w:color w:val="000000"/>
        </w:rPr>
        <w:tab/>
      </w:r>
      <w:r>
        <w:rPr>
          <w:color w:val="000000"/>
        </w:rPr>
        <w:tab/>
      </w:r>
      <w:r>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p.195: 2363-2460</w:t>
      </w:r>
    </w:p>
    <w:p w14:paraId="486490D9" w14:textId="77777777" w:rsidR="00F85ED1" w:rsidRDefault="004E3DC4" w:rsidP="00B06859">
      <w:pPr>
        <w:pStyle w:val="narrativeelements"/>
      </w:pPr>
      <w:r w:rsidRPr="00E133C9">
        <w:t>killed by sons:</w:t>
      </w:r>
      <w:r w:rsidRPr="00E133C9">
        <w:tab/>
      </w:r>
      <w:r w:rsidRPr="00E133C9">
        <w:tab/>
        <w:t xml:space="preserve"> Kāśmīri, Prakāśa Rāma: Nagar 2001: 125-26; </w:t>
      </w:r>
      <w:r w:rsidRPr="00E133C9">
        <w:rPr>
          <w:color w:val="000000"/>
          <w:szCs w:val="24"/>
        </w:rPr>
        <w:t>Grierson</w:t>
      </w:r>
      <w:r w:rsidRPr="00E133C9">
        <w:t xml:space="preserve"> 1930: </w:t>
      </w:r>
      <w:r w:rsidRPr="00E133C9">
        <w:rPr>
          <w:i/>
        </w:rPr>
        <w:t>sarga</w:t>
      </w:r>
      <w:r w:rsidRPr="00E133C9">
        <w:t xml:space="preserve"> 73</w:t>
      </w:r>
    </w:p>
    <w:p w14:paraId="0C0AD7B7" w14:textId="66EED7B3" w:rsidR="00F85ED1" w:rsidRDefault="00F85ED1" w:rsidP="00F85ED1">
      <w:pPr>
        <w:pStyle w:val="narrativeelements"/>
      </w:pPr>
      <w:r>
        <w:tab/>
      </w:r>
      <w:r w:rsidRPr="00AE29E7">
        <w:t>killed by sons</w:t>
      </w:r>
      <w:r>
        <w:t>, resurrected by Sītā:</w:t>
      </w:r>
      <w:r w:rsidRPr="00D13B0E">
        <w:rPr>
          <w:szCs w:val="22"/>
        </w:rPr>
        <w:t xml:space="preserve"> </w:t>
      </w:r>
      <w:r>
        <w:rPr>
          <w:szCs w:val="22"/>
        </w:rPr>
        <w:tab/>
      </w:r>
      <w:r>
        <w:rPr>
          <w:szCs w:val="22"/>
        </w:rPr>
        <w:tab/>
      </w:r>
      <w:r>
        <w:rPr>
          <w:szCs w:val="22"/>
        </w:rPr>
        <w:tab/>
      </w:r>
      <w:r w:rsidRPr="003E18B0">
        <w:rPr>
          <w:szCs w:val="22"/>
        </w:rPr>
        <w:tab/>
        <w:t>Hindi</w:t>
      </w:r>
      <w:r>
        <w:rPr>
          <w:szCs w:val="22"/>
        </w:rPr>
        <w:t xml:space="preserve">, Keśavdās, </w:t>
      </w:r>
      <w:r>
        <w:rPr>
          <w:i/>
          <w:szCs w:val="22"/>
        </w:rPr>
        <w:t>Rāmcandrikā</w:t>
      </w:r>
      <w:r>
        <w:rPr>
          <w:szCs w:val="22"/>
        </w:rPr>
        <w:t>: 35—39: Stasik 2009: 122-23</w:t>
      </w:r>
    </w:p>
    <w:p w14:paraId="52808EF3" w14:textId="5442CB07" w:rsidR="004E3DC4" w:rsidRPr="00E133C9" w:rsidRDefault="004E3DC4" w:rsidP="00B06859">
      <w:pPr>
        <w:pStyle w:val="narrativeelements"/>
      </w:pPr>
      <w:r w:rsidRPr="00E133C9">
        <w:lastRenderedPageBreak/>
        <w:tab/>
        <w:t>dies reciting Name of Nārāyaṇa:</w:t>
      </w:r>
      <w:r w:rsidRPr="00E133C9">
        <w:tab/>
      </w:r>
      <w:r w:rsidRPr="00E133C9">
        <w:tab/>
      </w:r>
      <w:r w:rsidRPr="00E133C9">
        <w:tab/>
      </w:r>
      <w:r w:rsidRPr="00E133C9">
        <w:tab/>
        <w:t xml:space="preserve">Kāśmīri, Prakāśa Rāma: Nagar 2001: 125-26; </w:t>
      </w:r>
      <w:r w:rsidRPr="00E133C9">
        <w:rPr>
          <w:color w:val="000000"/>
          <w:szCs w:val="24"/>
        </w:rPr>
        <w:t>Grierson</w:t>
      </w:r>
      <w:r w:rsidRPr="00E133C9">
        <w:t xml:space="preserve"> 1930: </w:t>
      </w:r>
      <w:r w:rsidRPr="00E133C9">
        <w:rPr>
          <w:i/>
        </w:rPr>
        <w:t>sarga</w:t>
      </w:r>
      <w:r w:rsidRPr="00E133C9">
        <w:t xml:space="preserve"> 73</w:t>
      </w:r>
      <w:r w:rsidRPr="00E133C9">
        <w:tab/>
        <w:t>all resurrected by nectar at Vālmīki’s intervention:</w:t>
      </w:r>
      <w:r w:rsidRPr="00E133C9">
        <w:tab/>
      </w:r>
      <w:r w:rsidRPr="00E133C9">
        <w:tab/>
      </w:r>
      <w:r w:rsidRPr="00E133C9">
        <w:tab/>
      </w:r>
      <w:r w:rsidRPr="00E133C9">
        <w:tab/>
        <w:t xml:space="preserve">Kāśmīri, Prakāśa Rāma: Nagar 2001: 130; </w:t>
      </w:r>
      <w:r w:rsidRPr="00E133C9">
        <w:rPr>
          <w:color w:val="000000"/>
          <w:szCs w:val="24"/>
        </w:rPr>
        <w:t>Grierson</w:t>
      </w:r>
      <w:r w:rsidRPr="00E133C9">
        <w:t xml:space="preserve"> 1930: </w:t>
      </w:r>
      <w:r w:rsidRPr="00E133C9">
        <w:rPr>
          <w:i/>
        </w:rPr>
        <w:t>sarga</w:t>
      </w:r>
      <w:r w:rsidRPr="00E133C9">
        <w:t xml:space="preserve"> 77</w:t>
      </w:r>
    </w:p>
    <w:p w14:paraId="28F8E92E" w14:textId="77777777" w:rsidR="004E3DC4" w:rsidRPr="00304CA5" w:rsidRDefault="004E3DC4" w:rsidP="00B06859">
      <w:pPr>
        <w:pStyle w:val="narrativeelements"/>
      </w:pPr>
      <w:r w:rsidRPr="00304CA5">
        <w:t>sons identified by Nārada:</w:t>
      </w:r>
      <w:r>
        <w:rPr>
          <w:color w:val="000000"/>
        </w:rPr>
        <w:tab/>
      </w:r>
      <w:r>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p.195: 2363-2460</w:t>
      </w:r>
    </w:p>
    <w:p w14:paraId="70164893" w14:textId="77777777" w:rsidR="004E3DC4" w:rsidRPr="00E133C9" w:rsidRDefault="004E3DC4" w:rsidP="00B06859">
      <w:pPr>
        <w:tabs>
          <w:tab w:val="left" w:pos="720"/>
          <w:tab w:val="left" w:pos="1440"/>
          <w:tab w:val="right" w:pos="9000"/>
        </w:tabs>
        <w:ind w:firstLine="0"/>
      </w:pPr>
      <w:r w:rsidRPr="00E133C9">
        <w:rPr>
          <w:szCs w:val="22"/>
        </w:rPr>
        <w:t>pleads with Sītā to return to Ayodhyā:</w:t>
      </w:r>
    </w:p>
    <w:p w14:paraId="21EB1874" w14:textId="77777777" w:rsidR="004E3DC4" w:rsidRPr="00E133C9" w:rsidRDefault="004E3DC4" w:rsidP="00B06859">
      <w:pPr>
        <w:tabs>
          <w:tab w:val="left" w:pos="720"/>
          <w:tab w:val="left" w:pos="1440"/>
          <w:tab w:val="right" w:pos="9000"/>
        </w:tabs>
        <w:ind w:firstLine="0"/>
      </w:pPr>
      <w:r w:rsidRPr="00E133C9">
        <w:tab/>
      </w:r>
      <w:r w:rsidRPr="00E133C9">
        <w:tab/>
      </w:r>
      <w:r w:rsidRPr="00E133C9">
        <w:tab/>
        <w:t xml:space="preserve">Kāśmīri, Prakāśa Rāma: Nagar 2001: 131-32; </w:t>
      </w:r>
      <w:r w:rsidRPr="00E133C9">
        <w:rPr>
          <w:color w:val="000000"/>
          <w:szCs w:val="24"/>
        </w:rPr>
        <w:t>Grierson</w:t>
      </w:r>
      <w:r w:rsidRPr="00E133C9">
        <w:t xml:space="preserve"> 1930: </w:t>
      </w:r>
      <w:r w:rsidRPr="00E133C9">
        <w:rPr>
          <w:i/>
        </w:rPr>
        <w:t>sarga</w:t>
      </w:r>
      <w:r w:rsidRPr="00E133C9">
        <w:t xml:space="preserve"> 78-79, 81</w:t>
      </w:r>
    </w:p>
    <w:p w14:paraId="5315E717" w14:textId="77777777" w:rsidR="004E3DC4" w:rsidRPr="00E133C9" w:rsidRDefault="004E3DC4" w:rsidP="00B06859">
      <w:pPr>
        <w:pStyle w:val="narrativeelements"/>
      </w:pPr>
      <w:r w:rsidRPr="00E133C9">
        <w:t xml:space="preserve">refused, returns on Vālmīki’s advice to Ayodhyā to prepare </w:t>
      </w:r>
      <w:r w:rsidRPr="00E133C9">
        <w:rPr>
          <w:i/>
        </w:rPr>
        <w:t xml:space="preserve">yajña </w:t>
      </w:r>
      <w:r w:rsidRPr="00E133C9">
        <w:t>and await her:</w:t>
      </w:r>
      <w:r w:rsidRPr="00E133C9">
        <w:tab/>
      </w:r>
      <w:r w:rsidRPr="00E133C9">
        <w:tab/>
      </w:r>
      <w:r w:rsidRPr="00E133C9">
        <w:tab/>
      </w:r>
      <w:r w:rsidRPr="00E133C9">
        <w:tab/>
        <w:t xml:space="preserve">Kāśmīri, Prakāśa Rāma: Nagar 2001: 139; </w:t>
      </w:r>
      <w:r w:rsidRPr="00E133C9">
        <w:rPr>
          <w:color w:val="000000"/>
          <w:szCs w:val="24"/>
        </w:rPr>
        <w:t>Grierson</w:t>
      </w:r>
      <w:r w:rsidRPr="00E133C9">
        <w:t xml:space="preserve"> 1930: </w:t>
      </w:r>
      <w:r w:rsidRPr="00E133C9">
        <w:rPr>
          <w:i/>
        </w:rPr>
        <w:t>sarga</w:t>
      </w:r>
      <w:r w:rsidRPr="00E133C9">
        <w:t xml:space="preserve"> 82-83</w:t>
      </w:r>
    </w:p>
    <w:p w14:paraId="0A4F4C1A" w14:textId="77777777" w:rsidR="004E3DC4" w:rsidRPr="00E133C9" w:rsidRDefault="004E3DC4" w:rsidP="00B06859">
      <w:pPr>
        <w:pStyle w:val="narrativeelements"/>
      </w:pPr>
      <w:r w:rsidRPr="00E133C9">
        <w:t xml:space="preserve">requires Sītā to prove her purity: </w:t>
      </w:r>
      <w:r w:rsidRPr="00E133C9">
        <w:tab/>
        <w:t>Kāśmīri, Prakāśa Rāma: Nagar 2001: 140</w:t>
      </w:r>
    </w:p>
    <w:p w14:paraId="1F2746C2" w14:textId="77777777" w:rsidR="004E3DC4" w:rsidRPr="00E133C9" w:rsidRDefault="004E3DC4" w:rsidP="00B06859">
      <w:pPr>
        <w:pStyle w:val="narrativeelements"/>
      </w:pPr>
      <w:r w:rsidRPr="00E133C9">
        <w:tab/>
        <w:t xml:space="preserve">realises it is his fault that Sītā has disappeared; completes </w:t>
      </w:r>
      <w:r w:rsidRPr="00E133C9">
        <w:rPr>
          <w:i/>
        </w:rPr>
        <w:t>yajña</w:t>
      </w:r>
      <w:r w:rsidRPr="00E133C9">
        <w:t>:</w:t>
      </w:r>
      <w:r w:rsidRPr="00E133C9">
        <w:tab/>
      </w:r>
      <w:r w:rsidRPr="00E133C9">
        <w:tab/>
      </w:r>
      <w:r w:rsidRPr="00E133C9">
        <w:tab/>
      </w:r>
      <w:r w:rsidRPr="00E133C9">
        <w:tab/>
        <w:t xml:space="preserve">Kāśmīri, Prakāśa Rāma: Nagar 2001: 143; </w:t>
      </w:r>
      <w:r w:rsidRPr="00E133C9">
        <w:rPr>
          <w:color w:val="000000"/>
          <w:szCs w:val="24"/>
        </w:rPr>
        <w:t>Grierson</w:t>
      </w:r>
      <w:r w:rsidRPr="00E133C9">
        <w:t xml:space="preserve"> 1930: </w:t>
      </w:r>
      <w:r w:rsidRPr="00E133C9">
        <w:rPr>
          <w:i/>
        </w:rPr>
        <w:t>sarga</w:t>
      </w:r>
      <w:r w:rsidRPr="00E133C9">
        <w:t xml:space="preserve"> 85</w:t>
      </w:r>
    </w:p>
    <w:p w14:paraId="40D234A0" w14:textId="77777777" w:rsidR="004E3DC4" w:rsidRPr="00E133C9" w:rsidRDefault="004E3DC4" w:rsidP="00B06859">
      <w:pPr>
        <w:pStyle w:val="narrativeelements"/>
      </w:pPr>
      <w:r w:rsidRPr="00E133C9">
        <w:rPr>
          <w:szCs w:val="22"/>
        </w:rPr>
        <w:t xml:space="preserve">delighted by boys’ recitation of </w:t>
      </w:r>
      <w:r w:rsidRPr="00E133C9">
        <w:rPr>
          <w:i/>
          <w:szCs w:val="22"/>
        </w:rPr>
        <w:t>Ādikāṇḍa</w:t>
      </w:r>
      <w:r w:rsidRPr="00E133C9">
        <w:rPr>
          <w:szCs w:val="22"/>
        </w:rPr>
        <w:t>, wishes to reward them lavishly:</w:t>
      </w:r>
      <w:r w:rsidRPr="00E133C9">
        <w:rPr>
          <w:szCs w:val="22"/>
        </w:rPr>
        <w:tab/>
      </w:r>
      <w:r w:rsidRPr="00E133C9">
        <w:rPr>
          <w:szCs w:val="22"/>
        </w:rPr>
        <w:tab/>
      </w:r>
      <w:r w:rsidRPr="00E133C9">
        <w:rPr>
          <w:szCs w:val="22"/>
        </w:rPr>
        <w:tab/>
      </w:r>
      <w:r w:rsidRPr="00E133C9">
        <w:rPr>
          <w:szCs w:val="26"/>
        </w:rPr>
        <w:tab/>
      </w:r>
      <w:r w:rsidRPr="00E133C9">
        <w:t>Assamese, Śaṅkaradeva: Nagar 2000: II, 217</w:t>
      </w:r>
    </w:p>
    <w:p w14:paraId="5B39C826" w14:textId="77777777" w:rsidR="004E3DC4" w:rsidRPr="00E133C9" w:rsidRDefault="004E3DC4" w:rsidP="00B06859">
      <w:pPr>
        <w:pStyle w:val="narrativeelements"/>
      </w:pPr>
      <w:r w:rsidRPr="00E133C9">
        <w:t>does not meet Sītā:</w:t>
      </w:r>
    </w:p>
    <w:p w14:paraId="52C03478" w14:textId="77777777" w:rsidR="004E3DC4" w:rsidRPr="00E133C9" w:rsidRDefault="004E3DC4" w:rsidP="00B06859">
      <w:pPr>
        <w:pStyle w:val="narrativeelements"/>
      </w:pPr>
      <w:r w:rsidRPr="00E133C9">
        <w:tab/>
        <w:t>recognises sons, sends for Sītā:</w:t>
      </w:r>
      <w:r w:rsidRPr="00E133C9">
        <w:tab/>
      </w:r>
      <w:r w:rsidRPr="00E133C9">
        <w:tab/>
      </w:r>
      <w:r w:rsidRPr="00E133C9">
        <w:tab/>
      </w:r>
      <w:r w:rsidRPr="00E133C9">
        <w:tab/>
        <w:t>[</w:t>
      </w:r>
      <w:r w:rsidRPr="00E133C9">
        <w:rPr>
          <w:i/>
        </w:rPr>
        <w:t>Nārada’s prediction</w:t>
      </w:r>
      <w:r w:rsidRPr="00E133C9">
        <w:t>] Assamese, Mādhavadeva: Nagar 2000: I, 10</w:t>
      </w:r>
    </w:p>
    <w:p w14:paraId="32A9B131" w14:textId="77777777" w:rsidR="004E3DC4" w:rsidRPr="00E133C9" w:rsidRDefault="004E3DC4" w:rsidP="00B06859">
      <w:pPr>
        <w:pStyle w:val="narrativeelements"/>
      </w:pPr>
      <w:r w:rsidRPr="00E133C9">
        <w:tab/>
        <w:t xml:space="preserve">dissuaded by Vasiṣṭha from going in person to fetch Sītā; sends Hanumān, </w:t>
      </w:r>
      <w:r w:rsidRPr="00E133C9">
        <w:tab/>
        <w:t>Vibhīṣaṇa, Suṣeṇa and Śatrughna with message:</w:t>
      </w:r>
      <w:r w:rsidRPr="00E133C9">
        <w:rPr>
          <w:szCs w:val="26"/>
        </w:rPr>
        <w:t xml:space="preserve"> </w:t>
      </w:r>
      <w:r w:rsidRPr="00E133C9">
        <w:rPr>
          <w:szCs w:val="26"/>
        </w:rPr>
        <w:tab/>
      </w:r>
      <w:r w:rsidRPr="00E133C9">
        <w:rPr>
          <w:szCs w:val="26"/>
        </w:rPr>
        <w:tab/>
      </w:r>
      <w:r w:rsidRPr="00E133C9">
        <w:rPr>
          <w:szCs w:val="26"/>
        </w:rPr>
        <w:tab/>
      </w:r>
      <w:r w:rsidRPr="00E133C9">
        <w:rPr>
          <w:szCs w:val="26"/>
        </w:rPr>
        <w:tab/>
      </w:r>
      <w:r w:rsidRPr="00E133C9">
        <w:t>Assamese, Śaṅkaradeva: Nagar 2000: II, 229</w:t>
      </w:r>
    </w:p>
    <w:p w14:paraId="32FF7739" w14:textId="77777777" w:rsidR="004E3DC4" w:rsidRPr="00E133C9" w:rsidRDefault="004E3DC4" w:rsidP="00B06859">
      <w:pPr>
        <w:pStyle w:val="narrativeelements"/>
      </w:pPr>
      <w:r w:rsidRPr="00E133C9">
        <w:t xml:space="preserve">distraught when Sītā disappears, threatens earth with bow and arrow; pacified by Brahmā: </w:t>
      </w:r>
      <w:r w:rsidRPr="00E133C9">
        <w:tab/>
      </w:r>
      <w:r w:rsidRPr="00E133C9">
        <w:tab/>
      </w:r>
      <w:r w:rsidRPr="00E133C9">
        <w:tab/>
      </w:r>
      <w:r w:rsidRPr="00E133C9">
        <w:tab/>
        <w:t>[</w:t>
      </w:r>
      <w:r w:rsidRPr="00E133C9">
        <w:rPr>
          <w:i/>
        </w:rPr>
        <w:t>Nārada’s prediction</w:t>
      </w:r>
      <w:r w:rsidRPr="00E133C9">
        <w:t xml:space="preserve">] Assamese, Mādhavadeva: Nagar 2000: I, 10 </w:t>
      </w:r>
    </w:p>
    <w:p w14:paraId="0D8D980E" w14:textId="77777777" w:rsidR="004E3DC4" w:rsidRPr="00E133C9" w:rsidRDefault="004E3DC4" w:rsidP="00B06859">
      <w:pPr>
        <w:pStyle w:val="narrativeelements"/>
      </w:pPr>
      <w:r w:rsidRPr="00E133C9">
        <w:rPr>
          <w:szCs w:val="26"/>
        </w:rPr>
        <w:tab/>
      </w:r>
      <w:r w:rsidRPr="00E133C9">
        <w:rPr>
          <w:szCs w:val="26"/>
        </w:rPr>
        <w:tab/>
      </w:r>
      <w:r w:rsidRPr="00E133C9">
        <w:rPr>
          <w:szCs w:val="26"/>
        </w:rPr>
        <w:tab/>
      </w:r>
      <w:r w:rsidRPr="00E133C9">
        <w:t>Assamese, Śaṅkaradeva: Nagar 2000: II, 240-41</w:t>
      </w:r>
    </w:p>
    <w:p w14:paraId="0C0F1C78" w14:textId="77777777" w:rsidR="004E3DC4" w:rsidRPr="00E133C9" w:rsidRDefault="004E3DC4" w:rsidP="00B06859">
      <w:pPr>
        <w:pStyle w:val="narrativeelements"/>
      </w:pPr>
      <w:r w:rsidRPr="00E133C9">
        <w:tab/>
        <w:t xml:space="preserve">attempts to dig for Sītā but ground becomes hard as copper: </w:t>
      </w:r>
      <w:r w:rsidRPr="00E133C9">
        <w:tab/>
      </w:r>
      <w:r w:rsidRPr="00E133C9">
        <w:tab/>
      </w:r>
      <w:r w:rsidRPr="00E133C9">
        <w:tab/>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85</w:t>
      </w:r>
    </w:p>
    <w:p w14:paraId="3AC3D0BB" w14:textId="77777777" w:rsidR="004E3DC4" w:rsidRDefault="004E3DC4" w:rsidP="00B06859">
      <w:pPr>
        <w:pStyle w:val="narrativeelements"/>
      </w:pPr>
      <w:r w:rsidRPr="00C90159">
        <w:t xml:space="preserve">anger at Sītā’s portrait of Rāvaṇa (after she has returned with boys after </w:t>
      </w:r>
      <w:r w:rsidRPr="00C90159">
        <w:rPr>
          <w:i/>
        </w:rPr>
        <w:t>aśvamedha</w:t>
      </w:r>
      <w:r w:rsidRPr="00C90159">
        <w:t xml:space="preserve"> </w:t>
      </w:r>
      <w:r w:rsidRPr="00C90159">
        <w:tab/>
        <w:t>episode) causes her to disappear into Earth:</w:t>
      </w:r>
      <w:r w:rsidRPr="00C90159">
        <w:tab/>
      </w:r>
      <w:r w:rsidRPr="00C90159">
        <w:tab/>
      </w:r>
      <w:r w:rsidRPr="00C90159">
        <w:tab/>
      </w:r>
      <w:r w:rsidRPr="00C90159">
        <w:tab/>
        <w:t xml:space="preserve">Sikh, Gobind Singh, </w:t>
      </w:r>
      <w:r w:rsidRPr="00C90159">
        <w:rPr>
          <w:i/>
        </w:rPr>
        <w:t>Rāmāvatāra</w:t>
      </w:r>
      <w:r w:rsidRPr="00C90159">
        <w:t>: Sachdeva 2007: 87</w:t>
      </w:r>
    </w:p>
    <w:p w14:paraId="052B6510" w14:textId="77777777" w:rsidR="004E3DC4" w:rsidRPr="000B4ED6" w:rsidRDefault="004E3DC4" w:rsidP="00B06859">
      <w:pPr>
        <w:pStyle w:val="narrativeelements"/>
        <w:rPr>
          <w:szCs w:val="32"/>
        </w:rPr>
      </w:pPr>
      <w:r>
        <w:t>encounters ascetic Sītā, begs forgiveness:</w:t>
      </w:r>
      <w:r>
        <w:tab/>
      </w: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p.195: 2501-27</w:t>
      </w:r>
    </w:p>
    <w:p w14:paraId="6CD0C318" w14:textId="77777777" w:rsidR="004E3DC4" w:rsidRPr="00E133C9" w:rsidRDefault="004E3DC4" w:rsidP="00B06859">
      <w:pPr>
        <w:tabs>
          <w:tab w:val="left" w:pos="720"/>
          <w:tab w:val="left" w:pos="1440"/>
          <w:tab w:val="right" w:pos="9000"/>
        </w:tabs>
        <w:ind w:firstLine="0"/>
      </w:pPr>
      <w:r w:rsidRPr="00E133C9">
        <w:t>ensures succession:</w:t>
      </w:r>
    </w:p>
    <w:p w14:paraId="17DDDCE8" w14:textId="34A9EFE6" w:rsidR="003B302B" w:rsidRDefault="003B302B" w:rsidP="003B302B">
      <w:pPr>
        <w:tabs>
          <w:tab w:val="left" w:pos="720"/>
          <w:tab w:val="left" w:pos="1440"/>
          <w:tab w:val="right" w:pos="9000"/>
        </w:tabs>
        <w:ind w:firstLine="0"/>
      </w:pPr>
      <w:r w:rsidRPr="00AE29E7">
        <w:t>appoints sons kings:</w:t>
      </w:r>
      <w:r w:rsidRPr="00020371">
        <w:t xml:space="preserve"> </w:t>
      </w:r>
      <w:r>
        <w:rPr>
          <w:i/>
        </w:rPr>
        <w:tab/>
      </w:r>
      <w:r w:rsidRPr="003E18B0">
        <w:rPr>
          <w:szCs w:val="22"/>
        </w:rPr>
        <w:t>Hindi</w:t>
      </w:r>
      <w:r>
        <w:rPr>
          <w:szCs w:val="22"/>
        </w:rPr>
        <w:t xml:space="preserve">, Viṣṇudās, </w:t>
      </w:r>
      <w:r>
        <w:rPr>
          <w:i/>
          <w:szCs w:val="22"/>
        </w:rPr>
        <w:t>Rāmāyaṇ</w:t>
      </w:r>
      <w:r>
        <w:rPr>
          <w:szCs w:val="22"/>
        </w:rPr>
        <w:t>: Stasik 2009: 70</w:t>
      </w:r>
    </w:p>
    <w:p w14:paraId="1FD956F9" w14:textId="77777777" w:rsidR="004E3DC4" w:rsidRPr="00E133C9" w:rsidRDefault="004E3DC4" w:rsidP="00B06859">
      <w:pPr>
        <w:pStyle w:val="narrativeelements"/>
      </w:pPr>
      <w:r w:rsidRPr="00E133C9">
        <w:t>installs 8 sons / nephews with equal shares in his kingdom:</w:t>
      </w:r>
      <w:r w:rsidRPr="00E133C9">
        <w:tab/>
      </w:r>
      <w:r w:rsidRPr="00E133C9">
        <w:tab/>
      </w:r>
      <w:r w:rsidRPr="00E133C9">
        <w:tab/>
      </w:r>
      <w:r w:rsidRPr="00E133C9">
        <w:tab/>
        <w:t>[</w:t>
      </w:r>
      <w:r w:rsidRPr="00E133C9">
        <w:rPr>
          <w:i/>
        </w:rPr>
        <w:t>Nārada’s prediction</w:t>
      </w:r>
      <w:r w:rsidRPr="00E133C9">
        <w:t xml:space="preserve">] Assamese, Mādhavadeva: Nagar 2000: I, 10 </w:t>
      </w:r>
    </w:p>
    <w:p w14:paraId="6FEA4D9E" w14:textId="77777777" w:rsidR="004E3DC4" w:rsidRPr="00E133C9" w:rsidRDefault="004E3DC4" w:rsidP="00B06859">
      <w:pPr>
        <w:pStyle w:val="narrativeelements"/>
      </w:pPr>
      <w:r w:rsidRPr="00E133C9">
        <w:rPr>
          <w:szCs w:val="26"/>
        </w:rPr>
        <w:tab/>
      </w:r>
      <w:r w:rsidRPr="00E133C9">
        <w:rPr>
          <w:szCs w:val="26"/>
        </w:rPr>
        <w:tab/>
      </w:r>
      <w:r w:rsidRPr="00E133C9">
        <w:rPr>
          <w:szCs w:val="26"/>
        </w:rPr>
        <w:tab/>
      </w:r>
      <w:r w:rsidRPr="00E133C9">
        <w:t>Assamese, Śaṅkaradeva: Nagar 2000</w:t>
      </w:r>
    </w:p>
    <w:p w14:paraId="53ED07FE" w14:textId="54E9FBBC" w:rsidR="00F85ED1" w:rsidRDefault="00F85ED1" w:rsidP="00B06859">
      <w:pPr>
        <w:pStyle w:val="narrativeelements"/>
      </w:pPr>
      <w:r>
        <w:tab/>
      </w:r>
      <w:r>
        <w:tab/>
      </w:r>
      <w:r w:rsidRPr="003E18B0">
        <w:rPr>
          <w:szCs w:val="22"/>
        </w:rPr>
        <w:tab/>
        <w:t>Hindi</w:t>
      </w:r>
      <w:r>
        <w:rPr>
          <w:szCs w:val="22"/>
        </w:rPr>
        <w:t xml:space="preserve">, Keśavdās, </w:t>
      </w:r>
      <w:r>
        <w:rPr>
          <w:i/>
          <w:szCs w:val="22"/>
        </w:rPr>
        <w:t>Rāmcandrikā</w:t>
      </w:r>
      <w:r>
        <w:rPr>
          <w:szCs w:val="22"/>
        </w:rPr>
        <w:t>: 39: Stasik 2009: 123</w:t>
      </w:r>
    </w:p>
    <w:p w14:paraId="0AB0AB53" w14:textId="40A34DD0" w:rsidR="004E3DC4" w:rsidRPr="00E133C9" w:rsidRDefault="004E3DC4" w:rsidP="00B06859">
      <w:pPr>
        <w:pStyle w:val="narrativeelements"/>
      </w:pPr>
      <w:r w:rsidRPr="00E133C9">
        <w:tab/>
        <w:t xml:space="preserve">installs Kuśa in Kuśavatī and Lava in Amarāvatī; urges them not to quarrel over </w:t>
      </w:r>
      <w:r w:rsidRPr="00E133C9">
        <w:tab/>
        <w:t>territory:</w:t>
      </w:r>
      <w:r w:rsidRPr="00E133C9">
        <w:rPr>
          <w:szCs w:val="26"/>
        </w:rPr>
        <w:tab/>
      </w:r>
      <w:r w:rsidRPr="00E133C9">
        <w:t>Assamese, Śaṅkaradeva: Nagar 2000: II, 256-57</w:t>
      </w:r>
    </w:p>
    <w:p w14:paraId="36A94B9F" w14:textId="77777777" w:rsidR="004E3DC4" w:rsidRPr="00E133C9" w:rsidRDefault="004E3DC4" w:rsidP="00B06859">
      <w:pPr>
        <w:pStyle w:val="narrativeelements"/>
      </w:pPr>
      <w:r w:rsidRPr="00E133C9">
        <w:tab/>
        <w:t xml:space="preserve">installs Kuśa in Kāśī and Lava in Lahore: </w:t>
      </w:r>
      <w:r w:rsidRPr="00E133C9">
        <w:tab/>
      </w:r>
      <w:r w:rsidRPr="00E133C9">
        <w:tab/>
      </w:r>
      <w:r w:rsidRPr="00E133C9">
        <w:tab/>
      </w:r>
      <w:r w:rsidRPr="00E133C9">
        <w:tab/>
        <w:t xml:space="preserve">Kāśmīri, Prakāśa Rāma: Nagar 2001: 143; </w:t>
      </w:r>
      <w:r w:rsidRPr="00E133C9">
        <w:rPr>
          <w:color w:val="000000"/>
          <w:szCs w:val="24"/>
        </w:rPr>
        <w:t>Grierson</w:t>
      </w:r>
      <w:r w:rsidRPr="00E133C9">
        <w:t xml:space="preserve"> 1930: </w:t>
      </w:r>
      <w:r w:rsidRPr="00E133C9">
        <w:rPr>
          <w:i/>
        </w:rPr>
        <w:t>sarga</w:t>
      </w:r>
      <w:r w:rsidRPr="00E133C9">
        <w:t xml:space="preserve"> 85</w:t>
      </w:r>
    </w:p>
    <w:p w14:paraId="17C6DCA5" w14:textId="77777777" w:rsidR="004E3DC4" w:rsidRPr="00E133C9" w:rsidRDefault="004E3DC4" w:rsidP="00B06859">
      <w:pPr>
        <w:pStyle w:val="narrativeelements"/>
      </w:pPr>
      <w:r w:rsidRPr="00E133C9">
        <w:t>follows Lakṣmaṇa’s footsteps along bank of Sarāyu, finds his body, cremates it:</w:t>
      </w:r>
      <w:r w:rsidRPr="00E133C9">
        <w:tab/>
      </w:r>
      <w:r w:rsidRPr="00E133C9">
        <w:rPr>
          <w:szCs w:val="26"/>
        </w:rPr>
        <w:tab/>
      </w:r>
      <w:r w:rsidRPr="00E133C9">
        <w:rPr>
          <w:szCs w:val="26"/>
        </w:rPr>
        <w:tab/>
      </w:r>
      <w:r w:rsidRPr="00E133C9">
        <w:rPr>
          <w:szCs w:val="26"/>
        </w:rPr>
        <w:tab/>
      </w:r>
      <w:r w:rsidRPr="00E133C9">
        <w:t>Assamese, Śaṅkaradeva: Nagar 2000: II, 259-61</w:t>
      </w:r>
    </w:p>
    <w:p w14:paraId="430B5D2A" w14:textId="77777777" w:rsidR="004E3DC4" w:rsidRPr="00E133C9" w:rsidRDefault="004E3DC4" w:rsidP="00B06859">
      <w:pPr>
        <w:pStyle w:val="narrativeelements"/>
      </w:pPr>
      <w:r w:rsidRPr="00E133C9">
        <w:t>confers boons of long life on Vibhīṣaṇa, Jāmbavān and Hanumān:</w:t>
      </w:r>
      <w:r w:rsidRPr="00E133C9">
        <w:tab/>
      </w:r>
      <w:r w:rsidRPr="00E133C9">
        <w:rPr>
          <w:szCs w:val="26"/>
        </w:rPr>
        <w:tab/>
      </w:r>
      <w:r w:rsidRPr="00E133C9">
        <w:rPr>
          <w:szCs w:val="26"/>
        </w:rPr>
        <w:tab/>
      </w:r>
      <w:r w:rsidRPr="00E133C9">
        <w:rPr>
          <w:szCs w:val="26"/>
        </w:rPr>
        <w:tab/>
      </w:r>
      <w:r w:rsidRPr="00E133C9">
        <w:t>Assamese, Śaṅkaradeva: Nagar 2000: II, 258</w:t>
      </w:r>
    </w:p>
    <w:p w14:paraId="2601E914" w14:textId="77777777" w:rsidR="004E3DC4" w:rsidRPr="00E133C9" w:rsidRDefault="004E3DC4" w:rsidP="00B06859">
      <w:pPr>
        <w:pStyle w:val="narrativeelements"/>
      </w:pPr>
      <w:r w:rsidRPr="00E133C9">
        <w:t>returns to heaven:</w:t>
      </w:r>
    </w:p>
    <w:p w14:paraId="32576F6B" w14:textId="77777777" w:rsidR="004E3DC4" w:rsidRPr="00C90159" w:rsidRDefault="004E3DC4" w:rsidP="00B06859">
      <w:pPr>
        <w:pStyle w:val="narrativeelements"/>
        <w:rPr>
          <w:szCs w:val="32"/>
        </w:rPr>
      </w:pPr>
      <w:r w:rsidRPr="00C90159">
        <w:t xml:space="preserve">anger at Sītā’s portrait of Rāvaṇa (after she has returned with boys after </w:t>
      </w:r>
      <w:r w:rsidRPr="00C90159">
        <w:rPr>
          <w:i/>
        </w:rPr>
        <w:t>aśvamedha</w:t>
      </w:r>
      <w:r w:rsidRPr="00C90159">
        <w:t xml:space="preserve"> </w:t>
      </w:r>
      <w:r w:rsidRPr="00C90159">
        <w:tab/>
        <w:t>episode) causes her to disappear into Earth:</w:t>
      </w:r>
      <w:r w:rsidRPr="00C90159">
        <w:tab/>
      </w:r>
      <w:r w:rsidRPr="00C90159">
        <w:tab/>
      </w:r>
      <w:r w:rsidRPr="00C90159">
        <w:tab/>
      </w:r>
      <w:r w:rsidRPr="00C90159">
        <w:tab/>
        <w:t xml:space="preserve">Sikh, Gobind Singh, </w:t>
      </w:r>
      <w:r w:rsidRPr="00C90159">
        <w:rPr>
          <w:i/>
        </w:rPr>
        <w:t>Rāmāvatāra</w:t>
      </w:r>
      <w:r w:rsidRPr="00C90159">
        <w:t>: Sachdeva 2007: 87</w:t>
      </w:r>
    </w:p>
    <w:p w14:paraId="5F5A3CD4" w14:textId="77777777" w:rsidR="004E3DC4" w:rsidRPr="00C90159" w:rsidRDefault="004E3DC4" w:rsidP="00B06859">
      <w:pPr>
        <w:pStyle w:val="narrativeelements"/>
        <w:rPr>
          <w:szCs w:val="32"/>
        </w:rPr>
      </w:pPr>
      <w:r w:rsidRPr="00C90159">
        <w:t>dies of grief when anger at Sītā’s portrait of Rāvaṇa causes her to disappear into Earth:</w:t>
      </w:r>
      <w:r w:rsidRPr="00C90159">
        <w:tab/>
      </w:r>
      <w:r w:rsidRPr="00C90159">
        <w:tab/>
      </w:r>
      <w:r w:rsidRPr="00C90159">
        <w:tab/>
      </w:r>
      <w:r w:rsidRPr="00C90159">
        <w:tab/>
        <w:t xml:space="preserve">Sikh, Gobind Singh, </w:t>
      </w:r>
      <w:r w:rsidRPr="00C90159">
        <w:rPr>
          <w:i/>
        </w:rPr>
        <w:t>Rāmāvatāra</w:t>
      </w:r>
      <w:r w:rsidRPr="00C90159">
        <w:t>: Sachdeva 2007: 87</w:t>
      </w:r>
    </w:p>
    <w:p w14:paraId="23DC6C81" w14:textId="77777777" w:rsidR="004E3DC4" w:rsidRPr="00E133C9" w:rsidRDefault="004E3DC4" w:rsidP="00B06859">
      <w:pPr>
        <w:pStyle w:val="narrativeelements"/>
      </w:pPr>
      <w:r w:rsidRPr="00E133C9">
        <w:lastRenderedPageBreak/>
        <w:t xml:space="preserve">summoned to heaven by Mahākāla, disconcerted; he, brothers and citizens all go to heaven </w:t>
      </w:r>
      <w:r w:rsidRPr="00E133C9">
        <w:tab/>
        <w:t>in decorated flying chariots [</w:t>
      </w:r>
      <w:r w:rsidRPr="00E133C9">
        <w:rPr>
          <w:i/>
        </w:rPr>
        <w:t>no Sarayū episode, no vānaras etc.</w:t>
      </w:r>
      <w:r w:rsidRPr="00E133C9">
        <w:t>]:</w:t>
      </w:r>
      <w:r w:rsidRPr="00E133C9">
        <w:tab/>
      </w:r>
      <w:r w:rsidRPr="00E133C9">
        <w:tab/>
      </w:r>
      <w:r w:rsidRPr="00E133C9">
        <w:tab/>
      </w:r>
      <w:r w:rsidRPr="00E133C9">
        <w:tab/>
        <w:t xml:space="preserve">Kāśmīri, Prakāśa Rāma: Nagar 2001: 144-45; </w:t>
      </w:r>
      <w:r w:rsidRPr="00E133C9">
        <w:rPr>
          <w:color w:val="000000"/>
          <w:szCs w:val="24"/>
        </w:rPr>
        <w:t>Grierson</w:t>
      </w:r>
      <w:r w:rsidRPr="00E133C9">
        <w:t xml:space="preserve"> 1930: </w:t>
      </w:r>
      <w:r w:rsidRPr="00E133C9">
        <w:rPr>
          <w:i/>
        </w:rPr>
        <w:t>sarga</w:t>
      </w:r>
      <w:r w:rsidRPr="00E133C9">
        <w:t xml:space="preserve"> 86</w:t>
      </w:r>
    </w:p>
    <w:p w14:paraId="5A3B6262" w14:textId="77777777" w:rsidR="004E3DC4" w:rsidRPr="00E133C9" w:rsidRDefault="004E3DC4" w:rsidP="00B06859">
      <w:pPr>
        <w:pStyle w:val="narrativeelements"/>
        <w:rPr>
          <w:szCs w:val="26"/>
        </w:rPr>
      </w:pPr>
      <w:r w:rsidRPr="00E133C9">
        <w:tab/>
        <w:t xml:space="preserve">distraught at loss of Lakṣmaṇa as well as Sītā, accedes to desire of populace to </w:t>
      </w:r>
      <w:r w:rsidRPr="00E133C9">
        <w:tab/>
        <w:t>accompany him:</w:t>
      </w:r>
      <w:r w:rsidRPr="00E133C9">
        <w:tab/>
        <w:t>Assamese, Śaṅkaradeva: Nagar 2000: II, 255-56</w:t>
      </w:r>
      <w:r w:rsidRPr="00E133C9">
        <w:rPr>
          <w:szCs w:val="26"/>
        </w:rPr>
        <w:t xml:space="preserve"> </w:t>
      </w:r>
    </w:p>
    <w:p w14:paraId="333A3B6B" w14:textId="77777777" w:rsidR="004E3DC4" w:rsidRPr="00E133C9" w:rsidRDefault="004E3DC4" w:rsidP="00B06859">
      <w:pPr>
        <w:pStyle w:val="narrativeelements"/>
      </w:pPr>
      <w:r w:rsidRPr="00E133C9">
        <w:tab/>
        <w:t xml:space="preserve">sends for Śatrughna; allows him and most </w:t>
      </w:r>
      <w:r w:rsidRPr="00E133C9">
        <w:rPr>
          <w:i/>
        </w:rPr>
        <w:t>vānaras</w:t>
      </w:r>
      <w:r w:rsidRPr="00E133C9">
        <w:t xml:space="preserve"> to accompany him:</w:t>
      </w:r>
      <w:r w:rsidRPr="00E133C9">
        <w:tab/>
      </w:r>
      <w:r w:rsidRPr="00E133C9">
        <w:tab/>
      </w:r>
      <w:r w:rsidRPr="00E133C9">
        <w:tab/>
      </w:r>
      <w:r w:rsidRPr="00E133C9">
        <w:rPr>
          <w:szCs w:val="26"/>
        </w:rPr>
        <w:tab/>
      </w:r>
      <w:r w:rsidRPr="00E133C9">
        <w:t>Assamese, Śaṅkaradeva: Nagar 2000: II, 258</w:t>
      </w:r>
    </w:p>
    <w:p w14:paraId="5C064E56" w14:textId="77777777" w:rsidR="004E3DC4" w:rsidRPr="00E133C9" w:rsidRDefault="004E3DC4" w:rsidP="00B06859">
      <w:pPr>
        <w:pStyle w:val="narrativeelements"/>
      </w:pPr>
      <w:r w:rsidRPr="00E133C9">
        <w:tab/>
        <w:t xml:space="preserve">accompanied by all inhabitants of Ayodhyā, even ants, all wildlife and vegetation, in </w:t>
      </w:r>
      <w:r w:rsidRPr="00E133C9">
        <w:tab/>
        <w:t>their bodies:</w:t>
      </w:r>
      <w:r w:rsidRPr="00E133C9">
        <w:tab/>
        <w:t>[</w:t>
      </w:r>
      <w:r w:rsidRPr="00E133C9">
        <w:rPr>
          <w:i/>
        </w:rPr>
        <w:t>Nārada’s prediction</w:t>
      </w:r>
      <w:r w:rsidRPr="00E133C9">
        <w:t>] Assamese, Mādhavadeva: Nagar 2000: I, 10</w:t>
      </w:r>
      <w:r w:rsidRPr="00E133C9">
        <w:rPr>
          <w:szCs w:val="26"/>
        </w:rPr>
        <w:t xml:space="preserve"> </w:t>
      </w:r>
    </w:p>
    <w:p w14:paraId="78F82A9B" w14:textId="77777777" w:rsidR="004E3DC4" w:rsidRPr="00E133C9" w:rsidRDefault="004E3DC4" w:rsidP="00B06859">
      <w:pPr>
        <w:pStyle w:val="narrativeelements"/>
      </w:pPr>
      <w:r w:rsidRPr="00E133C9">
        <w:tab/>
        <w:t xml:space="preserve">in elaborate ceremonial, accompanied by divine beings, Sugrīva, </w:t>
      </w:r>
      <w:r w:rsidRPr="00E133C9">
        <w:rPr>
          <w:i/>
        </w:rPr>
        <w:t>vānaras</w:t>
      </w:r>
      <w:r w:rsidRPr="00E133C9">
        <w:t xml:space="preserve">, brothers, </w:t>
      </w:r>
      <w:r w:rsidRPr="00E133C9">
        <w:tab/>
        <w:t xml:space="preserve">populace, animals, birds etc (all expecting to achieve heaven in their bodies), walk 3 </w:t>
      </w:r>
      <w:r w:rsidRPr="00E133C9">
        <w:tab/>
        <w:t xml:space="preserve">days and nights along river bank to Himavanta mountain; received there and </w:t>
      </w:r>
      <w:r w:rsidRPr="00E133C9">
        <w:tab/>
        <w:t xml:space="preserve">praised by gods; Rāma asks Brahmā for </w:t>
      </w:r>
      <w:r w:rsidRPr="00E133C9">
        <w:rPr>
          <w:i/>
        </w:rPr>
        <w:t>mokṣa</w:t>
      </w:r>
      <w:r w:rsidRPr="00E133C9">
        <w:t xml:space="preserve"> for followers before mounting </w:t>
      </w:r>
      <w:r w:rsidRPr="00E133C9">
        <w:tab/>
        <w:t>celestial chariot; request granted after they all bathe:</w:t>
      </w:r>
    </w:p>
    <w:p w14:paraId="638775B1" w14:textId="77777777" w:rsidR="004E3DC4" w:rsidRPr="00E133C9" w:rsidRDefault="004E3DC4" w:rsidP="00B06859">
      <w:pPr>
        <w:pStyle w:val="narrativeelements"/>
      </w:pPr>
      <w:r w:rsidRPr="00E133C9">
        <w:rPr>
          <w:szCs w:val="26"/>
        </w:rPr>
        <w:tab/>
      </w:r>
      <w:r w:rsidRPr="00E133C9">
        <w:rPr>
          <w:szCs w:val="26"/>
        </w:rPr>
        <w:tab/>
      </w:r>
      <w:r w:rsidRPr="00E133C9">
        <w:rPr>
          <w:szCs w:val="26"/>
        </w:rPr>
        <w:tab/>
      </w:r>
      <w:r w:rsidRPr="00E133C9">
        <w:t>Assamese, Śaṅkaradeva: Nagar 2000: II, 262-65</w:t>
      </w:r>
    </w:p>
    <w:p w14:paraId="5EBAEB07" w14:textId="77777777" w:rsidR="004E3DC4" w:rsidRPr="00E133C9" w:rsidRDefault="004E3DC4" w:rsidP="00B06859">
      <w:pPr>
        <w:pStyle w:val="narrativeelements"/>
      </w:pPr>
      <w:r w:rsidRPr="00E133C9">
        <w:t>3 brothers enter Rāma’s body; Rāma enters Viṣṇu’s body:</w:t>
      </w:r>
      <w:r w:rsidRPr="00E133C9">
        <w:tab/>
      </w:r>
      <w:r w:rsidRPr="00E133C9">
        <w:tab/>
      </w:r>
      <w:r w:rsidRPr="00E133C9">
        <w:tab/>
      </w:r>
      <w:r w:rsidRPr="00E133C9">
        <w:tab/>
        <w:t>[</w:t>
      </w:r>
      <w:r w:rsidRPr="00E133C9">
        <w:rPr>
          <w:i/>
        </w:rPr>
        <w:t>Nārada’s prediction</w:t>
      </w:r>
      <w:r w:rsidRPr="00E133C9">
        <w:t xml:space="preserve">] Assamese, Mādhavadeva: Nagar 2000: I, 10 </w:t>
      </w:r>
    </w:p>
    <w:p w14:paraId="43D762AE" w14:textId="77777777" w:rsidR="004E3DC4" w:rsidRPr="00E133C9" w:rsidRDefault="004E3DC4" w:rsidP="00B06859">
      <w:pPr>
        <w:pStyle w:val="narrativeelements"/>
      </w:pPr>
      <w:r w:rsidRPr="00E133C9">
        <w:rPr>
          <w:szCs w:val="26"/>
        </w:rPr>
        <w:tab/>
      </w:r>
      <w:r w:rsidRPr="00E133C9">
        <w:t xml:space="preserve">Bharata and Śatrughna enter Rāma’s body, which reverts to Viṣṇu’s form; reunited </w:t>
      </w:r>
      <w:r w:rsidRPr="00E133C9">
        <w:tab/>
        <w:t>with Lakṣmaṇa:</w:t>
      </w:r>
      <w:r w:rsidRPr="00E133C9">
        <w:tab/>
        <w:t>Assamese, Śaṅkaradeva: Nagar 2000: II, 265-66</w:t>
      </w:r>
    </w:p>
    <w:p w14:paraId="38F17FB5" w14:textId="77777777" w:rsidR="004E3DC4" w:rsidRPr="00E133C9" w:rsidRDefault="004E3DC4" w:rsidP="00B06859">
      <w:pPr>
        <w:pStyle w:val="narrativeelements"/>
        <w:rPr>
          <w:szCs w:val="22"/>
        </w:rPr>
      </w:pPr>
    </w:p>
    <w:p w14:paraId="23BD1C12" w14:textId="77777777" w:rsidR="004E3DC4" w:rsidRPr="00E133C9" w:rsidRDefault="004E3DC4" w:rsidP="00B06859">
      <w:pPr>
        <w:pStyle w:val="narrativesideheading"/>
      </w:pPr>
      <w:r w:rsidRPr="00E133C9">
        <w:t>Rāma: prowess</w:t>
      </w:r>
    </w:p>
    <w:p w14:paraId="28EAA5CC" w14:textId="77777777" w:rsidR="004E3DC4" w:rsidRPr="00E133C9" w:rsidRDefault="004E3DC4" w:rsidP="00B06859">
      <w:pPr>
        <w:tabs>
          <w:tab w:val="left" w:pos="720"/>
          <w:tab w:val="left" w:pos="1440"/>
          <w:tab w:val="right" w:pos="9000"/>
        </w:tabs>
        <w:ind w:firstLine="0"/>
        <w:rPr>
          <w:i/>
        </w:rPr>
      </w:pPr>
      <w:r w:rsidRPr="00E133C9">
        <w:rPr>
          <w:i/>
        </w:rPr>
        <w:t>see also Sītā: marriage</w:t>
      </w:r>
    </w:p>
    <w:p w14:paraId="4CE752FC" w14:textId="77777777" w:rsidR="004E3DC4" w:rsidRPr="00E133C9" w:rsidRDefault="004E3DC4" w:rsidP="00B06859">
      <w:pPr>
        <w:tabs>
          <w:tab w:val="left" w:pos="720"/>
          <w:tab w:val="left" w:pos="1440"/>
          <w:tab w:val="right" w:pos="9000"/>
        </w:tabs>
        <w:ind w:firstLine="0"/>
        <w:rPr>
          <w:i/>
        </w:rPr>
      </w:pPr>
    </w:p>
    <w:p w14:paraId="61675926" w14:textId="77777777" w:rsidR="004E3DC4" w:rsidRPr="00E133C9" w:rsidRDefault="004E3DC4" w:rsidP="00B06859">
      <w:pPr>
        <w:tabs>
          <w:tab w:val="left" w:pos="720"/>
          <w:tab w:val="left" w:pos="1440"/>
          <w:tab w:val="right" w:pos="9000"/>
        </w:tabs>
        <w:ind w:firstLine="0"/>
        <w:rPr>
          <w:szCs w:val="22"/>
        </w:rPr>
      </w:pPr>
      <w:r w:rsidRPr="00E133C9">
        <w:rPr>
          <w:szCs w:val="22"/>
        </w:rPr>
        <w:t>arrow returns to quiver:</w:t>
      </w:r>
    </w:p>
    <w:p w14:paraId="54D3EB35" w14:textId="77777777" w:rsidR="004E3DC4" w:rsidRPr="00E133C9" w:rsidRDefault="004E3DC4" w:rsidP="00B06859">
      <w:pPr>
        <w:tabs>
          <w:tab w:val="left" w:pos="720"/>
          <w:tab w:val="left" w:pos="1440"/>
          <w:tab w:val="right" w:pos="9000"/>
        </w:tabs>
        <w:ind w:firstLine="0"/>
        <w:rPr>
          <w:i/>
        </w:rPr>
      </w:pPr>
      <w:r w:rsidRPr="00E133C9">
        <w:rPr>
          <w:i/>
        </w:rPr>
        <w:tab/>
        <w:t xml:space="preserve">motif: self-returning spear </w:t>
      </w:r>
      <w:r w:rsidRPr="00E133C9">
        <w:t>[</w:t>
      </w:r>
      <w:r w:rsidRPr="00E133C9">
        <w:rPr>
          <w:i/>
        </w:rPr>
        <w:t>cf. Rāma’s arrows</w:t>
      </w:r>
      <w:r w:rsidRPr="00E133C9">
        <w:t xml:space="preserve">]:  </w:t>
      </w:r>
      <w:r w:rsidRPr="00E133C9">
        <w:rPr>
          <w:i/>
        </w:rPr>
        <w:t>T, TB: D 1602.6</w:t>
      </w:r>
    </w:p>
    <w:p w14:paraId="60F33960" w14:textId="77777777" w:rsidR="004E3DC4" w:rsidRPr="00E133C9" w:rsidRDefault="004E3DC4" w:rsidP="00B06859">
      <w:pPr>
        <w:pStyle w:val="narrativeelements"/>
      </w:pPr>
      <w:r w:rsidRPr="00E133C9">
        <w:tab/>
        <w:t>young Rāma learns how to shoot so that arrow returns:</w:t>
      </w:r>
      <w:r w:rsidRPr="00E133C9">
        <w:tab/>
      </w:r>
      <w:r w:rsidRPr="00E133C9">
        <w:tab/>
      </w:r>
      <w:r w:rsidRPr="00E133C9">
        <w:tab/>
      </w:r>
      <w:r w:rsidRPr="00E133C9">
        <w:tab/>
        <w:t>Assamese, Mādhavadeva: Nagar 2000: I, 53</w:t>
      </w:r>
    </w:p>
    <w:p w14:paraId="6DED1201" w14:textId="77777777" w:rsidR="004E3DC4" w:rsidRPr="00E133C9" w:rsidRDefault="004E3DC4" w:rsidP="00B06859">
      <w:pPr>
        <w:pStyle w:val="narrativeelements"/>
      </w:pPr>
      <w:r w:rsidRPr="00E133C9">
        <w:rPr>
          <w:szCs w:val="32"/>
        </w:rPr>
        <w:tab/>
        <w:t>arrow pierces mountain, then Underworld, sea, returns to quiver:</w:t>
      </w:r>
      <w:r w:rsidRPr="00E133C9">
        <w:rPr>
          <w:szCs w:val="32"/>
        </w:rPr>
        <w:tab/>
      </w:r>
      <w:r w:rsidRPr="00E133C9">
        <w:rPr>
          <w:szCs w:val="32"/>
        </w:rPr>
        <w:tab/>
      </w:r>
      <w:r w:rsidRPr="00E133C9">
        <w:rPr>
          <w:szCs w:val="32"/>
        </w:rPr>
        <w:tab/>
      </w:r>
      <w:r w:rsidRPr="00E133C9">
        <w:rPr>
          <w:szCs w:val="32"/>
        </w:rPr>
        <w:tab/>
      </w:r>
      <w:r w:rsidRPr="00E133C9">
        <w:t>Assamese, Mādhava Kandalī: Nagar 2000: I, 250</w:t>
      </w:r>
    </w:p>
    <w:p w14:paraId="3AD8B36A" w14:textId="77777777" w:rsidR="004E3DC4" w:rsidRPr="00E133C9" w:rsidRDefault="004E3DC4" w:rsidP="00B06859">
      <w:pPr>
        <w:tabs>
          <w:tab w:val="left" w:pos="720"/>
          <w:tab w:val="left" w:pos="1440"/>
          <w:tab w:val="right" w:pos="9000"/>
        </w:tabs>
        <w:ind w:firstLine="0"/>
      </w:pPr>
      <w:r w:rsidRPr="00E133C9">
        <w:t>ally test: shoot through trees:</w:t>
      </w:r>
      <w:r w:rsidRPr="00E133C9">
        <w:rPr>
          <w:szCs w:val="32"/>
        </w:rPr>
        <w:t xml:space="preserve"> </w:t>
      </w:r>
    </w:p>
    <w:p w14:paraId="2667B783" w14:textId="77777777" w:rsidR="004E3DC4" w:rsidRPr="00E133C9" w:rsidRDefault="004E3DC4" w:rsidP="00B06859">
      <w:pPr>
        <w:pStyle w:val="narrativeelements"/>
      </w:pPr>
      <w:r w:rsidRPr="00E133C9">
        <w:rPr>
          <w:szCs w:val="22"/>
        </w:rPr>
        <w:tab/>
        <w:t>7 trees: removes whole mountain a long way:</w:t>
      </w:r>
      <w:r w:rsidRPr="00E133C9">
        <w:t xml:space="preserve"> </w:t>
      </w:r>
      <w:r w:rsidRPr="00E133C9">
        <w:tab/>
        <w:t>Kāśmīri, Prakāśa Rāma: Nagar 2001: 44</w:t>
      </w:r>
    </w:p>
    <w:p w14:paraId="73F7D36F" w14:textId="77777777" w:rsidR="004E3DC4" w:rsidRPr="00E133C9" w:rsidRDefault="004E3DC4" w:rsidP="00B06859">
      <w:pPr>
        <w:pStyle w:val="narrativeelements"/>
      </w:pPr>
      <w:r w:rsidRPr="00E133C9">
        <w:rPr>
          <w:szCs w:val="32"/>
        </w:rPr>
        <w:tab/>
        <w:t>7 trees standing in crescent; arrow fires them:</w:t>
      </w:r>
      <w:r w:rsidRPr="00E133C9">
        <w:rPr>
          <w:szCs w:val="32"/>
        </w:rPr>
        <w:tab/>
      </w:r>
      <w:r w:rsidRPr="00E133C9">
        <w:rPr>
          <w:szCs w:val="32"/>
        </w:rPr>
        <w:tab/>
      </w:r>
      <w:r w:rsidRPr="00E133C9">
        <w:rPr>
          <w:szCs w:val="32"/>
        </w:rPr>
        <w:tab/>
      </w:r>
      <w:r w:rsidRPr="00E133C9">
        <w:rPr>
          <w:szCs w:val="32"/>
        </w:rPr>
        <w:tab/>
      </w:r>
      <w:r w:rsidRPr="00E133C9">
        <w:t>Assamese, Mādhava Kandalī: Nagar 2000: I, 250</w:t>
      </w:r>
    </w:p>
    <w:p w14:paraId="05774808" w14:textId="77777777" w:rsidR="004E3DC4" w:rsidRPr="00E133C9" w:rsidRDefault="004E3DC4" w:rsidP="00B06859">
      <w:pPr>
        <w:tabs>
          <w:tab w:val="left" w:pos="720"/>
          <w:tab w:val="left" w:pos="1440"/>
          <w:tab w:val="right" w:pos="9000"/>
        </w:tabs>
        <w:ind w:firstLine="0"/>
        <w:rPr>
          <w:szCs w:val="22"/>
        </w:rPr>
      </w:pPr>
      <w:r w:rsidRPr="00E133C9">
        <w:rPr>
          <w:szCs w:val="22"/>
        </w:rPr>
        <w:t>trees not said to be on snake:</w:t>
      </w:r>
    </w:p>
    <w:p w14:paraId="4C131460" w14:textId="77777777" w:rsidR="004E3DC4" w:rsidRPr="00E133C9" w:rsidRDefault="004E3DC4" w:rsidP="00B06859">
      <w:pPr>
        <w:pStyle w:val="narrativeelements"/>
      </w:pPr>
      <w:r w:rsidRPr="00E133C9">
        <w:rPr>
          <w:szCs w:val="22"/>
        </w:rPr>
        <w:tab/>
        <w:t>7 trees: removes whole mountain a long way:</w:t>
      </w:r>
      <w:r w:rsidRPr="00E133C9">
        <w:t xml:space="preserve"> </w:t>
      </w:r>
      <w:r w:rsidRPr="00E133C9">
        <w:tab/>
        <w:t>Kāśmīri, Prakāśa Rāma: Nagar 2001: 44</w:t>
      </w:r>
    </w:p>
    <w:p w14:paraId="13018CEE" w14:textId="77777777" w:rsidR="004E3DC4" w:rsidRPr="00E133C9" w:rsidRDefault="004E3DC4" w:rsidP="00B06859">
      <w:pPr>
        <w:pStyle w:val="narrativeelements"/>
      </w:pPr>
      <w:r w:rsidRPr="00E133C9">
        <w:rPr>
          <w:szCs w:val="32"/>
        </w:rPr>
        <w:tab/>
        <w:t>7 trees standing in crescent; arrow fires them:</w:t>
      </w:r>
      <w:r w:rsidRPr="00E133C9">
        <w:rPr>
          <w:szCs w:val="32"/>
        </w:rPr>
        <w:tab/>
      </w:r>
      <w:r w:rsidRPr="00E133C9">
        <w:rPr>
          <w:szCs w:val="32"/>
        </w:rPr>
        <w:tab/>
      </w:r>
      <w:r w:rsidRPr="00E133C9">
        <w:rPr>
          <w:szCs w:val="32"/>
        </w:rPr>
        <w:tab/>
      </w:r>
      <w:r w:rsidRPr="00E133C9">
        <w:rPr>
          <w:szCs w:val="32"/>
        </w:rPr>
        <w:tab/>
      </w:r>
      <w:r w:rsidRPr="00E133C9">
        <w:t>Assamese, Mādhava Kandalī: Nagar 2000: I, 250</w:t>
      </w:r>
    </w:p>
    <w:p w14:paraId="3D884913" w14:textId="77777777" w:rsidR="004E3DC4" w:rsidRPr="00E133C9" w:rsidRDefault="004E3DC4" w:rsidP="00B06859">
      <w:pPr>
        <w:tabs>
          <w:tab w:val="left" w:pos="720"/>
          <w:tab w:val="left" w:pos="1440"/>
          <w:tab w:val="right" w:pos="9000"/>
        </w:tabs>
        <w:ind w:firstLine="0"/>
        <w:rPr>
          <w:szCs w:val="22"/>
        </w:rPr>
      </w:pPr>
      <w:r w:rsidRPr="00E133C9">
        <w:t>is a physician who can resurrect the dead, an artist, craftsman, astrologer:</w:t>
      </w:r>
      <w:r w:rsidRPr="00E133C9">
        <w:tab/>
      </w:r>
      <w:r w:rsidRPr="00E133C9">
        <w:tab/>
      </w:r>
      <w:r w:rsidRPr="00E133C9">
        <w:tab/>
      </w:r>
      <w:r w:rsidRPr="00E133C9">
        <w:tab/>
        <w:t>Kāśmīri, Prakāśa Rāma: Nagar 2001: 7</w:t>
      </w:r>
    </w:p>
    <w:p w14:paraId="306823BD" w14:textId="77777777" w:rsidR="004E3DC4" w:rsidRPr="00E133C9" w:rsidRDefault="004E3DC4" w:rsidP="00B06859">
      <w:pPr>
        <w:tabs>
          <w:tab w:val="left" w:pos="720"/>
          <w:tab w:val="left" w:pos="1440"/>
          <w:tab w:val="right" w:pos="9000"/>
        </w:tabs>
        <w:ind w:firstLine="0"/>
        <w:rPr>
          <w:szCs w:val="22"/>
        </w:rPr>
      </w:pPr>
      <w:r w:rsidRPr="00E133C9">
        <w:rPr>
          <w:szCs w:val="22"/>
        </w:rPr>
        <w:t>ally test: move pile of bones:</w:t>
      </w:r>
    </w:p>
    <w:p w14:paraId="262FC83A" w14:textId="77777777" w:rsidR="004E3DC4" w:rsidRPr="00E133C9" w:rsidRDefault="004E3DC4" w:rsidP="00B06859">
      <w:pPr>
        <w:pStyle w:val="narrativeelements"/>
        <w:rPr>
          <w:szCs w:val="22"/>
        </w:rPr>
      </w:pPr>
      <w:r w:rsidRPr="00E133C9">
        <w:tab/>
        <w:t>throws skull</w:t>
      </w:r>
      <w:r w:rsidRPr="00E133C9">
        <w:rPr>
          <w:szCs w:val="22"/>
        </w:rPr>
        <w:t>:</w:t>
      </w:r>
      <w:r w:rsidRPr="00E133C9">
        <w:t xml:space="preserve"> </w:t>
      </w:r>
      <w:r w:rsidRPr="00E133C9">
        <w:tab/>
        <w:t xml:space="preserve">Kāśmīri, Prakāśa Rāma: Nagar 2001: </w:t>
      </w:r>
      <w:r w:rsidRPr="00E133C9">
        <w:rPr>
          <w:szCs w:val="22"/>
        </w:rPr>
        <w:t>44</w:t>
      </w:r>
    </w:p>
    <w:p w14:paraId="12212640" w14:textId="77777777" w:rsidR="004E3DC4" w:rsidRPr="00E133C9" w:rsidRDefault="004E3DC4" w:rsidP="00B06859">
      <w:pPr>
        <w:pStyle w:val="narrativeelements"/>
      </w:pPr>
      <w:r w:rsidRPr="00E133C9">
        <w:rPr>
          <w:szCs w:val="22"/>
        </w:rPr>
        <w:tab/>
        <w:t xml:space="preserve">touches </w:t>
      </w:r>
      <w:r w:rsidRPr="00E133C9">
        <w:t xml:space="preserve">Dundubhi’s </w:t>
      </w:r>
      <w:r w:rsidRPr="00E133C9">
        <w:rPr>
          <w:szCs w:val="22"/>
        </w:rPr>
        <w:t>whole skeleton with toe; it falls a great distance away:</w:t>
      </w:r>
      <w:r w:rsidRPr="00E133C9">
        <w:rPr>
          <w:szCs w:val="22"/>
        </w:rPr>
        <w:tab/>
      </w:r>
      <w:r w:rsidRPr="00E133C9">
        <w:rPr>
          <w:szCs w:val="22"/>
        </w:rPr>
        <w:tab/>
      </w:r>
      <w:r w:rsidRPr="00E133C9">
        <w:rPr>
          <w:szCs w:val="22"/>
        </w:rPr>
        <w:tab/>
      </w:r>
      <w:r w:rsidRPr="00E133C9">
        <w:rPr>
          <w:szCs w:val="22"/>
        </w:rPr>
        <w:tab/>
      </w:r>
      <w:r w:rsidRPr="00E133C9">
        <w:t xml:space="preserve">Kāśmīri, Prakāśa Rāma: </w:t>
      </w:r>
      <w:r w:rsidRPr="00E133C9">
        <w:rPr>
          <w:color w:val="000000"/>
          <w:szCs w:val="24"/>
        </w:rPr>
        <w:t>Grierson</w:t>
      </w:r>
      <w:r w:rsidRPr="00E133C9">
        <w:t xml:space="preserve"> 1930: </w:t>
      </w:r>
      <w:r w:rsidRPr="00E133C9">
        <w:rPr>
          <w:i/>
        </w:rPr>
        <w:t>sarga</w:t>
      </w:r>
      <w:r w:rsidRPr="00E133C9">
        <w:t xml:space="preserve"> 26</w:t>
      </w:r>
    </w:p>
    <w:p w14:paraId="1CC51C2D" w14:textId="77777777" w:rsidR="004E3DC4" w:rsidRPr="00E133C9" w:rsidRDefault="004E3DC4" w:rsidP="00B06859">
      <w:pPr>
        <w:pStyle w:val="narrativeelements"/>
      </w:pPr>
      <w:r w:rsidRPr="00E133C9">
        <w:t>ally test: flings mountain a distance:</w:t>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26</w:t>
      </w:r>
      <w:r w:rsidRPr="00E133C9">
        <w:br/>
      </w:r>
    </w:p>
    <w:p w14:paraId="50D6A34B" w14:textId="77777777" w:rsidR="004E3DC4" w:rsidRPr="00E133C9" w:rsidRDefault="004E3DC4" w:rsidP="00B06859">
      <w:pPr>
        <w:pStyle w:val="narrativesideheading"/>
      </w:pPr>
      <w:r w:rsidRPr="00E133C9">
        <w:t xml:space="preserve">Rāma: </w:t>
      </w:r>
      <w:r w:rsidRPr="00E133C9">
        <w:rPr>
          <w:i/>
        </w:rPr>
        <w:t xml:space="preserve">rāmarājya / </w:t>
      </w:r>
      <w:r w:rsidRPr="00E133C9">
        <w:t>Golden Age / all Nature in harmony</w:t>
      </w:r>
    </w:p>
    <w:p w14:paraId="55434FE2" w14:textId="77777777" w:rsidR="004E3DC4" w:rsidRPr="00E133C9" w:rsidRDefault="004E3DC4" w:rsidP="00B06859">
      <w:pPr>
        <w:tabs>
          <w:tab w:val="left" w:pos="720"/>
          <w:tab w:val="left" w:pos="1440"/>
          <w:tab w:val="right" w:pos="9000"/>
        </w:tabs>
        <w:ind w:firstLine="0"/>
        <w:rPr>
          <w:i/>
        </w:rPr>
      </w:pPr>
      <w:r w:rsidRPr="00E133C9">
        <w:rPr>
          <w:i/>
        </w:rPr>
        <w:t>motif: just king brings good fortune upon people:  T,TB: P 12.6</w:t>
      </w:r>
    </w:p>
    <w:p w14:paraId="125C7090" w14:textId="77777777" w:rsidR="004E3DC4" w:rsidRPr="00E133C9" w:rsidRDefault="004E3DC4" w:rsidP="00B06859">
      <w:pPr>
        <w:pStyle w:val="narrativeelements"/>
      </w:pPr>
      <w:r w:rsidRPr="00E133C9">
        <w:rPr>
          <w:i/>
        </w:rPr>
        <w:t>motif: Golden Age:  T, TB: A 1101.1</w:t>
      </w:r>
    </w:p>
    <w:p w14:paraId="7F570785" w14:textId="77777777" w:rsidR="004E3DC4" w:rsidRPr="00E133C9" w:rsidRDefault="004E3DC4" w:rsidP="00B06859">
      <w:pPr>
        <w:pStyle w:val="narrativeelements"/>
      </w:pPr>
      <w:r w:rsidRPr="00E133C9">
        <w:t xml:space="preserve">Ayodhyā enjoys a golden age under all the Ikṣvāku kings, especially Daśaratha, until he </w:t>
      </w:r>
      <w:r w:rsidRPr="00E133C9">
        <w:tab/>
        <w:t xml:space="preserve">neglects the kingdon on marriage: </w:t>
      </w:r>
      <w:r w:rsidRPr="00E133C9">
        <w:tab/>
        <w:t>Assamese, Mādhavadeva: Nagar 2000: I, 21-22</w:t>
      </w:r>
    </w:p>
    <w:p w14:paraId="48C876E5" w14:textId="77777777" w:rsidR="004E3DC4" w:rsidRPr="00E133C9" w:rsidRDefault="004E3DC4" w:rsidP="00B06859">
      <w:pPr>
        <w:tabs>
          <w:tab w:val="left" w:pos="720"/>
          <w:tab w:val="left" w:pos="1440"/>
          <w:tab w:val="right" w:pos="9000"/>
        </w:tabs>
        <w:ind w:firstLine="0"/>
      </w:pPr>
      <w:r w:rsidRPr="00E133C9">
        <w:t>Ayodhyā prospers under Rāma:</w:t>
      </w:r>
    </w:p>
    <w:p w14:paraId="4D861984" w14:textId="77777777" w:rsidR="004E3DC4" w:rsidRPr="00E133C9" w:rsidRDefault="004E3DC4" w:rsidP="00B06859">
      <w:pPr>
        <w:pStyle w:val="narrativeelements"/>
      </w:pPr>
      <w:r w:rsidRPr="00E133C9">
        <w:lastRenderedPageBreak/>
        <w:t>after Rāma’s birth all nature in harmony e.g. lions and cows become friends:</w:t>
      </w:r>
      <w:r w:rsidRPr="00E133C9">
        <w:tab/>
      </w:r>
      <w:r w:rsidRPr="00E133C9">
        <w:tab/>
      </w:r>
      <w:r w:rsidRPr="00E133C9">
        <w:tab/>
      </w:r>
      <w:r w:rsidRPr="00E133C9">
        <w:tab/>
        <w:t xml:space="preserve">Kāśmīri, Prakāśa Rāma: Nagar 2001: 3; </w:t>
      </w:r>
      <w:r w:rsidRPr="00E133C9">
        <w:rPr>
          <w:color w:val="000000"/>
          <w:szCs w:val="24"/>
        </w:rPr>
        <w:t>Grierson</w:t>
      </w:r>
      <w:r w:rsidRPr="00E133C9">
        <w:t xml:space="preserve"> 1930: </w:t>
      </w:r>
      <w:r w:rsidRPr="00E133C9">
        <w:rPr>
          <w:i/>
        </w:rPr>
        <w:t>sarga</w:t>
      </w:r>
      <w:r w:rsidRPr="00E133C9">
        <w:t xml:space="preserve"> 3</w:t>
      </w:r>
    </w:p>
    <w:p w14:paraId="2C8DAD21" w14:textId="77777777" w:rsidR="004E3DC4" w:rsidRPr="00E133C9" w:rsidRDefault="004E3DC4" w:rsidP="00B06859">
      <w:pPr>
        <w:pStyle w:val="narrativeelements"/>
      </w:pPr>
      <w:r w:rsidRPr="00E133C9">
        <w:t>golden age in Ayodhyā after marriage, before exile:</w:t>
      </w:r>
      <w:r w:rsidRPr="00E133C9">
        <w:tab/>
      </w:r>
      <w:r w:rsidRPr="00E133C9">
        <w:tab/>
      </w:r>
      <w:r w:rsidRPr="00E133C9">
        <w:tab/>
      </w:r>
      <w:r w:rsidRPr="00E133C9">
        <w:tab/>
        <w:t>Assamese, Mādhava Kandalī: Nagar 2000: I, 110-11</w:t>
      </w:r>
    </w:p>
    <w:p w14:paraId="52378C1A" w14:textId="77777777" w:rsidR="004E3DC4" w:rsidRPr="00E133C9" w:rsidRDefault="004E3DC4" w:rsidP="00B06859">
      <w:pPr>
        <w:pStyle w:val="narrativeelements"/>
      </w:pPr>
      <w:r w:rsidRPr="00E133C9">
        <w:t>under Rāma’s rule after return from forest:</w:t>
      </w:r>
      <w:r w:rsidRPr="00E133C9">
        <w:tab/>
      </w:r>
      <w:r w:rsidRPr="00E133C9">
        <w:tab/>
      </w:r>
      <w:r w:rsidRPr="00E133C9">
        <w:tab/>
      </w:r>
      <w:r w:rsidRPr="00E133C9">
        <w:tab/>
        <w:t>[</w:t>
      </w:r>
      <w:r w:rsidRPr="00E133C9">
        <w:rPr>
          <w:i/>
        </w:rPr>
        <w:t>no Śambuka</w:t>
      </w:r>
      <w:r w:rsidRPr="00E133C9">
        <w:t>] Kāśmīri, Prakāśa Rāma: Nagar 2001: 110, 144;</w:t>
      </w:r>
      <w:r w:rsidRPr="00E133C9">
        <w:tab/>
      </w:r>
      <w:r w:rsidRPr="00E133C9">
        <w:tab/>
      </w:r>
      <w:r w:rsidRPr="00E133C9">
        <w:tab/>
      </w:r>
      <w:r w:rsidRPr="00E133C9">
        <w:rPr>
          <w:color w:val="000000"/>
          <w:szCs w:val="24"/>
        </w:rPr>
        <w:t>Grierson</w:t>
      </w:r>
      <w:r w:rsidRPr="00E133C9">
        <w:t xml:space="preserve"> 1930: </w:t>
      </w:r>
      <w:r w:rsidRPr="00E133C9">
        <w:rPr>
          <w:i/>
        </w:rPr>
        <w:t>sarga</w:t>
      </w:r>
      <w:r w:rsidRPr="00E133C9">
        <w:t xml:space="preserve"> 60, 86 </w:t>
      </w:r>
    </w:p>
    <w:p w14:paraId="3D498BC2" w14:textId="11A557C7" w:rsidR="00573271" w:rsidRDefault="00573271" w:rsidP="00B06859">
      <w:pPr>
        <w:pStyle w:val="narrativeelements"/>
        <w:rPr>
          <w:szCs w:val="32"/>
        </w:rPr>
      </w:pPr>
      <w:r>
        <w:rPr>
          <w:szCs w:val="32"/>
        </w:rPr>
        <w:tab/>
      </w:r>
      <w:r>
        <w:rPr>
          <w:szCs w:val="32"/>
        </w:rPr>
        <w:tab/>
      </w:r>
      <w:r>
        <w:rPr>
          <w:b/>
          <w:szCs w:val="22"/>
        </w:rPr>
        <w:tab/>
      </w:r>
      <w:r>
        <w:t xml:space="preserve">Hindi, Tulsīdās, </w:t>
      </w:r>
      <w:r>
        <w:rPr>
          <w:i/>
        </w:rPr>
        <w:t>RCM</w:t>
      </w:r>
      <w:r w:rsidRPr="00AE426A">
        <w:t xml:space="preserve"> </w:t>
      </w:r>
      <w:r>
        <w:t xml:space="preserve">Epilogue: </w:t>
      </w:r>
      <w:r>
        <w:rPr>
          <w:rFonts w:cs="Gentium Basic"/>
          <w:color w:val="000000"/>
          <w:szCs w:val="24"/>
        </w:rPr>
        <w:t>Hill 1952: 443-48</w:t>
      </w:r>
    </w:p>
    <w:p w14:paraId="7E6DE195" w14:textId="04C90FD0" w:rsidR="006B5B1A" w:rsidRDefault="006B5B1A" w:rsidP="00B06859">
      <w:pPr>
        <w:pStyle w:val="narrativeelements"/>
        <w:rPr>
          <w:szCs w:val="32"/>
        </w:rPr>
      </w:pPr>
      <w:r>
        <w:rPr>
          <w:szCs w:val="32"/>
        </w:rPr>
        <w:tab/>
      </w:r>
      <w:r>
        <w:rPr>
          <w:szCs w:val="32"/>
        </w:rP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44.8</w:t>
      </w:r>
    </w:p>
    <w:p w14:paraId="3806955E" w14:textId="445EA85D" w:rsidR="004E3DC4" w:rsidRPr="00E133C9" w:rsidRDefault="004E3DC4" w:rsidP="00B06859">
      <w:pPr>
        <w:pStyle w:val="narrativeelements"/>
      </w:pPr>
      <w:r w:rsidRPr="00E133C9">
        <w:rPr>
          <w:szCs w:val="32"/>
        </w:rPr>
        <w:tab/>
        <w:t>Rāma rules happy country for 11,000 years after Sītā disappears:</w:t>
      </w:r>
      <w:r w:rsidRPr="00E133C9">
        <w:rPr>
          <w:szCs w:val="32"/>
        </w:rPr>
        <w:tab/>
      </w:r>
      <w:r w:rsidRPr="00E133C9">
        <w:tab/>
      </w:r>
      <w:r w:rsidRPr="00E133C9">
        <w:tab/>
      </w:r>
      <w:r w:rsidRPr="00E133C9">
        <w:tab/>
        <w:t>[</w:t>
      </w:r>
      <w:r w:rsidRPr="00E133C9">
        <w:rPr>
          <w:i/>
        </w:rPr>
        <w:t>Nārada’s prediction</w:t>
      </w:r>
      <w:r w:rsidRPr="00E133C9">
        <w:t xml:space="preserve">] Assamese, Mādhavadeva: Nagar 2000: I, 10 </w:t>
      </w:r>
    </w:p>
    <w:p w14:paraId="6F9CFB68" w14:textId="77777777" w:rsidR="004E3DC4" w:rsidRPr="00E133C9" w:rsidRDefault="004E3DC4" w:rsidP="00B06859">
      <w:pPr>
        <w:pStyle w:val="narrativeelements"/>
      </w:pPr>
      <w:r w:rsidRPr="00E133C9">
        <w:tab/>
      </w:r>
      <w:r w:rsidRPr="00E133C9">
        <w:tab/>
      </w:r>
      <w:r w:rsidRPr="00E133C9">
        <w:tab/>
        <w:t>[</w:t>
      </w:r>
      <w:r w:rsidRPr="00E133C9">
        <w:rPr>
          <w:i/>
        </w:rPr>
        <w:t>apparent duration not great</w:t>
      </w:r>
      <w:r w:rsidRPr="00E133C9">
        <w:t>] Assamese, Śaṅkaradeva: Nagar 2000:</w:t>
      </w:r>
    </w:p>
    <w:p w14:paraId="7465B0D3" w14:textId="77777777" w:rsidR="004E3DC4" w:rsidRPr="00E133C9" w:rsidRDefault="004E3DC4" w:rsidP="00B06859">
      <w:pPr>
        <w:pStyle w:val="narrativeelements"/>
      </w:pPr>
    </w:p>
    <w:p w14:paraId="7C3D8C27" w14:textId="77777777" w:rsidR="004E3DC4" w:rsidRPr="00E133C9" w:rsidRDefault="004E3DC4" w:rsidP="00B06859">
      <w:pPr>
        <w:pStyle w:val="narrativeelements"/>
      </w:pPr>
    </w:p>
    <w:p w14:paraId="6036BDF6" w14:textId="77777777" w:rsidR="004E3DC4" w:rsidRPr="00E133C9" w:rsidRDefault="004E3DC4" w:rsidP="00B06859">
      <w:pPr>
        <w:pStyle w:val="narrativesideheading"/>
      </w:pPr>
      <w:r w:rsidRPr="00E133C9">
        <w:t>Rambhā and Nalakūbara</w:t>
      </w:r>
    </w:p>
    <w:p w14:paraId="2F2261B5" w14:textId="77777777" w:rsidR="004E3DC4" w:rsidRPr="00E133C9" w:rsidRDefault="004E3DC4" w:rsidP="00B06859">
      <w:pPr>
        <w:tabs>
          <w:tab w:val="left" w:pos="720"/>
          <w:tab w:val="left" w:pos="1440"/>
          <w:tab w:val="right" w:pos="9000"/>
        </w:tabs>
        <w:ind w:firstLine="0"/>
      </w:pPr>
    </w:p>
    <w:p w14:paraId="550B2057" w14:textId="77777777" w:rsidR="004E3DC4" w:rsidRPr="00E133C9" w:rsidRDefault="004E3DC4" w:rsidP="00B06859">
      <w:pPr>
        <w:pStyle w:val="narrativeelements"/>
      </w:pPr>
      <w:r w:rsidRPr="00E133C9">
        <w:t>Nalakūbara’s curse:</w:t>
      </w:r>
    </w:p>
    <w:p w14:paraId="26E47D4D" w14:textId="77777777" w:rsidR="004E3DC4" w:rsidRPr="00E133C9" w:rsidRDefault="004E3DC4" w:rsidP="00B06859">
      <w:pPr>
        <w:pStyle w:val="narrativeelements"/>
      </w:pPr>
      <w:r w:rsidRPr="00E133C9">
        <w:t xml:space="preserve">curse unspecified: </w:t>
      </w:r>
      <w:r w:rsidRPr="00E133C9">
        <w:tab/>
        <w:t>[</w:t>
      </w:r>
      <w:r w:rsidRPr="00E133C9">
        <w:rPr>
          <w:i/>
        </w:rPr>
        <w:t>Nārada’s prediction</w:t>
      </w:r>
      <w:r w:rsidRPr="00E133C9">
        <w:t xml:space="preserve">] Assamese, Mādhavadeva: Nagar 2000: I, 9 </w:t>
      </w:r>
    </w:p>
    <w:p w14:paraId="26A7C8B1" w14:textId="77777777" w:rsidR="004E3DC4" w:rsidRPr="00E133C9" w:rsidRDefault="004E3DC4" w:rsidP="00B06859">
      <w:pPr>
        <w:pStyle w:val="narrativeelements"/>
      </w:pPr>
      <w:r w:rsidRPr="00E133C9">
        <w:tab/>
      </w:r>
      <w:r w:rsidRPr="00E133C9">
        <w:tab/>
      </w:r>
      <w:r w:rsidRPr="00E133C9">
        <w:tab/>
        <w:t>[</w:t>
      </w:r>
      <w:r w:rsidRPr="00E133C9">
        <w:rPr>
          <w:i/>
        </w:rPr>
        <w:t>Nārada’s prediction absent</w:t>
      </w:r>
      <w:r w:rsidRPr="00E133C9">
        <w:t>] Assamese, Śaṅkaradeva: Nagar 2000</w:t>
      </w:r>
    </w:p>
    <w:p w14:paraId="0DCB005A" w14:textId="77777777" w:rsidR="004E3DC4" w:rsidRPr="00E133C9" w:rsidRDefault="004E3DC4" w:rsidP="00B06859">
      <w:pPr>
        <w:pStyle w:val="narrativeelements"/>
      </w:pPr>
    </w:p>
    <w:p w14:paraId="3FD92C33" w14:textId="77777777" w:rsidR="004E3DC4" w:rsidRPr="00E133C9" w:rsidRDefault="004E3DC4" w:rsidP="00B06859">
      <w:pPr>
        <w:pStyle w:val="narrativeelements"/>
      </w:pPr>
    </w:p>
    <w:p w14:paraId="09818084" w14:textId="77777777" w:rsidR="004E3DC4" w:rsidRPr="00E133C9" w:rsidRDefault="004E3DC4" w:rsidP="00B06859">
      <w:pPr>
        <w:pStyle w:val="narrativesideheading"/>
      </w:pPr>
      <w:r w:rsidRPr="00E133C9">
        <w:t>Rāvaṇa</w:t>
      </w:r>
    </w:p>
    <w:p w14:paraId="482BEF37" w14:textId="77777777" w:rsidR="004E3DC4" w:rsidRDefault="004E3DC4" w:rsidP="00B06859">
      <w:pPr>
        <w:tabs>
          <w:tab w:val="left" w:pos="720"/>
          <w:tab w:val="left" w:pos="1440"/>
          <w:tab w:val="right" w:pos="9000"/>
        </w:tabs>
        <w:ind w:firstLine="0"/>
        <w:rPr>
          <w:b/>
        </w:rPr>
      </w:pPr>
    </w:p>
    <w:p w14:paraId="5884F1B6" w14:textId="77777777" w:rsidR="004E3DC4" w:rsidRPr="00E133C9" w:rsidRDefault="004E3DC4" w:rsidP="00B06859">
      <w:pPr>
        <w:tabs>
          <w:tab w:val="left" w:pos="720"/>
          <w:tab w:val="left" w:pos="1440"/>
          <w:tab w:val="right" w:pos="9000"/>
        </w:tabs>
        <w:ind w:firstLine="0"/>
      </w:pPr>
      <w:r w:rsidRPr="00E133C9">
        <w:rPr>
          <w:b/>
        </w:rPr>
        <w:t>birth</w:t>
      </w:r>
      <w:r w:rsidRPr="00E133C9">
        <w:t xml:space="preserve"> [</w:t>
      </w:r>
      <w:r w:rsidRPr="00E133C9">
        <w:rPr>
          <w:i/>
        </w:rPr>
        <w:t>see also Family</w:t>
      </w:r>
      <w:r w:rsidRPr="00E133C9">
        <w:t>]:</w:t>
      </w:r>
    </w:p>
    <w:p w14:paraId="7F39C00F" w14:textId="77777777" w:rsidR="004E3DC4" w:rsidRPr="002C0DE6" w:rsidRDefault="004E3DC4" w:rsidP="00B06859">
      <w:pPr>
        <w:tabs>
          <w:tab w:val="left" w:pos="720"/>
          <w:tab w:val="left" w:pos="1440"/>
          <w:tab w:val="right" w:pos="9000"/>
        </w:tabs>
        <w:ind w:firstLine="0"/>
        <w:rPr>
          <w:i/>
        </w:rPr>
      </w:pPr>
      <w:r>
        <w:t xml:space="preserve">rebirth of Viṣṇu’s </w:t>
      </w:r>
      <w:r>
        <w:rPr>
          <w:i/>
        </w:rPr>
        <w:t>dvārapāla</w:t>
      </w:r>
      <w:r>
        <w:t xml:space="preserve"> Vijaya, cursed by a </w:t>
      </w:r>
      <w:r>
        <w:rPr>
          <w:i/>
        </w:rPr>
        <w:t>brāhman:</w:t>
      </w:r>
      <w:r>
        <w:rPr>
          <w:i/>
        </w:rPr>
        <w:tab/>
      </w:r>
      <w:r>
        <w:rPr>
          <w:i/>
        </w:rPr>
        <w:tab/>
      </w:r>
      <w:r>
        <w:rPr>
          <w:i/>
        </w:rPr>
        <w:tab/>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1,121—122</w:t>
      </w:r>
    </w:p>
    <w:p w14:paraId="658A03B2" w14:textId="77777777" w:rsidR="004E3DC4" w:rsidRDefault="004E3DC4" w:rsidP="00B06859">
      <w:pPr>
        <w:tabs>
          <w:tab w:val="left" w:pos="720"/>
          <w:tab w:val="left" w:pos="1440"/>
          <w:tab w:val="right" w:pos="9000"/>
        </w:tabs>
        <w:ind w:firstLine="0"/>
      </w:pPr>
      <w:r>
        <w:tab/>
        <w:t>rebirth of Jālandhara, husband of Vṛndā:</w:t>
      </w:r>
      <w:r>
        <w:tab/>
      </w:r>
      <w:r>
        <w:tab/>
      </w:r>
      <w:r>
        <w:tab/>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1,123.1</w:t>
      </w:r>
    </w:p>
    <w:p w14:paraId="7ABCB46E" w14:textId="77777777" w:rsidR="004E3DC4" w:rsidRDefault="004E3DC4" w:rsidP="00B06859">
      <w:pPr>
        <w:tabs>
          <w:tab w:val="left" w:pos="720"/>
          <w:tab w:val="left" w:pos="1440"/>
          <w:tab w:val="right" w:pos="9000"/>
        </w:tabs>
        <w:ind w:firstLine="0"/>
      </w:pPr>
    </w:p>
    <w:p w14:paraId="3462C7F6" w14:textId="77777777" w:rsidR="004E3DC4" w:rsidRPr="002C0DE6" w:rsidRDefault="004E3DC4" w:rsidP="00B06859">
      <w:pPr>
        <w:tabs>
          <w:tab w:val="left" w:pos="720"/>
          <w:tab w:val="left" w:pos="1440"/>
          <w:tab w:val="right" w:pos="9000"/>
        </w:tabs>
        <w:ind w:firstLine="0"/>
        <w:rPr>
          <w:b/>
        </w:rPr>
      </w:pPr>
      <w:r>
        <w:rPr>
          <w:b/>
        </w:rPr>
        <w:t>appearance:</w:t>
      </w:r>
    </w:p>
    <w:p w14:paraId="4C9E06B4" w14:textId="77777777" w:rsidR="00392EF7" w:rsidRPr="00E133C9" w:rsidRDefault="00392EF7" w:rsidP="00392EF7">
      <w:pPr>
        <w:tabs>
          <w:tab w:val="left" w:pos="720"/>
          <w:tab w:val="left" w:pos="1440"/>
          <w:tab w:val="right" w:pos="9000"/>
        </w:tabs>
        <w:ind w:firstLine="0"/>
        <w:rPr>
          <w:i/>
        </w:rPr>
      </w:pPr>
      <w:r w:rsidRPr="00E133C9">
        <w:rPr>
          <w:i/>
        </w:rPr>
        <w:t>motif: many-headed ogre:  T, TB: G 361.1</w:t>
      </w:r>
    </w:p>
    <w:p w14:paraId="6573F52A" w14:textId="77777777" w:rsidR="00392EF7" w:rsidRPr="00E133C9" w:rsidRDefault="00392EF7" w:rsidP="00392EF7">
      <w:pPr>
        <w:tabs>
          <w:tab w:val="left" w:pos="720"/>
          <w:tab w:val="left" w:pos="1440"/>
          <w:tab w:val="right" w:pos="9000"/>
        </w:tabs>
        <w:ind w:firstLine="0"/>
        <w:rPr>
          <w:szCs w:val="32"/>
        </w:rPr>
      </w:pPr>
      <w:r w:rsidRPr="00E133C9">
        <w:rPr>
          <w:i/>
        </w:rPr>
        <w:t>motif: person with more than one head:</w:t>
      </w:r>
      <w:r w:rsidRPr="00E133C9">
        <w:t xml:space="preserve">  </w:t>
      </w:r>
      <w:r w:rsidRPr="00E133C9">
        <w:rPr>
          <w:i/>
        </w:rPr>
        <w:t>T: F 511.0.2</w:t>
      </w:r>
      <w:r w:rsidRPr="00E133C9">
        <w:rPr>
          <w:szCs w:val="32"/>
        </w:rPr>
        <w:t xml:space="preserve"> </w:t>
      </w:r>
    </w:p>
    <w:p w14:paraId="2C913AEE" w14:textId="77777777" w:rsidR="00392EF7" w:rsidRPr="00E133C9" w:rsidRDefault="004E3DC4" w:rsidP="00392EF7">
      <w:pPr>
        <w:tabs>
          <w:tab w:val="left" w:pos="720"/>
          <w:tab w:val="left" w:pos="1440"/>
          <w:tab w:val="right" w:pos="9000"/>
        </w:tabs>
        <w:ind w:firstLine="0"/>
      </w:pPr>
      <w:r w:rsidRPr="00E133C9">
        <w:t>10 heads:</w:t>
      </w:r>
      <w:r w:rsidR="00392EF7" w:rsidRPr="00392EF7">
        <w:t xml:space="preserve"> </w:t>
      </w:r>
      <w:r w:rsidR="00392EF7" w:rsidRPr="00E133C9">
        <w:tab/>
      </w:r>
      <w:r w:rsidR="00392EF7">
        <w:tab/>
      </w:r>
      <w:r w:rsidR="00392EF7" w:rsidRPr="00E133C9">
        <w:t>Assamese, Mādhavadeva: Nagar 2000: I, 46</w:t>
      </w:r>
      <w:r w:rsidRPr="00E133C9">
        <w:tab/>
      </w:r>
      <w:r w:rsidR="00392EF7">
        <w:tab/>
      </w:r>
      <w:r w:rsidR="00392EF7">
        <w:tab/>
        <w:t xml:space="preserve">Hindi, Tulsīdās, </w:t>
      </w:r>
      <w:r w:rsidR="00392EF7">
        <w:rPr>
          <w:i/>
        </w:rPr>
        <w:t>RCM</w:t>
      </w:r>
      <w:r w:rsidR="00392EF7">
        <w:t xml:space="preserve">: </w:t>
      </w:r>
      <w:r w:rsidR="00392EF7">
        <w:rPr>
          <w:rFonts w:cs="Gentium Basic"/>
          <w:color w:val="000000"/>
          <w:szCs w:val="24"/>
        </w:rPr>
        <w:t>Lutgendorf 2016: I:</w:t>
      </w:r>
      <w:r w:rsidR="00392EF7" w:rsidRPr="009D3B61">
        <w:rPr>
          <w:b/>
          <w:szCs w:val="22"/>
        </w:rPr>
        <w:t xml:space="preserve"> </w:t>
      </w:r>
      <w:r w:rsidR="00392EF7">
        <w:rPr>
          <w:szCs w:val="22"/>
        </w:rPr>
        <w:t>1,48.2; II: 1,175.1</w:t>
      </w:r>
    </w:p>
    <w:p w14:paraId="5A8E7ACD" w14:textId="77777777" w:rsidR="004E3DC4" w:rsidRPr="00E133C9" w:rsidRDefault="004E3DC4" w:rsidP="00B06859">
      <w:pPr>
        <w:pStyle w:val="narrativeelements"/>
      </w:pPr>
      <w:r w:rsidRPr="00E133C9">
        <w:t>10 heads, 20 arms:</w:t>
      </w:r>
    </w:p>
    <w:p w14:paraId="2709E91C" w14:textId="5F6DE733" w:rsidR="004E3DC4" w:rsidRPr="00E133C9" w:rsidRDefault="004E3DC4" w:rsidP="00B06859">
      <w:pPr>
        <w:tabs>
          <w:tab w:val="left" w:pos="720"/>
          <w:tab w:val="left" w:pos="1440"/>
          <w:tab w:val="right" w:pos="9000"/>
        </w:tabs>
        <w:ind w:firstLine="0"/>
      </w:pPr>
      <w:r w:rsidRPr="00E133C9">
        <w:rPr>
          <w:i/>
        </w:rPr>
        <w:t>motif: people with many arms:  T: F 516.2</w:t>
      </w:r>
      <w:r w:rsidRPr="00E133C9">
        <w:tab/>
      </w:r>
      <w:r w:rsidRPr="00E133C9">
        <w:tab/>
      </w:r>
      <w:r w:rsidR="009B386B">
        <w:tab/>
      </w:r>
      <w:r w:rsidRPr="00E133C9">
        <w:tab/>
        <w:t>[</w:t>
      </w:r>
      <w:r w:rsidRPr="00E133C9">
        <w:rPr>
          <w:i/>
        </w:rPr>
        <w:t>Nārada’s prediction</w:t>
      </w:r>
      <w:r w:rsidRPr="00E133C9">
        <w:t>] Assamese, Mādhavadeva: Nagar 2000: I, 11</w:t>
      </w:r>
    </w:p>
    <w:p w14:paraId="42409A75" w14:textId="77777777" w:rsidR="004E3DC4" w:rsidRPr="00E133C9" w:rsidRDefault="004E3DC4" w:rsidP="00B06859">
      <w:pPr>
        <w:pStyle w:val="narrativeelements"/>
      </w:pPr>
      <w:r w:rsidRPr="00E133C9">
        <w:tab/>
        <w:t xml:space="preserve"> </w:t>
      </w:r>
      <w:r w:rsidRPr="00E133C9">
        <w:tab/>
      </w:r>
      <w:r w:rsidRPr="00E133C9">
        <w:tab/>
        <w:t>[</w:t>
      </w:r>
      <w:r w:rsidRPr="00E133C9">
        <w:rPr>
          <w:i/>
        </w:rPr>
        <w:t>as Nārada’s prediction, regularly</w:t>
      </w:r>
      <w:r w:rsidRPr="00E133C9">
        <w:t>] Assamese, Mādhava Kandalī: Nagar 2000</w:t>
      </w:r>
    </w:p>
    <w:p w14:paraId="7E440DFC" w14:textId="57A7E7A1" w:rsidR="009B386B" w:rsidRDefault="009B386B" w:rsidP="00392EF7">
      <w:pPr>
        <w:tabs>
          <w:tab w:val="left" w:pos="720"/>
          <w:tab w:val="left" w:pos="1440"/>
          <w:tab w:val="right" w:pos="9000"/>
        </w:tabs>
        <w:ind w:firstLine="0"/>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w:t>
      </w:r>
    </w:p>
    <w:p w14:paraId="437258B0" w14:textId="270B7995" w:rsidR="00392EF7" w:rsidRPr="00E133C9" w:rsidRDefault="00392EF7" w:rsidP="00392EF7">
      <w:pPr>
        <w:tabs>
          <w:tab w:val="left" w:pos="720"/>
          <w:tab w:val="left" w:pos="1440"/>
          <w:tab w:val="right" w:pos="9000"/>
        </w:tabs>
        <w:ind w:firstLine="0"/>
      </w:pPr>
      <w:r>
        <w:tab/>
      </w:r>
      <w:r w:rsidRPr="00E133C9">
        <w:tab/>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1,48.2; II: 1,175.1</w:t>
      </w:r>
    </w:p>
    <w:p w14:paraId="14C13E25" w14:textId="77777777" w:rsidR="00392EF7" w:rsidRDefault="00392EF7" w:rsidP="00B06859">
      <w:pPr>
        <w:pStyle w:val="narrativeelements"/>
      </w:pPr>
      <w:r>
        <w:rPr>
          <w:i/>
        </w:rPr>
        <w:tab/>
      </w:r>
      <w:r>
        <w:rPr>
          <w:i/>
        </w:rPr>
        <w:tab/>
      </w:r>
      <w:r w:rsidRPr="00E133C9">
        <w:rPr>
          <w:i/>
        </w:rPr>
        <w:tab/>
      </w:r>
      <w:r w:rsidRPr="00E133C9">
        <w:t>Kāśmīri, Prakāśa Rāma: Nagar 2001: 37, 54</w:t>
      </w:r>
    </w:p>
    <w:p w14:paraId="5479BBA0" w14:textId="77777777" w:rsidR="004E3DC4" w:rsidRDefault="00392EF7" w:rsidP="00B06859">
      <w:pPr>
        <w:pStyle w:val="narrativeelements"/>
      </w:pPr>
      <w:r>
        <w:tab/>
        <w:t>v</w:t>
      </w:r>
      <w:r w:rsidR="004E3DC4" w:rsidRPr="00E133C9">
        <w:t xml:space="preserve">irtuous eleventh head: </w:t>
      </w:r>
      <w:r w:rsidR="004E3DC4" w:rsidRPr="00E133C9">
        <w:tab/>
        <w:t>Kāśmīri, Prakāśa Rāma: Nagar 2001: 95</w:t>
      </w:r>
    </w:p>
    <w:p w14:paraId="5D1FCD14" w14:textId="77777777" w:rsidR="004E3DC4" w:rsidRPr="00E133C9" w:rsidRDefault="004E3DC4" w:rsidP="00B06859">
      <w:pPr>
        <w:pStyle w:val="narrativeelements"/>
      </w:pPr>
    </w:p>
    <w:p w14:paraId="280B5DF2" w14:textId="77777777" w:rsidR="004E3DC4" w:rsidRPr="00E133C9" w:rsidRDefault="004E3DC4" w:rsidP="00B06859">
      <w:pPr>
        <w:pStyle w:val="narrativeelements"/>
      </w:pPr>
      <w:r w:rsidRPr="00E133C9">
        <w:rPr>
          <w:b/>
        </w:rPr>
        <w:t>character</w:t>
      </w:r>
      <w:r w:rsidRPr="00E133C9">
        <w:t>:</w:t>
      </w:r>
    </w:p>
    <w:p w14:paraId="571FD30C" w14:textId="77777777" w:rsidR="004E3DC4" w:rsidRPr="00E133C9" w:rsidRDefault="004E3DC4" w:rsidP="00B06859">
      <w:pPr>
        <w:pStyle w:val="narrativeelements"/>
      </w:pPr>
      <w:r w:rsidRPr="00E133C9">
        <w:t xml:space="preserve">virtuous eleventh head: </w:t>
      </w:r>
      <w:r w:rsidRPr="00E133C9">
        <w:tab/>
        <w:t>Kāśmīri, Prakāśa Rāma: Nagar 2001: 95</w:t>
      </w:r>
    </w:p>
    <w:p w14:paraId="7AF04DCB" w14:textId="77777777" w:rsidR="004E3DC4" w:rsidRPr="00E133C9" w:rsidRDefault="004E3DC4" w:rsidP="00B06859">
      <w:pPr>
        <w:pStyle w:val="narrativeelements"/>
      </w:pPr>
      <w:r w:rsidRPr="00E133C9">
        <w:t xml:space="preserve">reveres only Śukra, </w:t>
      </w:r>
      <w:r w:rsidRPr="00E133C9">
        <w:rPr>
          <w:i/>
        </w:rPr>
        <w:t>guru</w:t>
      </w:r>
      <w:r w:rsidRPr="00E133C9">
        <w:t xml:space="preserve"> of Asuras:</w:t>
      </w:r>
      <w:r w:rsidRPr="00E133C9">
        <w:tab/>
      </w:r>
      <w:r w:rsidRPr="00E133C9">
        <w:tab/>
      </w:r>
      <w:r w:rsidRPr="00E133C9">
        <w:tab/>
      </w:r>
      <w:r w:rsidRPr="00E133C9">
        <w:tab/>
        <w:t>[</w:t>
      </w:r>
      <w:r w:rsidRPr="00E133C9">
        <w:rPr>
          <w:i/>
        </w:rPr>
        <w:t>Nārada’s prediction</w:t>
      </w:r>
      <w:r w:rsidRPr="00E133C9">
        <w:t xml:space="preserve">] Assamese, Mādhavadeva: Nagar 2000: I, 12 </w:t>
      </w:r>
    </w:p>
    <w:p w14:paraId="6FE56E29" w14:textId="77777777" w:rsidR="004E3DC4" w:rsidRPr="00E133C9" w:rsidRDefault="004E3DC4" w:rsidP="00B06859">
      <w:pPr>
        <w:pStyle w:val="narrativeelements"/>
      </w:pPr>
      <w:r w:rsidRPr="00E133C9">
        <w:t>abducts any beautiful girls:</w:t>
      </w:r>
      <w:r w:rsidRPr="00E133C9">
        <w:tab/>
        <w:t>[</w:t>
      </w:r>
      <w:r w:rsidRPr="00E133C9">
        <w:rPr>
          <w:i/>
        </w:rPr>
        <w:t>Nārada’s prediction</w:t>
      </w:r>
      <w:r w:rsidRPr="00E133C9">
        <w:t xml:space="preserve">] Assamese, Mādhavadeva: Nagar 2000: I, 12 </w:t>
      </w:r>
    </w:p>
    <w:p w14:paraId="4FC02031" w14:textId="77777777" w:rsidR="004E3DC4" w:rsidRPr="00E133C9" w:rsidRDefault="004E3DC4" w:rsidP="00B06859">
      <w:pPr>
        <w:pStyle w:val="narrativeelements"/>
      </w:pPr>
      <w:r w:rsidRPr="00E133C9">
        <w:tab/>
      </w:r>
      <w:r w:rsidRPr="00E133C9">
        <w:tab/>
      </w:r>
      <w:r w:rsidRPr="00E133C9">
        <w:tab/>
        <w:t xml:space="preserve">Assamese, </w:t>
      </w:r>
      <w:r w:rsidRPr="00E133C9">
        <w:rPr>
          <w:color w:val="000000"/>
        </w:rPr>
        <w:t>Śaṅkaradeva</w:t>
      </w:r>
      <w:r w:rsidRPr="00E133C9">
        <w:t>: Nagar 2000: II, 223</w:t>
      </w:r>
    </w:p>
    <w:p w14:paraId="189FD70A" w14:textId="77777777" w:rsidR="004E3DC4" w:rsidRDefault="004E3DC4" w:rsidP="00B06859">
      <w:pPr>
        <w:pStyle w:val="narrativeelements"/>
      </w:pPr>
      <w:r w:rsidRPr="00E133C9">
        <w:tab/>
        <w:t xml:space="preserve">abduction of women mentioned by Kuśa and Lava: </w:t>
      </w:r>
      <w:r w:rsidRPr="00E133C9">
        <w:tab/>
      </w:r>
      <w:r w:rsidRPr="00E133C9">
        <w:tab/>
      </w:r>
      <w:r w:rsidRPr="00E133C9">
        <w:tab/>
      </w:r>
      <w:r w:rsidRPr="00E133C9">
        <w:tab/>
        <w:t>Assamese, Śaṅkaradeva: Nagar 2000: II, 223-24</w:t>
      </w:r>
    </w:p>
    <w:p w14:paraId="470948F0" w14:textId="77777777" w:rsidR="004E3DC4" w:rsidRPr="00E133C9" w:rsidRDefault="004E3DC4" w:rsidP="00B06859">
      <w:pPr>
        <w:pStyle w:val="narrativeelements"/>
      </w:pPr>
    </w:p>
    <w:p w14:paraId="4A4002C4" w14:textId="77777777" w:rsidR="004E3DC4" w:rsidRPr="00E133C9" w:rsidRDefault="004E3DC4" w:rsidP="00B06859">
      <w:pPr>
        <w:tabs>
          <w:tab w:val="left" w:pos="720"/>
          <w:tab w:val="left" w:pos="1440"/>
          <w:tab w:val="right" w:pos="9000"/>
        </w:tabs>
        <w:ind w:firstLine="0"/>
        <w:rPr>
          <w:b/>
          <w:szCs w:val="22"/>
        </w:rPr>
      </w:pPr>
      <w:r w:rsidRPr="00E133C9">
        <w:rPr>
          <w:b/>
        </w:rPr>
        <w:t xml:space="preserve">boon, special powers: </w:t>
      </w:r>
    </w:p>
    <w:p w14:paraId="445A767A" w14:textId="2A255039" w:rsidR="006822F2" w:rsidRDefault="006822F2" w:rsidP="00B06859">
      <w:pPr>
        <w:pStyle w:val="narrativeelements"/>
      </w:pPr>
      <w:r>
        <w:t xml:space="preserve">as offers heads into fire, sees them inscribed with Brahmā’s prophecy that he will be killed </w:t>
      </w:r>
      <w:r>
        <w:tab/>
        <w:t>by a man:</w:t>
      </w:r>
      <w:r w:rsidRPr="006822F2">
        <w:rPr>
          <w:b/>
          <w:szCs w:val="22"/>
        </w:rPr>
        <w:t xml:space="preserve"> </w:t>
      </w:r>
      <w:r>
        <w:rPr>
          <w:b/>
          <w:szCs w:val="22"/>
        </w:rPr>
        <w:tab/>
      </w:r>
      <w:r>
        <w:t xml:space="preserve">Hindi, Tulsīdās, </w:t>
      </w:r>
      <w:r>
        <w:rPr>
          <w:i/>
        </w:rPr>
        <w:t>RCM</w:t>
      </w:r>
      <w:r w:rsidRPr="00AE426A">
        <w:t xml:space="preserve"> </w:t>
      </w:r>
      <w:r>
        <w:t xml:space="preserve">6: </w:t>
      </w:r>
      <w:r>
        <w:rPr>
          <w:rFonts w:cs="Gentium Basic"/>
          <w:color w:val="000000"/>
          <w:szCs w:val="24"/>
        </w:rPr>
        <w:t>Hill 1952: 379</w:t>
      </w:r>
    </w:p>
    <w:p w14:paraId="14B70268" w14:textId="61458DB6" w:rsidR="000D3B28" w:rsidRDefault="004E3DC4" w:rsidP="00B06859">
      <w:pPr>
        <w:pStyle w:val="narrativeelements"/>
      </w:pPr>
      <w:r w:rsidRPr="00E133C9">
        <w:t>granted by Brahmā:</w:t>
      </w:r>
      <w:r w:rsidRPr="00E133C9">
        <w:tab/>
        <w:t xml:space="preserve"> [</w:t>
      </w:r>
      <w:r w:rsidRPr="00E133C9">
        <w:rPr>
          <w:i/>
        </w:rPr>
        <w:t>Nārada’s prediction</w:t>
      </w:r>
      <w:r w:rsidRPr="00E133C9">
        <w:t>] Assamese, Mādhavadeva: Nagar 2000: I, 9; 11</w:t>
      </w:r>
    </w:p>
    <w:p w14:paraId="4BE40428" w14:textId="77777777" w:rsidR="004E3DC4" w:rsidRPr="00E133C9" w:rsidRDefault="000D3B28" w:rsidP="00B06859">
      <w:pPr>
        <w:pStyle w:val="narrativeelements"/>
      </w:pPr>
      <w:r>
        <w:tab/>
      </w:r>
      <w:r>
        <w:tab/>
      </w:r>
      <w:r>
        <w:rPr>
          <w:b/>
          <w:szCs w:val="22"/>
        </w:rPr>
        <w:tab/>
      </w:r>
      <w:r>
        <w:t xml:space="preserve">Hindi, Tulsīdās, </w:t>
      </w:r>
      <w:r>
        <w:rPr>
          <w:i/>
        </w:rPr>
        <w:t>RCM</w:t>
      </w:r>
      <w:r>
        <w:t xml:space="preserve">: </w:t>
      </w:r>
      <w:r>
        <w:rPr>
          <w:rFonts w:cs="Gentium Basic"/>
          <w:color w:val="000000"/>
          <w:szCs w:val="24"/>
        </w:rPr>
        <w:t>Lutgendorf 2016: V: 5,3.3</w:t>
      </w:r>
      <w:r w:rsidR="004E3DC4" w:rsidRPr="00E133C9">
        <w:t xml:space="preserve"> </w:t>
      </w:r>
    </w:p>
    <w:p w14:paraId="05804B1A" w14:textId="77777777" w:rsidR="004E3DC4" w:rsidRDefault="004E3DC4" w:rsidP="00B06859">
      <w:pPr>
        <w:pStyle w:val="narrativeelements"/>
      </w:pPr>
      <w:r>
        <w:tab/>
      </w:r>
      <w:r w:rsidR="00392EF7">
        <w:t>requests</w:t>
      </w:r>
      <w:r>
        <w:t xml:space="preserve"> death at hands of a man:</w:t>
      </w:r>
      <w:r w:rsidRPr="000E6954">
        <w:t xml:space="preserve"> </w:t>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1,48.1</w:t>
      </w:r>
    </w:p>
    <w:p w14:paraId="25CDCC62" w14:textId="77777777" w:rsidR="00392EF7" w:rsidRDefault="00392EF7" w:rsidP="00B06859">
      <w:pPr>
        <w:pStyle w:val="narrativeelements"/>
      </w:pPr>
      <w:r>
        <w:tab/>
        <w:t>requests invulnerability from all except monkeys and men:</w:t>
      </w:r>
      <w:r>
        <w:tab/>
      </w:r>
      <w:r>
        <w:tab/>
      </w:r>
      <w:r>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176.2</w:t>
      </w:r>
    </w:p>
    <w:p w14:paraId="259F471E" w14:textId="00B4F06C" w:rsidR="008B522A" w:rsidRDefault="008B522A" w:rsidP="008B522A">
      <w:pPr>
        <w:pStyle w:val="narrativeelements"/>
      </w:pPr>
      <w:r w:rsidRPr="00AE29E7">
        <w:t>heads offered to Śiva:</w:t>
      </w:r>
      <w:r>
        <w:rPr>
          <w:b/>
          <w:szCs w:val="22"/>
        </w:rPr>
        <w:tab/>
      </w:r>
      <w:r>
        <w:t xml:space="preserve">Hindi, Tulsīdās, </w:t>
      </w:r>
      <w:r>
        <w:rPr>
          <w:i/>
        </w:rPr>
        <w:t>RCM</w:t>
      </w:r>
      <w:r w:rsidRPr="00AE426A">
        <w:t xml:space="preserve"> </w:t>
      </w:r>
      <w:r>
        <w:t xml:space="preserve">6: </w:t>
      </w:r>
      <w:r>
        <w:rPr>
          <w:rFonts w:cs="Gentium Basic"/>
          <w:color w:val="000000"/>
          <w:szCs w:val="24"/>
        </w:rPr>
        <w:t xml:space="preserve">Hill 1952: 413; </w:t>
      </w:r>
      <w:r>
        <w:rPr>
          <w:i/>
        </w:rPr>
        <w:t>RCM</w:t>
      </w:r>
      <w:r w:rsidRPr="00AE426A">
        <w:t xml:space="preserve"> 6</w:t>
      </w:r>
      <w:r>
        <w:t xml:space="preserve">: </w:t>
      </w:r>
      <w:r>
        <w:rPr>
          <w:rFonts w:cs="Gentium Basic"/>
          <w:color w:val="000000"/>
          <w:szCs w:val="24"/>
        </w:rPr>
        <w:t>Hill 1952: 378-79</w:t>
      </w:r>
    </w:p>
    <w:p w14:paraId="63269E52" w14:textId="77777777" w:rsidR="004E3DC4" w:rsidRPr="00E133C9" w:rsidRDefault="004E3DC4" w:rsidP="00B06859">
      <w:pPr>
        <w:pStyle w:val="narrativeelements"/>
      </w:pPr>
      <w:r w:rsidRPr="00E133C9">
        <w:t>granted by both Śiva and Brahmā:</w:t>
      </w:r>
      <w:r w:rsidRPr="00E133C9">
        <w:tab/>
        <w:t xml:space="preserve">Assamese, Mādhavadeva: Nagar 2000: I, 46 </w:t>
      </w:r>
      <w:r w:rsidRPr="00E133C9">
        <w:tab/>
      </w:r>
      <w:r w:rsidRPr="00E133C9">
        <w:tab/>
      </w:r>
      <w:r w:rsidRPr="00E133C9">
        <w:tab/>
        <w:t>Assamese, Mādhava Kandalī: Nagar 2000: II, 108</w:t>
      </w:r>
      <w:r w:rsidR="00E57586">
        <w:t>,</w:t>
      </w:r>
      <w:r w:rsidRPr="00E133C9">
        <w:t>182</w:t>
      </w:r>
    </w:p>
    <w:p w14:paraId="5B949E02" w14:textId="77777777" w:rsidR="00E57586" w:rsidRDefault="00E57586" w:rsidP="00E57586">
      <w:pPr>
        <w:pStyle w:val="narrativeelements"/>
      </w:pPr>
      <w:r>
        <w:tab/>
      </w:r>
      <w:r>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176.3</w:t>
      </w:r>
    </w:p>
    <w:p w14:paraId="6F7E93FB" w14:textId="6C1060DC" w:rsidR="004E3DC4" w:rsidRPr="00E133C9" w:rsidRDefault="004E3DC4" w:rsidP="00B06859">
      <w:pPr>
        <w:pStyle w:val="narrativeelements"/>
      </w:pPr>
      <w:r w:rsidRPr="00E133C9">
        <w:tab/>
        <w:t>heads offered to Śiva, narrated by Rāma to Lakṣmaṇa</w:t>
      </w:r>
      <w:r w:rsidR="006822F2">
        <w:t>:</w:t>
      </w:r>
      <w:r w:rsidRPr="00E133C9">
        <w:tab/>
      </w:r>
      <w:r w:rsidR="006822F2">
        <w:tab/>
      </w:r>
      <w:r w:rsidRPr="00E133C9">
        <w:tab/>
      </w:r>
      <w:r w:rsidRPr="00E133C9">
        <w:tab/>
      </w:r>
      <w:r w:rsidR="006822F2" w:rsidRPr="00E133C9">
        <w:t>[</w:t>
      </w:r>
      <w:r w:rsidR="006822F2" w:rsidRPr="00E133C9">
        <w:rPr>
          <w:i/>
        </w:rPr>
        <w:t>boon not mentioned</w:t>
      </w:r>
      <w:r w:rsidR="006822F2" w:rsidRPr="00E133C9">
        <w:t>]</w:t>
      </w:r>
      <w:r w:rsidR="006822F2">
        <w:t xml:space="preserve"> </w:t>
      </w:r>
      <w:r w:rsidRPr="00E133C9">
        <w:t>Kāśmīri, Prakāśa Rāma: Nagar 2001: 97</w:t>
      </w:r>
    </w:p>
    <w:p w14:paraId="237694A2" w14:textId="77777777" w:rsidR="006822F2" w:rsidRDefault="006822F2" w:rsidP="006822F2">
      <w:pPr>
        <w:pStyle w:val="narrativeelements"/>
      </w:pPr>
      <w:r>
        <w:tab/>
      </w:r>
      <w:r>
        <w:tab/>
      </w:r>
      <w:r>
        <w:rPr>
          <w:b/>
          <w:szCs w:val="22"/>
        </w:rPr>
        <w:tab/>
      </w:r>
      <w:r>
        <w:t xml:space="preserve">Hindi, Tulsīdās, </w:t>
      </w:r>
      <w:r>
        <w:rPr>
          <w:i/>
        </w:rPr>
        <w:t>RCM</w:t>
      </w:r>
      <w:r w:rsidRPr="00AE426A">
        <w:t xml:space="preserve"> </w:t>
      </w:r>
      <w:r>
        <w:t xml:space="preserve">6: </w:t>
      </w:r>
      <w:r>
        <w:rPr>
          <w:rFonts w:cs="Gentium Basic"/>
          <w:color w:val="000000"/>
          <w:szCs w:val="24"/>
        </w:rPr>
        <w:t>Hill 1952: 413</w:t>
      </w:r>
    </w:p>
    <w:p w14:paraId="65FFFB8B" w14:textId="77777777" w:rsidR="004E3DC4" w:rsidRDefault="004E3DC4" w:rsidP="00B06859">
      <w:pPr>
        <w:pStyle w:val="narrativeelements"/>
      </w:pPr>
      <w:r>
        <w:t>boon protects him from Jaṭāyus:</w:t>
      </w:r>
      <w:r>
        <w:tab/>
      </w:r>
      <w:r>
        <w:tab/>
      </w:r>
      <w:r>
        <w:tab/>
      </w:r>
      <w:r>
        <w:tab/>
        <w:t xml:space="preserve">Bengali, Kṛttibāsa, ed. Mukhopādhyāya: </w:t>
      </w:r>
      <w:r w:rsidRPr="00E133C9">
        <w:rPr>
          <w:szCs w:val="22"/>
        </w:rPr>
        <w:t xml:space="preserve">W.L. Smith </w:t>
      </w:r>
      <w:r>
        <w:rPr>
          <w:szCs w:val="22"/>
        </w:rPr>
        <w:t>(personal comm.)</w:t>
      </w:r>
      <w:r>
        <w:t>: 3.16</w:t>
      </w:r>
    </w:p>
    <w:p w14:paraId="2861EAF9" w14:textId="77777777" w:rsidR="004E3DC4" w:rsidRDefault="004E3DC4" w:rsidP="00B06859">
      <w:pPr>
        <w:pStyle w:val="narrativeelements"/>
      </w:pPr>
    </w:p>
    <w:p w14:paraId="4F802660" w14:textId="77777777" w:rsidR="004E3DC4" w:rsidRPr="00E133C9" w:rsidRDefault="004E3DC4" w:rsidP="00B06859">
      <w:pPr>
        <w:pStyle w:val="narrativeelements"/>
      </w:pPr>
      <w:r w:rsidRPr="00E133C9">
        <w:rPr>
          <w:b/>
        </w:rPr>
        <w:t>curse</w:t>
      </w:r>
      <w:r w:rsidRPr="00E133C9">
        <w:t>:</w:t>
      </w:r>
    </w:p>
    <w:p w14:paraId="024D1B81" w14:textId="77777777" w:rsidR="004E3DC4" w:rsidRPr="00E133C9" w:rsidRDefault="004E3DC4" w:rsidP="00B06859">
      <w:pPr>
        <w:pStyle w:val="narrativeelements"/>
      </w:pPr>
      <w:r w:rsidRPr="00E133C9">
        <w:t>cursed by Nalakūbara for abducting Rambhā [</w:t>
      </w:r>
      <w:r w:rsidRPr="00E133C9">
        <w:rPr>
          <w:i/>
        </w:rPr>
        <w:t>curse unspecified</w:t>
      </w:r>
      <w:r w:rsidRPr="00E133C9">
        <w:t>]:</w:t>
      </w:r>
      <w:r w:rsidRPr="00E133C9">
        <w:tab/>
      </w:r>
      <w:r w:rsidRPr="00E133C9">
        <w:tab/>
      </w:r>
      <w:r w:rsidRPr="00E133C9">
        <w:tab/>
      </w:r>
      <w:r w:rsidRPr="00E133C9">
        <w:tab/>
        <w:t>[</w:t>
      </w:r>
      <w:r w:rsidRPr="00E133C9">
        <w:rPr>
          <w:i/>
        </w:rPr>
        <w:t>Nārada’s prediction</w:t>
      </w:r>
      <w:r w:rsidRPr="00E133C9">
        <w:t>] Assamese, Mādhavadeva: Nagar 2000: I, 9</w:t>
      </w:r>
    </w:p>
    <w:p w14:paraId="6324C32E" w14:textId="77777777" w:rsidR="004E3DC4" w:rsidRPr="00E133C9" w:rsidRDefault="004E3DC4" w:rsidP="00B06859">
      <w:pPr>
        <w:pStyle w:val="narrativeelements"/>
      </w:pPr>
      <w:r w:rsidRPr="00E133C9">
        <w:t>cursed by Vedavatī [</w:t>
      </w:r>
      <w:r w:rsidRPr="00E133C9">
        <w:rPr>
          <w:i/>
        </w:rPr>
        <w:t>curse unspecified</w:t>
      </w:r>
      <w:r w:rsidRPr="00E133C9">
        <w:t>]:</w:t>
      </w:r>
      <w:r w:rsidRPr="00E133C9">
        <w:tab/>
      </w:r>
      <w:r w:rsidRPr="00E133C9">
        <w:tab/>
      </w:r>
      <w:r w:rsidRPr="00E133C9">
        <w:tab/>
      </w:r>
      <w:r w:rsidRPr="00E133C9">
        <w:tab/>
        <w:t>[</w:t>
      </w:r>
      <w:r w:rsidRPr="00E133C9">
        <w:rPr>
          <w:i/>
        </w:rPr>
        <w:t>Nārada’s prediction</w:t>
      </w:r>
      <w:r w:rsidRPr="00E133C9">
        <w:t>] Assamese, Mādhavadeva: Nagar 2000: I, 9</w:t>
      </w:r>
    </w:p>
    <w:p w14:paraId="1460B912" w14:textId="77777777" w:rsidR="004E3DC4" w:rsidRPr="00E133C9" w:rsidRDefault="004E3DC4" w:rsidP="00B06859">
      <w:pPr>
        <w:pStyle w:val="narrativeelements"/>
        <w:rPr>
          <w:szCs w:val="22"/>
        </w:rPr>
      </w:pPr>
      <w:r w:rsidRPr="00E133C9">
        <w:t>cursed by Śiva’s doorkeeper Nandīśvara for laughing at his monkey face:</w:t>
      </w:r>
      <w:r w:rsidRPr="00E133C9">
        <w:tab/>
      </w:r>
      <w:r w:rsidRPr="00E133C9">
        <w:tab/>
        <w:t xml:space="preserve">Laṅkā will be destroyed by monkeys: </w:t>
      </w:r>
      <w:r w:rsidRPr="00E133C9">
        <w:tab/>
      </w:r>
      <w:r w:rsidRPr="00E133C9">
        <w:tab/>
      </w:r>
      <w:r w:rsidRPr="00E133C9">
        <w:tab/>
      </w:r>
      <w:r w:rsidRPr="00E133C9">
        <w:tab/>
        <w:t>Assamese, Mādhava Kandalī: Nagar 2000: II, 108</w:t>
      </w:r>
    </w:p>
    <w:p w14:paraId="5DA8AD98" w14:textId="77777777" w:rsidR="004E3DC4" w:rsidRPr="00E133C9" w:rsidRDefault="004E3DC4" w:rsidP="00B06859">
      <w:pPr>
        <w:tabs>
          <w:tab w:val="left" w:pos="720"/>
          <w:tab w:val="left" w:pos="1440"/>
          <w:tab w:val="right" w:pos="9000"/>
        </w:tabs>
        <w:ind w:firstLine="0"/>
      </w:pPr>
      <w:r w:rsidRPr="00E133C9">
        <w:t>Sītā has been violated in previous life:</w:t>
      </w:r>
    </w:p>
    <w:p w14:paraId="2B189A0E" w14:textId="77777777" w:rsidR="004E3DC4" w:rsidRPr="00E133C9" w:rsidRDefault="004E3DC4" w:rsidP="00B06859">
      <w:pPr>
        <w:pStyle w:val="narrativeelements"/>
        <w:rPr>
          <w:szCs w:val="22"/>
        </w:rPr>
      </w:pPr>
      <w:r w:rsidRPr="00E133C9">
        <w:rPr>
          <w:szCs w:val="22"/>
        </w:rPr>
        <w:tab/>
        <w:t>foiled in attempt to abduct Lakṣmī, terrified by her prediction:</w:t>
      </w:r>
      <w:r w:rsidRPr="00E133C9">
        <w:tab/>
      </w:r>
      <w:r w:rsidRPr="00E133C9">
        <w:tab/>
      </w:r>
      <w:r w:rsidRPr="00E133C9">
        <w:tab/>
      </w:r>
      <w:r w:rsidRPr="00E133C9">
        <w:tab/>
        <w:t>Assamese, Mādhavadeva: Nagar 2000: I, 55</w:t>
      </w:r>
    </w:p>
    <w:p w14:paraId="69DACBE6" w14:textId="77777777" w:rsidR="004E3DC4" w:rsidRPr="00E133C9" w:rsidRDefault="004E3DC4" w:rsidP="00B06859">
      <w:pPr>
        <w:pStyle w:val="narrativeelements"/>
      </w:pPr>
    </w:p>
    <w:p w14:paraId="09CD14F8" w14:textId="77777777" w:rsidR="00C82FE4" w:rsidRDefault="00C82FE4" w:rsidP="00B06859">
      <w:pPr>
        <w:tabs>
          <w:tab w:val="left" w:pos="720"/>
          <w:tab w:val="left" w:pos="1440"/>
          <w:tab w:val="right" w:pos="9000"/>
        </w:tabs>
        <w:ind w:firstLine="0"/>
        <w:rPr>
          <w:b/>
        </w:rPr>
      </w:pPr>
      <w:r>
        <w:rPr>
          <w:b/>
        </w:rPr>
        <w:t>family:</w:t>
      </w:r>
    </w:p>
    <w:p w14:paraId="1BAA1C7A" w14:textId="77777777" w:rsidR="00C82FE4" w:rsidRDefault="00C82FE4" w:rsidP="00C82FE4">
      <w:pPr>
        <w:pStyle w:val="narrativeelements"/>
        <w:rPr>
          <w:szCs w:val="22"/>
        </w:rPr>
      </w:pPr>
      <w:r>
        <w:rPr>
          <w:szCs w:val="32"/>
          <w:lang w:val="en-US"/>
        </w:rPr>
        <w:t>married to Mandodarī by Maya:</w:t>
      </w:r>
      <w:r w:rsidRPr="00AA0B0A">
        <w:t xml:space="preserve"> </w:t>
      </w:r>
      <w:r>
        <w:rPr>
          <w:i/>
        </w:rPr>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177.2</w:t>
      </w:r>
    </w:p>
    <w:p w14:paraId="446B91F1" w14:textId="4AFE0C61" w:rsidR="00104AF8" w:rsidRPr="00C82FE4" w:rsidRDefault="00177DAA" w:rsidP="00177DAA">
      <w:pPr>
        <w:tabs>
          <w:tab w:val="left" w:pos="720"/>
          <w:tab w:val="left" w:pos="1440"/>
          <w:tab w:val="right" w:pos="9000"/>
        </w:tabs>
        <w:ind w:firstLine="0"/>
      </w:pPr>
      <w:r>
        <w:rPr>
          <w:szCs w:val="22"/>
        </w:rPr>
        <w:tab/>
      </w:r>
      <w:r w:rsidR="00104AF8">
        <w:rPr>
          <w:szCs w:val="22"/>
        </w:rPr>
        <w:t>father of Akṣa:</w:t>
      </w:r>
      <w:r w:rsidR="00104AF8" w:rsidRPr="00104AF8">
        <w:rPr>
          <w:b/>
          <w:szCs w:val="22"/>
        </w:rPr>
        <w:t xml:space="preserve"> </w:t>
      </w:r>
      <w:r w:rsidR="00104AF8">
        <w:rPr>
          <w:b/>
          <w:szCs w:val="22"/>
        </w:rPr>
        <w:tab/>
      </w:r>
      <w:r w:rsidR="00104AF8">
        <w:t xml:space="preserve">Hindi, Tulsīdās, </w:t>
      </w:r>
      <w:r w:rsidR="00104AF8">
        <w:rPr>
          <w:i/>
        </w:rPr>
        <w:t>RCM</w:t>
      </w:r>
      <w:r w:rsidR="00104AF8">
        <w:t xml:space="preserve">: </w:t>
      </w:r>
      <w:r w:rsidR="00104AF8">
        <w:rPr>
          <w:rFonts w:cs="Gentium Basic"/>
          <w:color w:val="000000"/>
          <w:szCs w:val="24"/>
        </w:rPr>
        <w:t>Lutgendorf 2016: V: 5,17.4</w:t>
      </w:r>
    </w:p>
    <w:p w14:paraId="574EB336" w14:textId="77777777" w:rsidR="00177DAA" w:rsidRDefault="00177DAA" w:rsidP="00177DAA">
      <w:pPr>
        <w:pStyle w:val="narrativeelements"/>
      </w:pPr>
      <w:r>
        <w:tab/>
      </w:r>
      <w:r>
        <w:tab/>
      </w:r>
      <w:r>
        <w:rPr>
          <w:b/>
          <w:szCs w:val="22"/>
        </w:rPr>
        <w:tab/>
      </w:r>
      <w:r>
        <w:t xml:space="preserve">Hindi, Tulsīdās, </w:t>
      </w:r>
      <w:r>
        <w:rPr>
          <w:i/>
        </w:rPr>
        <w:t>RCM</w:t>
      </w:r>
      <w:r>
        <w:t xml:space="preserve">: </w:t>
      </w:r>
      <w:r>
        <w:rPr>
          <w:rFonts w:cs="Gentium Basic"/>
          <w:color w:val="000000"/>
          <w:szCs w:val="24"/>
        </w:rPr>
        <w:t xml:space="preserve">Lutgendorf 2016: V: 5,17.4; </w:t>
      </w:r>
      <w:r>
        <w:rPr>
          <w:i/>
        </w:rPr>
        <w:t>RCM</w:t>
      </w:r>
      <w:r w:rsidRPr="00AE426A">
        <w:t xml:space="preserve"> </w:t>
      </w:r>
      <w:r>
        <w:t xml:space="preserve">6: </w:t>
      </w:r>
      <w:r>
        <w:rPr>
          <w:rFonts w:cs="Gentium Basic"/>
          <w:color w:val="000000"/>
          <w:szCs w:val="24"/>
        </w:rPr>
        <w:t>Hill 1952: 377</w:t>
      </w:r>
    </w:p>
    <w:p w14:paraId="44C2FAFA" w14:textId="77777777" w:rsidR="00177DAA" w:rsidRDefault="00177DAA" w:rsidP="00177DAA">
      <w:pPr>
        <w:tabs>
          <w:tab w:val="left" w:pos="720"/>
          <w:tab w:val="left" w:pos="1440"/>
          <w:tab w:val="right" w:pos="9000"/>
        </w:tabs>
        <w:ind w:firstLine="0"/>
        <w:rPr>
          <w:szCs w:val="22"/>
        </w:rPr>
      </w:pPr>
      <w:r w:rsidRPr="00C82FE4">
        <w:tab/>
        <w:t xml:space="preserve">father of Indrajit: </w:t>
      </w:r>
      <w:r>
        <w:tab/>
      </w:r>
      <w:r w:rsidRPr="00C82FE4">
        <w:tab/>
      </w:r>
      <w:r>
        <w:tab/>
      </w:r>
      <w:r>
        <w:tab/>
      </w:r>
      <w:r w:rsidRPr="00C82FE4">
        <w:t xml:space="preserve">Hindi, Tulsīdās, </w:t>
      </w:r>
      <w:r w:rsidRPr="00C82FE4">
        <w:rPr>
          <w:i/>
        </w:rPr>
        <w:t>RCM</w:t>
      </w:r>
      <w:r w:rsidRPr="00C82FE4">
        <w:t xml:space="preserve">: </w:t>
      </w:r>
      <w:r w:rsidRPr="00C82FE4">
        <w:rPr>
          <w:rFonts w:cs="Gentium Basic"/>
          <w:color w:val="000000"/>
          <w:szCs w:val="24"/>
        </w:rPr>
        <w:t>Lutgendorf 2016: II:</w:t>
      </w:r>
      <w:r w:rsidRPr="00C82FE4">
        <w:rPr>
          <w:szCs w:val="22"/>
        </w:rPr>
        <w:t xml:space="preserve"> 1,179.4</w:t>
      </w:r>
      <w:r>
        <w:rPr>
          <w:szCs w:val="22"/>
        </w:rPr>
        <w:t xml:space="preserve">; </w:t>
      </w:r>
      <w:r>
        <w:rPr>
          <w:i/>
        </w:rPr>
        <w:t>RCM</w:t>
      </w:r>
      <w:r w:rsidRPr="00AE426A">
        <w:t xml:space="preserve"> </w:t>
      </w:r>
      <w:r>
        <w:t xml:space="preserve">6: </w:t>
      </w:r>
      <w:r>
        <w:rPr>
          <w:rFonts w:cs="Gentium Basic"/>
          <w:color w:val="000000"/>
          <w:szCs w:val="24"/>
        </w:rPr>
        <w:t>Hill 1952: 379</w:t>
      </w:r>
    </w:p>
    <w:p w14:paraId="579D8E0D" w14:textId="624FAA00" w:rsidR="00177DAA" w:rsidRDefault="00177DAA" w:rsidP="00177DAA">
      <w:pPr>
        <w:pStyle w:val="narrativeelements"/>
        <w:rPr>
          <w:szCs w:val="32"/>
        </w:rPr>
      </w:pPr>
      <w:r>
        <w:rPr>
          <w:szCs w:val="32"/>
        </w:rPr>
        <w:tab/>
      </w:r>
      <w:r w:rsidR="006822F2">
        <w:rPr>
          <w:szCs w:val="32"/>
        </w:rPr>
        <w:t xml:space="preserve">father of </w:t>
      </w:r>
      <w:r>
        <w:rPr>
          <w:szCs w:val="32"/>
        </w:rPr>
        <w:t>Prahasta (1):</w:t>
      </w:r>
      <w:r w:rsidRPr="002A316C">
        <w:rPr>
          <w:b/>
          <w:szCs w:val="22"/>
        </w:rPr>
        <w:t xml:space="preserve"> </w:t>
      </w:r>
      <w:r>
        <w:rPr>
          <w:b/>
          <w:szCs w:val="22"/>
        </w:rPr>
        <w:tab/>
      </w:r>
      <w:r>
        <w:t xml:space="preserve">Hindi, Tulsīdās, </w:t>
      </w:r>
      <w:r>
        <w:rPr>
          <w:i/>
        </w:rPr>
        <w:t>RCM</w:t>
      </w:r>
      <w:r w:rsidRPr="00AE426A">
        <w:t xml:space="preserve"> </w:t>
      </w:r>
      <w:r>
        <w:t xml:space="preserve">6: </w:t>
      </w:r>
      <w:r>
        <w:rPr>
          <w:rFonts w:cs="Gentium Basic"/>
          <w:color w:val="000000"/>
          <w:szCs w:val="24"/>
        </w:rPr>
        <w:t>Hill 1952: 370</w:t>
      </w:r>
    </w:p>
    <w:p w14:paraId="6DCAA5A9" w14:textId="77777777" w:rsidR="00C82FE4" w:rsidRDefault="00C82FE4" w:rsidP="00B06859">
      <w:pPr>
        <w:tabs>
          <w:tab w:val="left" w:pos="720"/>
          <w:tab w:val="left" w:pos="1440"/>
          <w:tab w:val="right" w:pos="9000"/>
        </w:tabs>
        <w:ind w:firstLine="0"/>
        <w:rPr>
          <w:b/>
        </w:rPr>
      </w:pPr>
    </w:p>
    <w:p w14:paraId="12423FCE" w14:textId="77777777" w:rsidR="004E3DC4" w:rsidRPr="00E133C9" w:rsidRDefault="004E3DC4" w:rsidP="00B06859">
      <w:pPr>
        <w:tabs>
          <w:tab w:val="left" w:pos="720"/>
          <w:tab w:val="left" w:pos="1440"/>
          <w:tab w:val="right" w:pos="9000"/>
        </w:tabs>
        <w:ind w:firstLine="0"/>
        <w:rPr>
          <w:b/>
        </w:rPr>
      </w:pPr>
      <w:r w:rsidRPr="00E133C9">
        <w:rPr>
          <w:b/>
        </w:rPr>
        <w:t>early exploits:</w:t>
      </w:r>
    </w:p>
    <w:p w14:paraId="12967B9C" w14:textId="77777777" w:rsidR="009E5AFE" w:rsidRDefault="009E5AFE" w:rsidP="009E5AFE">
      <w:pPr>
        <w:pStyle w:val="narrativeelements"/>
        <w:rPr>
          <w:szCs w:val="22"/>
        </w:rPr>
      </w:pPr>
      <w:r>
        <w:rPr>
          <w:szCs w:val="22"/>
        </w:rPr>
        <w:t>expels Kubera from Laṅkā:</w:t>
      </w:r>
      <w:r w:rsidRPr="00DB7A64">
        <w:t xml:space="preserve"> </w:t>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178.1-4</w:t>
      </w:r>
    </w:p>
    <w:p w14:paraId="3210C4DF" w14:textId="77777777" w:rsidR="009E5AFE" w:rsidRDefault="009E5AFE" w:rsidP="009E5AFE">
      <w:pPr>
        <w:pStyle w:val="narrativeelements"/>
      </w:pPr>
      <w:r>
        <w:tab/>
        <w:t xml:space="preserve">seizes </w:t>
      </w:r>
      <w:r>
        <w:rPr>
          <w:i/>
        </w:rPr>
        <w:t>puṣpaka</w:t>
      </w:r>
      <w:r>
        <w:t>:</w:t>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178.4</w:t>
      </w:r>
    </w:p>
    <w:p w14:paraId="56F0871E" w14:textId="68ECB7DA" w:rsidR="006822F2" w:rsidRDefault="00FF21E4" w:rsidP="006822F2">
      <w:pPr>
        <w:tabs>
          <w:tab w:val="left" w:pos="720"/>
          <w:tab w:val="left" w:pos="1440"/>
          <w:tab w:val="right" w:pos="9000"/>
        </w:tabs>
        <w:ind w:firstLine="0"/>
      </w:pPr>
      <w:r w:rsidRPr="00AE29E7">
        <w:t>attacks gods:</w:t>
      </w:r>
      <w:r w:rsidRPr="00AE29E7">
        <w:rPr>
          <w:b/>
          <w:szCs w:val="24"/>
          <w:lang w:val="en-US"/>
        </w:rPr>
        <w:t xml:space="preserve"> </w:t>
      </w:r>
      <w:r w:rsidR="006822F2">
        <w:tab/>
      </w:r>
      <w:r w:rsidR="006822F2">
        <w:tab/>
      </w:r>
      <w:r w:rsidR="006822F2" w:rsidRPr="00683B41">
        <w:t xml:space="preserve">Hindi, Tulsīdās, </w:t>
      </w:r>
      <w:r w:rsidR="006822F2" w:rsidRPr="00683B41">
        <w:rPr>
          <w:i/>
        </w:rPr>
        <w:t>RCM</w:t>
      </w:r>
      <w:r w:rsidR="006822F2" w:rsidRPr="00683B41">
        <w:t xml:space="preserve">: </w:t>
      </w:r>
      <w:r w:rsidR="006822F2" w:rsidRPr="00683B41">
        <w:rPr>
          <w:rFonts w:cs="Gentium Basic"/>
          <w:color w:val="000000"/>
          <w:szCs w:val="24"/>
        </w:rPr>
        <w:t>Lutgendorf 2016: II:</w:t>
      </w:r>
      <w:r w:rsidR="006822F2" w:rsidRPr="00683B41">
        <w:rPr>
          <w:szCs w:val="22"/>
        </w:rPr>
        <w:t xml:space="preserve"> 1,</w:t>
      </w:r>
      <w:r w:rsidR="006822F2">
        <w:rPr>
          <w:szCs w:val="22"/>
        </w:rPr>
        <w:t xml:space="preserve">180—183.2; </w:t>
      </w:r>
      <w:r w:rsidR="006822F2">
        <w:rPr>
          <w:i/>
        </w:rPr>
        <w:t xml:space="preserve">RCM </w:t>
      </w:r>
      <w:r w:rsidR="006822F2">
        <w:t xml:space="preserve">6: </w:t>
      </w:r>
      <w:r w:rsidR="006822F2">
        <w:rPr>
          <w:rFonts w:cs="Gentium Basic"/>
          <w:color w:val="000000"/>
          <w:szCs w:val="24"/>
        </w:rPr>
        <w:t>Hill 1952: 379</w:t>
      </w:r>
    </w:p>
    <w:p w14:paraId="35E1558B" w14:textId="1F3D3160" w:rsidR="007A599E" w:rsidRPr="00036F7D" w:rsidRDefault="009B75D5" w:rsidP="007A599E">
      <w:pPr>
        <w:pStyle w:val="narrativeelements"/>
        <w:rPr>
          <w:szCs w:val="26"/>
        </w:rPr>
      </w:pPr>
      <w:r w:rsidRPr="00AE29E7">
        <w:rPr>
          <w:szCs w:val="26"/>
        </w:rPr>
        <w:tab/>
        <w:t>imprisons gods:</w:t>
      </w:r>
      <w:r w:rsidR="009B386B" w:rsidRPr="009B386B">
        <w:t xml:space="preserve"> </w:t>
      </w:r>
      <w:r w:rsidR="009B386B">
        <w:tab/>
        <w:t xml:space="preserve">Bengali, Kṛttibās: </w:t>
      </w:r>
      <w:r w:rsidR="009B386B" w:rsidRPr="00D0205F">
        <w:rPr>
          <w:rFonts w:eastAsia="Gentium Basic"/>
        </w:rPr>
        <w:t>Nagar</w:t>
      </w:r>
      <w:r w:rsidR="009B386B" w:rsidRPr="004F12E4">
        <w:rPr>
          <w:rFonts w:eastAsia="Gentium Basic"/>
        </w:rPr>
        <w:t xml:space="preserve"> </w:t>
      </w:r>
      <w:r w:rsidR="009B386B" w:rsidRPr="00D0205F">
        <w:rPr>
          <w:rFonts w:eastAsia="Gentium Basic"/>
        </w:rPr>
        <w:t>and</w:t>
      </w:r>
      <w:r w:rsidR="009B386B" w:rsidRPr="004F12E4">
        <w:rPr>
          <w:rFonts w:eastAsia="Gentium Basic"/>
        </w:rPr>
        <w:t xml:space="preserve"> </w:t>
      </w:r>
      <w:r w:rsidR="009B386B" w:rsidRPr="00D0205F">
        <w:rPr>
          <w:rFonts w:eastAsia="Gentium Basic"/>
        </w:rPr>
        <w:t>Nagar</w:t>
      </w:r>
      <w:r w:rsidR="009B386B">
        <w:rPr>
          <w:rFonts w:eastAsia="Gentium Basic"/>
        </w:rPr>
        <w:t xml:space="preserve"> 1997: 1,37</w:t>
      </w:r>
      <w:r w:rsidR="009B386B">
        <w:rPr>
          <w:szCs w:val="26"/>
        </w:rPr>
        <w:tab/>
      </w:r>
      <w:r w:rsidR="009B386B">
        <w:rPr>
          <w:szCs w:val="26"/>
        </w:rPr>
        <w:tab/>
      </w:r>
      <w:r w:rsidR="007A599E">
        <w:rPr>
          <w:b/>
          <w:szCs w:val="22"/>
        </w:rPr>
        <w:tab/>
      </w:r>
      <w:r w:rsidR="007A599E">
        <w:t xml:space="preserve">Hindi, Tulsīdās, </w:t>
      </w:r>
      <w:r w:rsidR="007A599E">
        <w:rPr>
          <w:i/>
        </w:rPr>
        <w:t>RCM</w:t>
      </w:r>
      <w:r w:rsidR="007A599E" w:rsidRPr="00AE426A">
        <w:t xml:space="preserve"> </w:t>
      </w:r>
      <w:r w:rsidR="007A599E">
        <w:t xml:space="preserve">6: </w:t>
      </w:r>
      <w:r w:rsidR="007A599E">
        <w:rPr>
          <w:rFonts w:cs="Gentium Basic"/>
          <w:color w:val="000000"/>
          <w:szCs w:val="24"/>
        </w:rPr>
        <w:t>Hill 1952: 379</w:t>
      </w:r>
      <w:r>
        <w:rPr>
          <w:rFonts w:cs="Gentium Basic"/>
          <w:color w:val="000000"/>
          <w:szCs w:val="24"/>
        </w:rPr>
        <w:t>, 410</w:t>
      </w:r>
    </w:p>
    <w:p w14:paraId="44BE5732" w14:textId="77777777" w:rsidR="004E3DC4" w:rsidRPr="00E133C9" w:rsidRDefault="00FF21E4" w:rsidP="00B06859">
      <w:pPr>
        <w:pStyle w:val="narrativeelements"/>
      </w:pPr>
      <w:r>
        <w:rPr>
          <w:szCs w:val="22"/>
        </w:rPr>
        <w:tab/>
      </w:r>
      <w:r w:rsidR="004E3DC4" w:rsidRPr="00E133C9">
        <w:rPr>
          <w:szCs w:val="22"/>
        </w:rPr>
        <w:t>destroys Indra’s pleasure garden:</w:t>
      </w:r>
      <w:r w:rsidR="004E3DC4" w:rsidRPr="00E133C9">
        <w:rPr>
          <w:szCs w:val="22"/>
        </w:rPr>
        <w:tab/>
      </w:r>
      <w:r w:rsidR="004E3DC4" w:rsidRPr="00E133C9">
        <w:t xml:space="preserve"> </w:t>
      </w:r>
      <w:r w:rsidR="004E3DC4" w:rsidRPr="00E133C9">
        <w:tab/>
      </w:r>
      <w:r w:rsidR="004E3DC4" w:rsidRPr="00E133C9">
        <w:tab/>
      </w:r>
      <w:r w:rsidR="004E3DC4" w:rsidRPr="00E133C9">
        <w:tab/>
        <w:t>[</w:t>
      </w:r>
      <w:r w:rsidR="004E3DC4" w:rsidRPr="00E133C9">
        <w:rPr>
          <w:i/>
        </w:rPr>
        <w:t>Nārada’s prediction</w:t>
      </w:r>
      <w:r w:rsidR="004E3DC4" w:rsidRPr="00E133C9">
        <w:t>] Assamese, Mādhavadeva: Nagar 2000: I, 11</w:t>
      </w:r>
    </w:p>
    <w:p w14:paraId="5523F001" w14:textId="77777777" w:rsidR="004E3DC4" w:rsidRPr="00E133C9" w:rsidRDefault="00FF21E4" w:rsidP="00B06859">
      <w:pPr>
        <w:pStyle w:val="narrativeelements"/>
      </w:pPr>
      <w:r>
        <w:tab/>
      </w:r>
      <w:r w:rsidR="004E3DC4" w:rsidRPr="00E133C9">
        <w:t>defeats Indra (Rāvaṇa, not Indrajit):</w:t>
      </w:r>
      <w:r w:rsidR="004E3DC4" w:rsidRPr="00E133C9">
        <w:tab/>
      </w:r>
      <w:r w:rsidR="004E3DC4" w:rsidRPr="00E133C9">
        <w:tab/>
      </w:r>
      <w:r w:rsidR="004E3DC4" w:rsidRPr="00E133C9">
        <w:tab/>
      </w:r>
      <w:r w:rsidR="004E3DC4" w:rsidRPr="00E133C9">
        <w:tab/>
        <w:t xml:space="preserve"> [</w:t>
      </w:r>
      <w:r w:rsidR="004E3DC4" w:rsidRPr="00E133C9">
        <w:rPr>
          <w:i/>
        </w:rPr>
        <w:t>Nārada’s prediction</w:t>
      </w:r>
      <w:r w:rsidR="004E3DC4" w:rsidRPr="00E133C9">
        <w:t xml:space="preserve">] Assamese, Mādhavadeva: Nagar 2000: I, 12 </w:t>
      </w:r>
    </w:p>
    <w:p w14:paraId="5EBB4435" w14:textId="33E2ABE0" w:rsidR="004E3DC4" w:rsidRDefault="004E3DC4" w:rsidP="00B06859">
      <w:pPr>
        <w:pStyle w:val="narrativeelements"/>
      </w:pPr>
      <w:r w:rsidRPr="00E133C9">
        <w:tab/>
      </w:r>
      <w:r w:rsidRPr="00E133C9">
        <w:tab/>
      </w:r>
      <w:r w:rsidRPr="00E133C9">
        <w:tab/>
        <w:t>[</w:t>
      </w:r>
      <w:r w:rsidRPr="00E133C9">
        <w:rPr>
          <w:i/>
        </w:rPr>
        <w:t>as Nārada’s prediction</w:t>
      </w:r>
      <w:r w:rsidRPr="00E133C9">
        <w:t>] Assamese, Śaṅkaradeva: Nagar 2000: II, 223</w:t>
      </w:r>
    </w:p>
    <w:p w14:paraId="19E88605" w14:textId="3829B34F" w:rsidR="009A3CF7" w:rsidRPr="00E133C9" w:rsidRDefault="009A3CF7" w:rsidP="00B06859">
      <w:pPr>
        <w:pStyle w:val="narrativeelements"/>
      </w:pPr>
      <w:r>
        <w:tab/>
      </w:r>
      <w:r>
        <w:tab/>
      </w:r>
      <w:r>
        <w:rPr>
          <w:b/>
          <w:szCs w:val="22"/>
        </w:rPr>
        <w:tab/>
      </w:r>
      <w:r>
        <w:t xml:space="preserve">Hindi, Tulsīdās, </w:t>
      </w:r>
      <w:r>
        <w:rPr>
          <w:i/>
        </w:rPr>
        <w:t>RCM</w:t>
      </w:r>
      <w:r w:rsidRPr="00AE426A">
        <w:t xml:space="preserve"> </w:t>
      </w:r>
      <w:r>
        <w:t xml:space="preserve">6: </w:t>
      </w:r>
      <w:r>
        <w:rPr>
          <w:rFonts w:cs="Gentium Basic"/>
          <w:color w:val="000000"/>
          <w:szCs w:val="24"/>
        </w:rPr>
        <w:t>Hill 1952: 410, 419</w:t>
      </w:r>
    </w:p>
    <w:p w14:paraId="51348A08" w14:textId="77777777" w:rsidR="004E3DC4" w:rsidRPr="00E133C9" w:rsidRDefault="004E3DC4" w:rsidP="00B06859">
      <w:pPr>
        <w:pStyle w:val="narrativeelements"/>
      </w:pPr>
      <w:r w:rsidRPr="00E133C9">
        <w:lastRenderedPageBreak/>
        <w:tab/>
        <w:t xml:space="preserve">defeat of Indra mentioned by Kuśa and Lava: </w:t>
      </w:r>
      <w:r w:rsidRPr="00E133C9">
        <w:tab/>
      </w:r>
      <w:r w:rsidRPr="00E133C9">
        <w:tab/>
      </w:r>
      <w:r w:rsidRPr="00E133C9">
        <w:tab/>
      </w:r>
      <w:r w:rsidRPr="00E133C9">
        <w:tab/>
        <w:t>Assamese, Śaṅkaradeva: Nagar 2000: II, 223-24</w:t>
      </w:r>
    </w:p>
    <w:p w14:paraId="67A03A82" w14:textId="77777777" w:rsidR="004E3DC4" w:rsidRPr="00E133C9" w:rsidRDefault="004E3DC4" w:rsidP="00B06859">
      <w:pPr>
        <w:tabs>
          <w:tab w:val="left" w:pos="720"/>
          <w:tab w:val="left" w:pos="1440"/>
          <w:tab w:val="right" w:pos="9000"/>
        </w:tabs>
        <w:ind w:firstLine="0"/>
        <w:rPr>
          <w:szCs w:val="32"/>
        </w:rPr>
      </w:pPr>
      <w:r w:rsidRPr="00E133C9">
        <w:tab/>
      </w:r>
      <w:r w:rsidRPr="00E133C9">
        <w:tab/>
      </w:r>
      <w:r w:rsidRPr="00E133C9">
        <w:tab/>
        <w:t xml:space="preserve"> [</w:t>
      </w:r>
      <w:r w:rsidRPr="00E133C9">
        <w:rPr>
          <w:i/>
        </w:rPr>
        <w:t>allusion</w:t>
      </w:r>
      <w:r w:rsidRPr="00E133C9">
        <w:t xml:space="preserve">] Khmer, </w:t>
      </w:r>
      <w:r w:rsidRPr="00E133C9">
        <w:rPr>
          <w:i/>
        </w:rPr>
        <w:t>Ramakerti I</w:t>
      </w:r>
      <w:r w:rsidRPr="00E133C9">
        <w:t>: Pou and Mikaelian 2007: 14.2909-11</w:t>
      </w:r>
    </w:p>
    <w:p w14:paraId="6B117097" w14:textId="6D62FAB1" w:rsidR="009A3CF7" w:rsidRDefault="009A3CF7" w:rsidP="009A3CF7">
      <w:pPr>
        <w:tabs>
          <w:tab w:val="left" w:pos="720"/>
          <w:tab w:val="left" w:pos="1440"/>
          <w:tab w:val="right" w:pos="9000"/>
        </w:tabs>
        <w:ind w:firstLine="0"/>
        <w:rPr>
          <w:szCs w:val="32"/>
        </w:rPr>
      </w:pPr>
      <w:r>
        <w:rPr>
          <w:szCs w:val="32"/>
        </w:rPr>
        <w:t>defeats Kubera:</w:t>
      </w:r>
      <w:r w:rsidRPr="009A3CF7">
        <w:rPr>
          <w:b/>
          <w:szCs w:val="22"/>
        </w:rPr>
        <w:t xml:space="preserve"> </w:t>
      </w:r>
      <w:r>
        <w:rPr>
          <w:b/>
          <w:szCs w:val="22"/>
        </w:rPr>
        <w:tab/>
      </w:r>
      <w:r>
        <w:t xml:space="preserve">Hindi, Tulsīdās, </w:t>
      </w:r>
      <w:r>
        <w:rPr>
          <w:i/>
        </w:rPr>
        <w:t>RCM</w:t>
      </w:r>
      <w:r w:rsidRPr="00AE426A">
        <w:t xml:space="preserve"> </w:t>
      </w:r>
      <w:r>
        <w:t xml:space="preserve">6: </w:t>
      </w:r>
      <w:r>
        <w:rPr>
          <w:rFonts w:cs="Gentium Basic"/>
          <w:color w:val="000000"/>
          <w:szCs w:val="24"/>
        </w:rPr>
        <w:t>Hill 1952: 369-70, 410, 419</w:t>
      </w:r>
    </w:p>
    <w:p w14:paraId="0016376D" w14:textId="59D21235" w:rsidR="009A3CF7" w:rsidRPr="00E133C9" w:rsidRDefault="009A3CF7" w:rsidP="009A3CF7">
      <w:pPr>
        <w:tabs>
          <w:tab w:val="left" w:pos="720"/>
          <w:tab w:val="left" w:pos="1440"/>
          <w:tab w:val="right" w:pos="9000"/>
        </w:tabs>
        <w:ind w:firstLine="0"/>
        <w:rPr>
          <w:szCs w:val="32"/>
        </w:rPr>
      </w:pPr>
      <w:r w:rsidRPr="00E133C9">
        <w:rPr>
          <w:szCs w:val="32"/>
        </w:rPr>
        <w:t>battle with Varuṇa:</w:t>
      </w:r>
    </w:p>
    <w:p w14:paraId="6F58F888" w14:textId="77777777" w:rsidR="009A3CF7" w:rsidRDefault="009A3CF7" w:rsidP="009A3CF7">
      <w:pPr>
        <w:pStyle w:val="narrativeelements"/>
      </w:pPr>
      <w:r w:rsidRPr="00E133C9">
        <w:tab/>
        <w:t xml:space="preserve">defeats Varuṇa: </w:t>
      </w:r>
      <w:r w:rsidRPr="00E133C9">
        <w:tab/>
        <w:t>[</w:t>
      </w:r>
      <w:r w:rsidRPr="00E133C9">
        <w:rPr>
          <w:i/>
        </w:rPr>
        <w:t>Nārada’s prediction</w:t>
      </w:r>
      <w:r w:rsidRPr="00E133C9">
        <w:t>] Assamese, Mādhavadeva: Nagar 2000: I, 12</w:t>
      </w:r>
    </w:p>
    <w:p w14:paraId="4343727E" w14:textId="77777777" w:rsidR="009A3CF7" w:rsidRDefault="009A3CF7" w:rsidP="009A3CF7">
      <w:pPr>
        <w:pStyle w:val="narrativeelements"/>
        <w:rPr>
          <w:rFonts w:cs="Gentium Basic"/>
          <w:color w:val="000000"/>
          <w:szCs w:val="24"/>
        </w:rPr>
      </w:pPr>
      <w:r>
        <w:tab/>
      </w:r>
      <w:r>
        <w:tab/>
      </w:r>
      <w:r>
        <w:rPr>
          <w:b/>
          <w:szCs w:val="22"/>
        </w:rPr>
        <w:tab/>
      </w:r>
      <w:r>
        <w:t xml:space="preserve">Hindi, Tulsīdās, </w:t>
      </w:r>
      <w:r>
        <w:rPr>
          <w:i/>
        </w:rPr>
        <w:t>RCM</w:t>
      </w:r>
      <w:r w:rsidRPr="00AE426A">
        <w:t xml:space="preserve"> </w:t>
      </w:r>
      <w:r>
        <w:t xml:space="preserve">6: </w:t>
      </w:r>
      <w:r>
        <w:rPr>
          <w:rFonts w:cs="Gentium Basic"/>
          <w:color w:val="000000"/>
          <w:szCs w:val="24"/>
        </w:rPr>
        <w:t>Hill 1952: 369-70, 410, 419</w:t>
      </w:r>
    </w:p>
    <w:p w14:paraId="0D8C216B" w14:textId="77777777" w:rsidR="009A3CF7" w:rsidRPr="00E133C9" w:rsidRDefault="009A3CF7" w:rsidP="009A3CF7">
      <w:pPr>
        <w:pStyle w:val="narrativeelements"/>
      </w:pPr>
      <w:r>
        <w:t>defeats Vāyu:</w:t>
      </w:r>
      <w:r w:rsidRPr="009A3CF7">
        <w:rPr>
          <w:b/>
          <w:szCs w:val="22"/>
        </w:rPr>
        <w:t xml:space="preserve"> </w:t>
      </w:r>
      <w:r>
        <w:rPr>
          <w:b/>
          <w:szCs w:val="22"/>
        </w:rPr>
        <w:tab/>
      </w:r>
      <w:r>
        <w:rPr>
          <w:b/>
          <w:szCs w:val="22"/>
        </w:rPr>
        <w:tab/>
      </w:r>
      <w:r>
        <w:t xml:space="preserve">Hindi, Tulsīdās, </w:t>
      </w:r>
      <w:r>
        <w:rPr>
          <w:i/>
        </w:rPr>
        <w:t>RCM</w:t>
      </w:r>
      <w:r w:rsidRPr="00AE426A">
        <w:t xml:space="preserve"> </w:t>
      </w:r>
      <w:r>
        <w:t xml:space="preserve">6: </w:t>
      </w:r>
      <w:r>
        <w:rPr>
          <w:rFonts w:cs="Gentium Basic"/>
          <w:color w:val="000000"/>
          <w:szCs w:val="24"/>
        </w:rPr>
        <w:t>Hill 1952: 369-70, 410, 419</w:t>
      </w:r>
    </w:p>
    <w:p w14:paraId="53EAD0F3" w14:textId="77777777" w:rsidR="009A3CF7" w:rsidRPr="00E133C9" w:rsidRDefault="009A3CF7" w:rsidP="009A3CF7">
      <w:pPr>
        <w:tabs>
          <w:tab w:val="left" w:pos="720"/>
          <w:tab w:val="left" w:pos="1440"/>
          <w:tab w:val="right" w:pos="9000"/>
        </w:tabs>
        <w:ind w:firstLine="0"/>
        <w:rPr>
          <w:szCs w:val="32"/>
        </w:rPr>
      </w:pPr>
      <w:r w:rsidRPr="00E133C9">
        <w:rPr>
          <w:szCs w:val="32"/>
        </w:rPr>
        <w:t>battle with Yama:</w:t>
      </w:r>
    </w:p>
    <w:p w14:paraId="725ED443" w14:textId="77777777" w:rsidR="009A3CF7" w:rsidRPr="00E133C9" w:rsidRDefault="009A3CF7" w:rsidP="009A3CF7">
      <w:pPr>
        <w:pStyle w:val="narrativeelements"/>
      </w:pPr>
      <w:r w:rsidRPr="00E133C9">
        <w:tab/>
        <w:t xml:space="preserve">defeats Yama: </w:t>
      </w:r>
      <w:r w:rsidRPr="00E133C9">
        <w:tab/>
        <w:t>[</w:t>
      </w:r>
      <w:r w:rsidRPr="00E133C9">
        <w:rPr>
          <w:i/>
        </w:rPr>
        <w:t>Nārada’s prediction</w:t>
      </w:r>
      <w:r w:rsidRPr="00E133C9">
        <w:t xml:space="preserve">] Assamese, Mādhavadeva: Nagar 2000: I, 12 </w:t>
      </w:r>
    </w:p>
    <w:p w14:paraId="3B021450" w14:textId="77777777" w:rsidR="009A3CF7" w:rsidRDefault="009A3CF7" w:rsidP="009A3CF7">
      <w:pPr>
        <w:pStyle w:val="narrativeelements"/>
        <w:rPr>
          <w:szCs w:val="32"/>
        </w:rPr>
      </w:pPr>
      <w:r>
        <w:rPr>
          <w:szCs w:val="32"/>
        </w:rPr>
        <w:tab/>
      </w:r>
      <w:r>
        <w:rPr>
          <w:szCs w:val="32"/>
        </w:rPr>
        <w:tab/>
      </w:r>
      <w:r>
        <w:rPr>
          <w:b/>
          <w:szCs w:val="22"/>
        </w:rPr>
        <w:tab/>
      </w:r>
      <w:r>
        <w:t xml:space="preserve">Hindi, Tulsīdās, </w:t>
      </w:r>
      <w:r>
        <w:rPr>
          <w:i/>
        </w:rPr>
        <w:t>RCM</w:t>
      </w:r>
      <w:r w:rsidRPr="00AE426A">
        <w:t xml:space="preserve"> </w:t>
      </w:r>
      <w:r>
        <w:t xml:space="preserve">6: </w:t>
      </w:r>
      <w:r>
        <w:rPr>
          <w:rFonts w:cs="Gentium Basic"/>
          <w:color w:val="000000"/>
          <w:szCs w:val="24"/>
        </w:rPr>
        <w:t>Hill 1952: 369-70; 419</w:t>
      </w:r>
    </w:p>
    <w:p w14:paraId="08F172C2" w14:textId="77777777" w:rsidR="005A479D" w:rsidRDefault="005A479D" w:rsidP="00B06859">
      <w:pPr>
        <w:pStyle w:val="narrativeelements"/>
      </w:pPr>
      <w:r>
        <w:t>seizes many women:</w:t>
      </w:r>
      <w:r w:rsidRPr="005A479D">
        <w:t xml:space="preserve"> </w:t>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182b</w:t>
      </w:r>
    </w:p>
    <w:p w14:paraId="31CC34AD" w14:textId="754F731C" w:rsidR="00B634AD" w:rsidRDefault="00B634AD" w:rsidP="00B06859">
      <w:pPr>
        <w:pStyle w:val="narrativeelements"/>
      </w:pPr>
      <w:r>
        <w:t>lifts</w:t>
      </w:r>
      <w:r w:rsidRPr="00E133C9">
        <w:t xml:space="preserve"> Kailāsa</w:t>
      </w:r>
      <w:r>
        <w:t>:</w:t>
      </w:r>
      <w:r w:rsidRPr="00B634AD">
        <w:t xml:space="preserve"> </w:t>
      </w:r>
      <w:r>
        <w:tab/>
      </w:r>
      <w:r w:rsidR="009B386B">
        <w:tab/>
        <w:t xml:space="preserve">Bengali, Kṛttibās: </w:t>
      </w:r>
      <w:r w:rsidR="009B386B" w:rsidRPr="00D0205F">
        <w:rPr>
          <w:rFonts w:eastAsia="Gentium Basic"/>
        </w:rPr>
        <w:t>Nagar</w:t>
      </w:r>
      <w:r w:rsidR="009B386B" w:rsidRPr="004F12E4">
        <w:rPr>
          <w:rFonts w:eastAsia="Gentium Basic"/>
        </w:rPr>
        <w:t xml:space="preserve"> </w:t>
      </w:r>
      <w:r w:rsidR="009B386B" w:rsidRPr="00D0205F">
        <w:rPr>
          <w:rFonts w:eastAsia="Gentium Basic"/>
        </w:rPr>
        <w:t>and</w:t>
      </w:r>
      <w:r w:rsidR="009B386B" w:rsidRPr="004F12E4">
        <w:rPr>
          <w:rFonts w:eastAsia="Gentium Basic"/>
        </w:rPr>
        <w:t xml:space="preserve"> </w:t>
      </w:r>
      <w:r w:rsidR="009B386B" w:rsidRPr="00D0205F">
        <w:rPr>
          <w:rFonts w:eastAsia="Gentium Basic"/>
        </w:rPr>
        <w:t>Nagar</w:t>
      </w:r>
      <w:r w:rsidR="009B386B">
        <w:rPr>
          <w:rFonts w:eastAsia="Gentium Basic"/>
        </w:rPr>
        <w:t xml:space="preserve"> 1997: 1,50</w:t>
      </w:r>
      <w:r w:rsidR="009B386B">
        <w:tab/>
      </w:r>
      <w:r w:rsidR="009B386B">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179; 291.4</w:t>
      </w:r>
    </w:p>
    <w:p w14:paraId="020D8D2B" w14:textId="3A4A2B45" w:rsidR="004E3DC4" w:rsidRPr="00E133C9" w:rsidRDefault="00B634AD" w:rsidP="00B06859">
      <w:pPr>
        <w:pStyle w:val="narrativeelements"/>
      </w:pPr>
      <w:r>
        <w:tab/>
      </w:r>
      <w:r w:rsidR="004E3DC4" w:rsidRPr="00E133C9">
        <w:t>mentioned by Kuśa and Lava:</w:t>
      </w:r>
      <w:r w:rsidR="009E5AFE">
        <w:tab/>
      </w:r>
      <w:r w:rsidR="004E3DC4" w:rsidRPr="00E133C9">
        <w:t>Assamese, Śaṅkaradeva: Nagar 2000: II, 223-24</w:t>
      </w:r>
    </w:p>
    <w:p w14:paraId="6078E011" w14:textId="77777777" w:rsidR="003D3655" w:rsidRPr="00DC79CC" w:rsidRDefault="003D3655" w:rsidP="003D3655">
      <w:pPr>
        <w:tabs>
          <w:tab w:val="left" w:pos="720"/>
          <w:tab w:val="left" w:pos="1440"/>
          <w:tab w:val="right" w:pos="9000"/>
        </w:tabs>
        <w:ind w:firstLine="0"/>
        <w:rPr>
          <w:i/>
          <w:szCs w:val="26"/>
        </w:rPr>
      </w:pPr>
      <w:r>
        <w:rPr>
          <w:szCs w:val="26"/>
        </w:rPr>
        <w:tab/>
      </w:r>
      <w:r>
        <w:rPr>
          <w:szCs w:val="26"/>
        </w:rPr>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 xml:space="preserve">179; 291.4 </w:t>
      </w:r>
      <w:r>
        <w:rPr>
          <w:i/>
          <w:szCs w:val="22"/>
        </w:rPr>
        <w:t>etc.</w:t>
      </w:r>
    </w:p>
    <w:p w14:paraId="712AADB1" w14:textId="5A6FA2A6" w:rsidR="00006CE8" w:rsidRDefault="00006CE8" w:rsidP="00B06859">
      <w:pPr>
        <w:tabs>
          <w:tab w:val="left" w:pos="720"/>
          <w:tab w:val="left" w:pos="1440"/>
          <w:tab w:val="right" w:pos="9000"/>
        </w:tabs>
        <w:ind w:firstLine="0"/>
        <w:rPr>
          <w:szCs w:val="32"/>
          <w:lang w:val="en-US"/>
        </w:rPr>
      </w:pPr>
      <w:r w:rsidRPr="00AE29E7">
        <w:rPr>
          <w:szCs w:val="32"/>
          <w:lang w:val="en-US"/>
        </w:rPr>
        <w:t>kills Anaraṇya:</w:t>
      </w:r>
      <w:r w:rsidRPr="00006CE8">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1,61</w:t>
      </w:r>
    </w:p>
    <w:p w14:paraId="5CED6690" w14:textId="4FEA78D7" w:rsidR="004E3DC4" w:rsidRPr="00E133C9" w:rsidRDefault="004E3DC4" w:rsidP="00B06859">
      <w:pPr>
        <w:tabs>
          <w:tab w:val="left" w:pos="720"/>
          <w:tab w:val="left" w:pos="1440"/>
          <w:tab w:val="right" w:pos="9000"/>
        </w:tabs>
        <w:ind w:firstLine="0"/>
      </w:pPr>
      <w:r w:rsidRPr="00E133C9">
        <w:rPr>
          <w:szCs w:val="32"/>
        </w:rPr>
        <w:t>humiliated by Vālin:</w:t>
      </w:r>
      <w:r w:rsidRPr="00E133C9">
        <w:t xml:space="preserve"> </w:t>
      </w:r>
    </w:p>
    <w:p w14:paraId="1A848825" w14:textId="77777777" w:rsidR="004E3DC4" w:rsidRPr="00E133C9" w:rsidRDefault="004E3DC4" w:rsidP="00B06859">
      <w:pPr>
        <w:pStyle w:val="narrativeelements"/>
      </w:pPr>
      <w:r w:rsidRPr="00E133C9">
        <w:t xml:space="preserve">defeated by Vālin: </w:t>
      </w:r>
      <w:r w:rsidRPr="00E133C9">
        <w:tab/>
        <w:t>[</w:t>
      </w:r>
      <w:r w:rsidRPr="00E133C9">
        <w:rPr>
          <w:i/>
        </w:rPr>
        <w:t>Nārada’s prediction</w:t>
      </w:r>
      <w:r w:rsidRPr="00E133C9">
        <w:t xml:space="preserve">] Assamese, Mādhavadeva: Nagar 2000: I, 9 </w:t>
      </w:r>
    </w:p>
    <w:p w14:paraId="6967B826" w14:textId="77777777" w:rsidR="004E3DC4" w:rsidRPr="00E133C9" w:rsidRDefault="004E3DC4" w:rsidP="00B06859">
      <w:pPr>
        <w:pStyle w:val="narrativeelements"/>
      </w:pPr>
      <w:r w:rsidRPr="00E133C9">
        <w:tab/>
      </w:r>
      <w:r w:rsidRPr="00E133C9">
        <w:tab/>
      </w:r>
      <w:r w:rsidRPr="00E133C9">
        <w:tab/>
        <w:t xml:space="preserve">Assamese, </w:t>
      </w:r>
      <w:r w:rsidRPr="00E133C9">
        <w:rPr>
          <w:color w:val="000000"/>
        </w:rPr>
        <w:t>Śaṅkaradeva</w:t>
      </w:r>
      <w:r w:rsidRPr="00E133C9">
        <w:t>: Nagar 2000: II, 223</w:t>
      </w:r>
    </w:p>
    <w:p w14:paraId="4B10794C" w14:textId="77777777" w:rsidR="00104AF8" w:rsidRDefault="00104AF8" w:rsidP="00B06859">
      <w:pPr>
        <w:pStyle w:val="narrativeelements"/>
      </w:pPr>
      <w:r>
        <w:tab/>
      </w:r>
      <w:r>
        <w:tab/>
      </w:r>
      <w:r>
        <w:rPr>
          <w:b/>
          <w:szCs w:val="22"/>
        </w:rPr>
        <w:tab/>
      </w:r>
      <w:r>
        <w:t xml:space="preserve">Hindi, Tulsīdās, </w:t>
      </w:r>
      <w:r>
        <w:rPr>
          <w:i/>
        </w:rPr>
        <w:t>RCM</w:t>
      </w:r>
      <w:r>
        <w:t xml:space="preserve">: </w:t>
      </w:r>
      <w:r>
        <w:rPr>
          <w:rFonts w:cs="Gentium Basic"/>
          <w:color w:val="000000"/>
          <w:szCs w:val="24"/>
        </w:rPr>
        <w:t>Lutgendorf 2016: V: 5,21.1</w:t>
      </w:r>
    </w:p>
    <w:p w14:paraId="07614508" w14:textId="1BC541B2" w:rsidR="00AA1235" w:rsidRDefault="00AA1235" w:rsidP="00AA1235">
      <w:pPr>
        <w:pStyle w:val="narrativeelements"/>
      </w:pPr>
      <w:r>
        <w:tab/>
        <w:t>carried dangling from armpit around 4 oceans:</w:t>
      </w:r>
      <w:r w:rsidRPr="0022016F">
        <w:t xml:space="preserve"> </w:t>
      </w:r>
    </w:p>
    <w:p w14:paraId="39A1F00A" w14:textId="77777777" w:rsidR="00AA1235" w:rsidRDefault="00AA1235" w:rsidP="00AA1235">
      <w:pPr>
        <w:pStyle w:val="narrativeelements"/>
      </w:pPr>
      <w:r>
        <w:tab/>
      </w:r>
      <w:r>
        <w:tab/>
      </w:r>
      <w:r>
        <w:rPr>
          <w:b/>
          <w:szCs w:val="22"/>
        </w:rPr>
        <w:tab/>
      </w:r>
      <w:r>
        <w:t xml:space="preserve">Hindi, Tulsīdās, </w:t>
      </w:r>
      <w:r>
        <w:rPr>
          <w:i/>
        </w:rPr>
        <w:t>RCM</w:t>
      </w:r>
      <w:r w:rsidRPr="00AE426A">
        <w:t xml:space="preserve"> 6</w:t>
      </w:r>
      <w:r>
        <w:t xml:space="preserve">: </w:t>
      </w:r>
      <w:r>
        <w:rPr>
          <w:rFonts w:cs="Gentium Basic"/>
          <w:color w:val="000000"/>
          <w:szCs w:val="24"/>
        </w:rPr>
        <w:t>Hill 1952: 377, 379</w:t>
      </w:r>
    </w:p>
    <w:p w14:paraId="520A3D3D" w14:textId="77777777" w:rsidR="004E3DC4" w:rsidRPr="00E133C9" w:rsidRDefault="004E3DC4" w:rsidP="00B06859">
      <w:pPr>
        <w:pStyle w:val="narrativeelements"/>
      </w:pPr>
      <w:r w:rsidRPr="00E133C9">
        <w:tab/>
        <w:t xml:space="preserve">mentioned by Kuśa and Lava: </w:t>
      </w:r>
      <w:r w:rsidRPr="00E133C9">
        <w:tab/>
        <w:t>Assamese, Śaṅkaradeva: Nagar 2000: II, 223-24</w:t>
      </w:r>
    </w:p>
    <w:p w14:paraId="6DDC24D3" w14:textId="77777777" w:rsidR="004E3DC4" w:rsidRPr="00E133C9" w:rsidRDefault="004E3DC4" w:rsidP="00B06859">
      <w:pPr>
        <w:pStyle w:val="narrativeelements"/>
      </w:pPr>
      <w:r w:rsidRPr="00E133C9">
        <w:tab/>
        <w:t>defeated and humiliated by Vālin, then by Aṅgada:</w:t>
      </w:r>
      <w:r w:rsidRPr="00E133C9">
        <w:tab/>
      </w:r>
      <w:r w:rsidRPr="00E133C9">
        <w:tab/>
      </w:r>
      <w:r w:rsidRPr="00E133C9">
        <w:tab/>
      </w:r>
      <w:r w:rsidRPr="00E133C9">
        <w:tab/>
        <w:t>Assamese, Mādhava Kandalī: Nagar 2000: I, 259-60</w:t>
      </w:r>
    </w:p>
    <w:p w14:paraId="317DA06C" w14:textId="77777777" w:rsidR="004E3DC4" w:rsidRPr="00E133C9" w:rsidRDefault="004E3DC4" w:rsidP="00B06859">
      <w:pPr>
        <w:pStyle w:val="narrativeelements"/>
        <w:rPr>
          <w:szCs w:val="22"/>
        </w:rPr>
      </w:pPr>
      <w:r w:rsidRPr="00E133C9">
        <w:rPr>
          <w:szCs w:val="22"/>
        </w:rPr>
        <w:tab/>
        <w:t xml:space="preserve">said by </w:t>
      </w:r>
      <w:r w:rsidRPr="00E133C9">
        <w:rPr>
          <w:i/>
          <w:szCs w:val="22"/>
        </w:rPr>
        <w:t>vānaras</w:t>
      </w:r>
      <w:r w:rsidRPr="00E133C9">
        <w:rPr>
          <w:szCs w:val="22"/>
        </w:rPr>
        <w:t xml:space="preserve"> to have been tied by Vālin with his scarf for six months:</w:t>
      </w:r>
      <w:r w:rsidRPr="00E133C9">
        <w:rPr>
          <w:szCs w:val="22"/>
        </w:rPr>
        <w:tab/>
      </w:r>
      <w:r w:rsidRPr="00E133C9">
        <w:rPr>
          <w:szCs w:val="22"/>
        </w:rPr>
        <w:tab/>
      </w:r>
      <w:r w:rsidRPr="00E133C9">
        <w:rPr>
          <w:szCs w:val="22"/>
        </w:rPr>
        <w:tab/>
      </w:r>
      <w:r w:rsidRPr="00E133C9">
        <w:tab/>
        <w:t xml:space="preserve">Kāśmīri, Prakāśa Rāma: Nagar 2001: </w:t>
      </w:r>
      <w:r w:rsidRPr="00E133C9">
        <w:rPr>
          <w:szCs w:val="22"/>
        </w:rPr>
        <w:t>48</w:t>
      </w:r>
    </w:p>
    <w:p w14:paraId="3B802D1F" w14:textId="32D0C1E1" w:rsidR="004E3DC4" w:rsidRDefault="004E3DC4" w:rsidP="00B06859">
      <w:pPr>
        <w:pStyle w:val="narrativeelements"/>
        <w:rPr>
          <w:szCs w:val="22"/>
        </w:rPr>
      </w:pPr>
      <w:r w:rsidRPr="00E133C9">
        <w:rPr>
          <w:szCs w:val="22"/>
        </w:rPr>
        <w:tab/>
        <w:t>attacked by infant Aṅgada, entangled by Vālin in scarf:</w:t>
      </w:r>
      <w:r w:rsidRPr="00E133C9">
        <w:rPr>
          <w:szCs w:val="22"/>
        </w:rPr>
        <w:tab/>
      </w:r>
      <w:r w:rsidRPr="00E133C9">
        <w:rPr>
          <w:szCs w:val="22"/>
        </w:rPr>
        <w:tab/>
      </w:r>
      <w:r w:rsidRPr="00E133C9">
        <w:rPr>
          <w:szCs w:val="22"/>
        </w:rPr>
        <w:tab/>
      </w:r>
      <w:r w:rsidRPr="00E133C9">
        <w:tab/>
        <w:t xml:space="preserve">Kāśmīri, Prakāśa Rāma: Nagar 2001: </w:t>
      </w:r>
      <w:r w:rsidRPr="00E133C9">
        <w:rPr>
          <w:szCs w:val="22"/>
        </w:rPr>
        <w:t>63</w:t>
      </w:r>
    </w:p>
    <w:p w14:paraId="0DAAA8F6" w14:textId="5EC93B3F" w:rsidR="009A3CF7" w:rsidRPr="00E133C9" w:rsidRDefault="003D3655" w:rsidP="00B06859">
      <w:pPr>
        <w:pStyle w:val="narrativeelements"/>
        <w:rPr>
          <w:szCs w:val="22"/>
        </w:rPr>
      </w:pPr>
      <w:r>
        <w:t>forms alliance with</w:t>
      </w:r>
      <w:r w:rsidRPr="00AE29E7">
        <w:t xml:space="preserve"> Vālin:</w:t>
      </w:r>
      <w:r w:rsidRPr="00E93EC6">
        <w:t xml:space="preserve"> </w:t>
      </w:r>
      <w:r>
        <w:rPr>
          <w:b/>
          <w:szCs w:val="22"/>
        </w:rPr>
        <w:tab/>
      </w:r>
      <w:r>
        <w:t xml:space="preserve">Hindi, Tulsīdās, </w:t>
      </w:r>
      <w:r>
        <w:rPr>
          <w:i/>
        </w:rPr>
        <w:t>RCM</w:t>
      </w:r>
      <w:r w:rsidRPr="00AE426A">
        <w:t xml:space="preserve"> </w:t>
      </w:r>
      <w:r>
        <w:t xml:space="preserve">6: </w:t>
      </w:r>
      <w:r>
        <w:rPr>
          <w:rFonts w:cs="Gentium Basic"/>
          <w:color w:val="000000"/>
          <w:szCs w:val="24"/>
        </w:rPr>
        <w:t>Hill 1952: 375</w:t>
      </w:r>
    </w:p>
    <w:p w14:paraId="3F4FC897" w14:textId="77777777" w:rsidR="004E3DC4" w:rsidRPr="00E133C9" w:rsidRDefault="004E3DC4" w:rsidP="00B06859">
      <w:pPr>
        <w:pStyle w:val="narrativeelements"/>
      </w:pPr>
      <w:r w:rsidRPr="00E133C9">
        <w:t>battle with Bali in Underworld and defeat by Hari:</w:t>
      </w:r>
    </w:p>
    <w:p w14:paraId="72CF29E3" w14:textId="77777777" w:rsidR="004E3DC4" w:rsidRPr="00E133C9" w:rsidRDefault="004E3DC4" w:rsidP="00B06859">
      <w:pPr>
        <w:pStyle w:val="narrativeelements"/>
      </w:pPr>
      <w:r w:rsidRPr="00E133C9">
        <w:tab/>
        <w:t xml:space="preserve">detailed account by Kuśa and Lava: </w:t>
      </w:r>
      <w:r w:rsidRPr="00E133C9">
        <w:tab/>
        <w:t>Assamese, Śaṅkaradeva: Nagar 2000: II, 223-24</w:t>
      </w:r>
    </w:p>
    <w:p w14:paraId="53F9210C" w14:textId="1775BA81" w:rsidR="00273164" w:rsidRDefault="00273164" w:rsidP="00273164">
      <w:pPr>
        <w:pStyle w:val="narrativeelements"/>
      </w:pPr>
      <w:r>
        <w:tab/>
        <w:t>defeated by Bali:</w:t>
      </w:r>
      <w:r w:rsidRPr="00EF0658">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377, 379</w:t>
      </w:r>
    </w:p>
    <w:p w14:paraId="1086CBED" w14:textId="77777777" w:rsidR="004E3DC4" w:rsidRPr="00E133C9" w:rsidRDefault="004E3DC4" w:rsidP="00B06859">
      <w:pPr>
        <w:tabs>
          <w:tab w:val="left" w:pos="720"/>
          <w:tab w:val="left" w:pos="1440"/>
          <w:tab w:val="right" w:pos="9000"/>
        </w:tabs>
        <w:ind w:firstLine="0"/>
        <w:rPr>
          <w:szCs w:val="22"/>
        </w:rPr>
      </w:pPr>
      <w:r w:rsidRPr="00E133C9">
        <w:rPr>
          <w:szCs w:val="22"/>
        </w:rPr>
        <w:t>battle with Vaiśravaṇa / Kubera:</w:t>
      </w:r>
    </w:p>
    <w:p w14:paraId="1E49EA4A" w14:textId="77777777" w:rsidR="004E3DC4" w:rsidRPr="00E133C9" w:rsidRDefault="004E3DC4" w:rsidP="00B06859">
      <w:pPr>
        <w:pStyle w:val="narrativeelements"/>
      </w:pPr>
      <w:r w:rsidRPr="00E133C9">
        <w:rPr>
          <w:szCs w:val="22"/>
        </w:rPr>
        <w:tab/>
        <w:t>becomes king of Laṅkā when Kubera accedes to his threatening message:</w:t>
      </w:r>
      <w:r w:rsidRPr="00E133C9">
        <w:rPr>
          <w:szCs w:val="22"/>
        </w:rPr>
        <w:tab/>
      </w:r>
      <w:r w:rsidRPr="00E133C9">
        <w:tab/>
      </w:r>
      <w:r w:rsidRPr="00E133C9">
        <w:tab/>
      </w:r>
      <w:r w:rsidRPr="00E133C9">
        <w:tab/>
        <w:t>[</w:t>
      </w:r>
      <w:r w:rsidRPr="00E133C9">
        <w:rPr>
          <w:i/>
        </w:rPr>
        <w:t>Nārada’s prediction</w:t>
      </w:r>
      <w:r w:rsidRPr="00E133C9">
        <w:t>] Assamese, Mādhavadeva: Nagar 2000: I, 11</w:t>
      </w:r>
    </w:p>
    <w:p w14:paraId="14ADCC49" w14:textId="77777777" w:rsidR="004E3DC4" w:rsidRPr="00E133C9" w:rsidRDefault="004E3DC4" w:rsidP="00B06859">
      <w:pPr>
        <w:pStyle w:val="narrativeelements"/>
      </w:pPr>
      <w:r w:rsidRPr="00E133C9">
        <w:rPr>
          <w:szCs w:val="22"/>
        </w:rPr>
        <w:t xml:space="preserve">rejects Kubera’s gentle remonstrance on Indra’s behalf, kills messenger; attacks Kubera, </w:t>
      </w:r>
      <w:r w:rsidRPr="00E133C9">
        <w:rPr>
          <w:szCs w:val="22"/>
        </w:rPr>
        <w:tab/>
        <w:t>long battle:</w:t>
      </w:r>
      <w:r w:rsidRPr="00E133C9">
        <w:tab/>
        <w:t>[</w:t>
      </w:r>
      <w:r w:rsidRPr="00E133C9">
        <w:rPr>
          <w:i/>
        </w:rPr>
        <w:t>Nārada’s prediction</w:t>
      </w:r>
      <w:r w:rsidRPr="00E133C9">
        <w:t xml:space="preserve">] Assamese, Mādhavadeva: Nagar 2000: I, 11-12 </w:t>
      </w:r>
    </w:p>
    <w:p w14:paraId="6A82D739" w14:textId="77777777" w:rsidR="004E3DC4" w:rsidRPr="00E133C9" w:rsidRDefault="004E3DC4" w:rsidP="00B06859">
      <w:pPr>
        <w:pStyle w:val="narrativeelements"/>
      </w:pPr>
      <w:r w:rsidRPr="00E133C9">
        <w:rPr>
          <w:szCs w:val="22"/>
        </w:rPr>
        <w:t xml:space="preserve">defeats Kubera, takes </w:t>
      </w:r>
      <w:r w:rsidRPr="00E133C9">
        <w:rPr>
          <w:i/>
          <w:szCs w:val="22"/>
        </w:rPr>
        <w:t>puṣpaka</w:t>
      </w:r>
      <w:r w:rsidRPr="00E133C9">
        <w:rPr>
          <w:szCs w:val="22"/>
        </w:rPr>
        <w:t>:</w:t>
      </w:r>
      <w:r w:rsidRPr="00E133C9">
        <w:rPr>
          <w:szCs w:val="22"/>
        </w:rPr>
        <w:tab/>
      </w:r>
      <w:r w:rsidRPr="00E133C9">
        <w:rPr>
          <w:szCs w:val="22"/>
        </w:rPr>
        <w:tab/>
      </w:r>
      <w:r w:rsidRPr="00E133C9">
        <w:rPr>
          <w:szCs w:val="22"/>
        </w:rPr>
        <w:tab/>
      </w:r>
      <w:r w:rsidRPr="00E133C9">
        <w:tab/>
        <w:t>[</w:t>
      </w:r>
      <w:r w:rsidRPr="00E133C9">
        <w:rPr>
          <w:i/>
        </w:rPr>
        <w:t>Nārada’s prediction</w:t>
      </w:r>
      <w:r w:rsidRPr="00E133C9">
        <w:t>] Assamese, Mādhavadeva: Nagar 2000: I, 9; 11-12</w:t>
      </w:r>
    </w:p>
    <w:p w14:paraId="678DFD13" w14:textId="77777777" w:rsidR="004E3DC4" w:rsidRPr="00E133C9" w:rsidRDefault="004E3DC4" w:rsidP="00B06859">
      <w:pPr>
        <w:pStyle w:val="narrativeelements"/>
      </w:pPr>
      <w:r w:rsidRPr="00E133C9">
        <w:t xml:space="preserve">defeated by </w:t>
      </w:r>
      <w:r w:rsidRPr="00E133C9">
        <w:rPr>
          <w:szCs w:val="32"/>
        </w:rPr>
        <w:t>Arjuna Sahasrabāhu</w:t>
      </w:r>
      <w:r w:rsidRPr="00E133C9">
        <w:t>:</w:t>
      </w:r>
      <w:r w:rsidRPr="00E133C9">
        <w:tab/>
      </w:r>
      <w:r w:rsidRPr="00E133C9">
        <w:tab/>
      </w:r>
      <w:r w:rsidRPr="00E133C9">
        <w:tab/>
        <w:t xml:space="preserve"> </w:t>
      </w:r>
      <w:r w:rsidRPr="00E133C9">
        <w:tab/>
        <w:t>[</w:t>
      </w:r>
      <w:r w:rsidRPr="00E133C9">
        <w:rPr>
          <w:i/>
        </w:rPr>
        <w:t>Nārada’s prediction</w:t>
      </w:r>
      <w:r w:rsidRPr="00E133C9">
        <w:t xml:space="preserve">] Assamese, Mādhavadeva: Nagar 2000: I, 9 </w:t>
      </w:r>
    </w:p>
    <w:p w14:paraId="4D32A807" w14:textId="77777777" w:rsidR="004E3DC4" w:rsidRPr="00E133C9" w:rsidRDefault="004E3DC4" w:rsidP="00B06859">
      <w:pPr>
        <w:pStyle w:val="narrativeelements"/>
      </w:pPr>
      <w:r w:rsidRPr="00E133C9">
        <w:tab/>
      </w:r>
      <w:r w:rsidRPr="00E133C9">
        <w:tab/>
      </w:r>
      <w:r w:rsidRPr="00E133C9">
        <w:tab/>
        <w:t>Assamese, Śaṅkaradeva: Nagar 2000: II, 223</w:t>
      </w:r>
    </w:p>
    <w:p w14:paraId="2B65047D" w14:textId="3622AAC4" w:rsidR="00104AF8" w:rsidRDefault="00104AF8" w:rsidP="00B06859">
      <w:pPr>
        <w:tabs>
          <w:tab w:val="left" w:pos="720"/>
          <w:tab w:val="left" w:pos="1440"/>
          <w:tab w:val="right" w:pos="9000"/>
        </w:tabs>
        <w:ind w:firstLine="0"/>
        <w:rPr>
          <w:szCs w:val="32"/>
        </w:rPr>
      </w:pPr>
      <w:r>
        <w:rPr>
          <w:szCs w:val="32"/>
        </w:rPr>
        <w:tab/>
      </w:r>
      <w:r>
        <w:rPr>
          <w:szCs w:val="32"/>
        </w:rPr>
        <w:tab/>
      </w:r>
      <w:r>
        <w:rPr>
          <w:b/>
          <w:szCs w:val="22"/>
        </w:rPr>
        <w:tab/>
      </w:r>
      <w:r>
        <w:t xml:space="preserve">Hindi, Tulsīdās, </w:t>
      </w:r>
      <w:r>
        <w:rPr>
          <w:i/>
        </w:rPr>
        <w:t>RCM</w:t>
      </w:r>
      <w:r>
        <w:t xml:space="preserve">: </w:t>
      </w:r>
      <w:r>
        <w:rPr>
          <w:rFonts w:cs="Gentium Basic"/>
          <w:color w:val="000000"/>
          <w:szCs w:val="24"/>
        </w:rPr>
        <w:t>Lutgendorf 2016: V: 5,21.1</w:t>
      </w:r>
      <w:r w:rsidR="00273164">
        <w:rPr>
          <w:rFonts w:cs="Gentium Basic"/>
          <w:color w:val="000000"/>
          <w:szCs w:val="24"/>
        </w:rPr>
        <w:t xml:space="preserve">; </w:t>
      </w:r>
      <w:r w:rsidR="00273164">
        <w:rPr>
          <w:i/>
        </w:rPr>
        <w:t>RCM</w:t>
      </w:r>
      <w:r w:rsidR="00273164" w:rsidRPr="00AE426A">
        <w:t xml:space="preserve"> 6</w:t>
      </w:r>
      <w:r w:rsidR="00273164">
        <w:t xml:space="preserve">: </w:t>
      </w:r>
      <w:r w:rsidR="00273164">
        <w:rPr>
          <w:rFonts w:cs="Gentium Basic"/>
          <w:color w:val="000000"/>
          <w:szCs w:val="24"/>
        </w:rPr>
        <w:t>Hill 1952: 377, 379</w:t>
      </w:r>
    </w:p>
    <w:p w14:paraId="5D69F11F" w14:textId="77777777" w:rsidR="004E3DC4" w:rsidRPr="00E133C9" w:rsidRDefault="004E3DC4" w:rsidP="00B06859">
      <w:pPr>
        <w:tabs>
          <w:tab w:val="left" w:pos="720"/>
          <w:tab w:val="left" w:pos="1440"/>
          <w:tab w:val="right" w:pos="9000"/>
        </w:tabs>
        <w:ind w:firstLine="0"/>
      </w:pPr>
      <w:r w:rsidRPr="00E133C9">
        <w:rPr>
          <w:szCs w:val="32"/>
        </w:rPr>
        <w:tab/>
      </w:r>
      <w:r w:rsidRPr="00E133C9">
        <w:t xml:space="preserve">mentioned by Kuśa and Lava: </w:t>
      </w:r>
      <w:r w:rsidRPr="00E133C9">
        <w:tab/>
        <w:t>Assamese, Śaṅkaradeva: Nagar 2000: II, 223-24</w:t>
      </w:r>
    </w:p>
    <w:p w14:paraId="44541791" w14:textId="77777777" w:rsidR="004E3DC4" w:rsidRPr="00E133C9" w:rsidRDefault="004E3DC4" w:rsidP="00B06859">
      <w:pPr>
        <w:pStyle w:val="narrativeelements"/>
        <w:rPr>
          <w:szCs w:val="22"/>
        </w:rPr>
      </w:pPr>
      <w:r w:rsidRPr="00E133C9">
        <w:rPr>
          <w:szCs w:val="22"/>
        </w:rPr>
        <w:t xml:space="preserve">gem falls from crown at time of Rāma’s birth; enraged at Mālyavān’s explanation; replaces </w:t>
      </w:r>
      <w:r w:rsidRPr="00E133C9">
        <w:rPr>
          <w:szCs w:val="22"/>
        </w:rPr>
        <w:tab/>
        <w:t>gem:</w:t>
      </w:r>
      <w:r w:rsidRPr="00E133C9">
        <w:t xml:space="preserve"> </w:t>
      </w:r>
      <w:r w:rsidRPr="00E133C9">
        <w:tab/>
      </w:r>
      <w:r w:rsidRPr="00E133C9">
        <w:tab/>
        <w:t>[</w:t>
      </w:r>
      <w:r w:rsidRPr="00E133C9">
        <w:rPr>
          <w:i/>
        </w:rPr>
        <w:t>not in Nārada’s prediction</w:t>
      </w:r>
      <w:r w:rsidRPr="00E133C9">
        <w:t>] Assamese, Mādhavadeva: Nagar 2000: I, 50</w:t>
      </w:r>
    </w:p>
    <w:p w14:paraId="79445719" w14:textId="79DC2479" w:rsidR="009B386B" w:rsidRDefault="009B386B" w:rsidP="00B06859">
      <w:pPr>
        <w:tabs>
          <w:tab w:val="left" w:pos="720"/>
          <w:tab w:val="left" w:pos="1440"/>
          <w:tab w:val="right" w:pos="9000"/>
        </w:tabs>
        <w:ind w:firstLine="0"/>
        <w:rPr>
          <w:szCs w:val="32"/>
        </w:rPr>
      </w:pPr>
      <w:r>
        <w:rPr>
          <w:szCs w:val="32"/>
        </w:rPr>
        <w:tab/>
        <w:t xml:space="preserve">crown falls to ground at news of birth, anxious, sends Śuka and Sāraṇa to search for </w:t>
      </w:r>
      <w:r>
        <w:rPr>
          <w:szCs w:val="32"/>
        </w:rPr>
        <w:tab/>
        <w:t>baby in order for him to kill him:</w:t>
      </w:r>
      <w:r w:rsidRPr="009B386B">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1,43</w:t>
      </w:r>
    </w:p>
    <w:p w14:paraId="6918DF54" w14:textId="016D28A2" w:rsidR="004E3DC4" w:rsidRPr="00E133C9" w:rsidRDefault="004E3DC4" w:rsidP="00B06859">
      <w:pPr>
        <w:tabs>
          <w:tab w:val="left" w:pos="720"/>
          <w:tab w:val="left" w:pos="1440"/>
          <w:tab w:val="right" w:pos="9000"/>
        </w:tabs>
        <w:ind w:firstLine="0"/>
        <w:rPr>
          <w:szCs w:val="32"/>
        </w:rPr>
      </w:pPr>
      <w:r w:rsidRPr="00E133C9">
        <w:rPr>
          <w:szCs w:val="32"/>
        </w:rPr>
        <w:t>marriage to Mandodarī:</w:t>
      </w:r>
    </w:p>
    <w:p w14:paraId="7A3C888E" w14:textId="77777777" w:rsidR="004E3DC4" w:rsidRPr="00E133C9" w:rsidRDefault="004E3DC4" w:rsidP="00B06859">
      <w:pPr>
        <w:pStyle w:val="narrativeelements"/>
      </w:pPr>
      <w:r w:rsidRPr="00E133C9">
        <w:rPr>
          <w:szCs w:val="22"/>
        </w:rPr>
        <w:lastRenderedPageBreak/>
        <w:tab/>
        <w:t>daughter of Maya:</w:t>
      </w:r>
      <w:r w:rsidRPr="00E133C9">
        <w:rPr>
          <w:szCs w:val="22"/>
        </w:rPr>
        <w:tab/>
      </w:r>
      <w:r w:rsidRPr="00E133C9">
        <w:t>[</w:t>
      </w:r>
      <w:r w:rsidRPr="00E133C9">
        <w:rPr>
          <w:i/>
        </w:rPr>
        <w:t>Nārada’s prediction</w:t>
      </w:r>
      <w:r w:rsidRPr="00E133C9">
        <w:t xml:space="preserve">] Assamese, Mādhavadeva: Nagar 2000: I, 11 </w:t>
      </w:r>
    </w:p>
    <w:p w14:paraId="37185C6B" w14:textId="1D20A757" w:rsidR="0053370E" w:rsidRDefault="00F162A2" w:rsidP="0053370E">
      <w:pPr>
        <w:tabs>
          <w:tab w:val="left" w:pos="720"/>
          <w:tab w:val="left" w:pos="1440"/>
          <w:tab w:val="right" w:pos="9000"/>
        </w:tabs>
        <w:ind w:firstLine="0"/>
      </w:pPr>
      <w:r w:rsidRPr="00AE29E7">
        <w:t>attends Sītā’s suitor test:</w:t>
      </w:r>
      <w:r w:rsidR="0053370E" w:rsidRPr="0053370E">
        <w:t xml:space="preserve"> </w:t>
      </w:r>
      <w:r w:rsidR="009B386B">
        <w:tab/>
        <w:t xml:space="preserve">Bengali, Kṛttibās: </w:t>
      </w:r>
      <w:r w:rsidR="009B386B" w:rsidRPr="00D0205F">
        <w:rPr>
          <w:rFonts w:eastAsia="Gentium Basic"/>
        </w:rPr>
        <w:t>Nagar</w:t>
      </w:r>
      <w:r w:rsidR="009B386B" w:rsidRPr="004F12E4">
        <w:rPr>
          <w:rFonts w:eastAsia="Gentium Basic"/>
        </w:rPr>
        <w:t xml:space="preserve"> </w:t>
      </w:r>
      <w:r w:rsidR="009B386B" w:rsidRPr="00D0205F">
        <w:rPr>
          <w:rFonts w:eastAsia="Gentium Basic"/>
        </w:rPr>
        <w:t>and</w:t>
      </w:r>
      <w:r w:rsidR="009B386B" w:rsidRPr="004F12E4">
        <w:rPr>
          <w:rFonts w:eastAsia="Gentium Basic"/>
        </w:rPr>
        <w:t xml:space="preserve"> </w:t>
      </w:r>
      <w:r w:rsidR="009B386B" w:rsidRPr="00D0205F">
        <w:rPr>
          <w:rFonts w:eastAsia="Gentium Basic"/>
        </w:rPr>
        <w:t>Nagar</w:t>
      </w:r>
      <w:r w:rsidR="009B386B">
        <w:rPr>
          <w:rFonts w:eastAsia="Gentium Basic"/>
        </w:rPr>
        <w:t xml:space="preserve"> 1997: 1,50</w:t>
      </w:r>
      <w:r w:rsidR="009B386B">
        <w:tab/>
      </w:r>
      <w:r w:rsidR="009B386B">
        <w:tab/>
      </w:r>
      <w:r w:rsidR="0053370E">
        <w:rPr>
          <w:b/>
          <w:szCs w:val="22"/>
        </w:rPr>
        <w:tab/>
      </w:r>
      <w:r w:rsidR="0053370E">
        <w:t xml:space="preserve">Hindi, Tulsīdās, </w:t>
      </w:r>
      <w:r w:rsidR="0053370E">
        <w:rPr>
          <w:i/>
        </w:rPr>
        <w:t>RCM</w:t>
      </w:r>
      <w:r w:rsidR="0053370E" w:rsidRPr="00AE426A">
        <w:t xml:space="preserve"> 6</w:t>
      </w:r>
      <w:r w:rsidR="0053370E">
        <w:t xml:space="preserve">: </w:t>
      </w:r>
      <w:r w:rsidR="0053370E">
        <w:rPr>
          <w:rFonts w:cs="Gentium Basic"/>
          <w:color w:val="000000"/>
          <w:szCs w:val="24"/>
        </w:rPr>
        <w:t>Hill 1952: 383</w:t>
      </w:r>
    </w:p>
    <w:p w14:paraId="595A144F" w14:textId="0B45B081" w:rsidR="009B386B" w:rsidRDefault="009B386B" w:rsidP="005A479D">
      <w:pPr>
        <w:pStyle w:val="narrativeelements"/>
      </w:pPr>
      <w:r>
        <w:tab/>
        <w:t>fails to lift bow, publicly humiliated, leaves:</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1,50</w:t>
      </w:r>
    </w:p>
    <w:p w14:paraId="7F4FB721" w14:textId="08C06E74" w:rsidR="005A479D" w:rsidRDefault="00F162A2" w:rsidP="005A479D">
      <w:pPr>
        <w:pStyle w:val="narrativeelements"/>
      </w:pPr>
      <w:r w:rsidRPr="00AE29E7">
        <w:tab/>
      </w:r>
      <w:r w:rsidR="005A479D">
        <w:t>earlier attempt to lift Śiva’s bow fails:</w:t>
      </w:r>
      <w:r w:rsidR="005A479D" w:rsidRPr="0088532A">
        <w:t xml:space="preserve"> </w:t>
      </w:r>
      <w:r w:rsidR="005A479D">
        <w:tab/>
      </w:r>
      <w:r w:rsidR="005A479D">
        <w:tab/>
      </w:r>
      <w:r w:rsidR="005A479D">
        <w:tab/>
      </w:r>
      <w:r w:rsidR="005A479D" w:rsidRPr="00683B41">
        <w:tab/>
        <w:t xml:space="preserve">Hindi, Tulsīdās, </w:t>
      </w:r>
      <w:r w:rsidR="005A479D" w:rsidRPr="00683B41">
        <w:rPr>
          <w:i/>
        </w:rPr>
        <w:t>RCM</w:t>
      </w:r>
      <w:r w:rsidR="005A479D" w:rsidRPr="00683B41">
        <w:t xml:space="preserve">: </w:t>
      </w:r>
      <w:r w:rsidR="005A479D" w:rsidRPr="00683B41">
        <w:rPr>
          <w:rFonts w:cs="Gentium Basic"/>
          <w:color w:val="000000"/>
          <w:szCs w:val="24"/>
        </w:rPr>
        <w:t>Lutgendorf 2016: II:</w:t>
      </w:r>
      <w:r w:rsidR="005A479D" w:rsidRPr="00683B41">
        <w:rPr>
          <w:szCs w:val="22"/>
        </w:rPr>
        <w:t xml:space="preserve"> 1,</w:t>
      </w:r>
      <w:r w:rsidR="005A479D">
        <w:rPr>
          <w:szCs w:val="22"/>
        </w:rPr>
        <w:t>249.1; 255.2; 291.4</w:t>
      </w:r>
    </w:p>
    <w:p w14:paraId="30315D75" w14:textId="77777777" w:rsidR="004E3DC4" w:rsidRPr="00E133C9" w:rsidRDefault="004E3DC4" w:rsidP="00B06859">
      <w:pPr>
        <w:pStyle w:val="narrativeelements"/>
      </w:pPr>
    </w:p>
    <w:p w14:paraId="70DB1DB4" w14:textId="77777777" w:rsidR="004E3DC4" w:rsidRPr="00E133C9" w:rsidRDefault="004E3DC4" w:rsidP="00B06859">
      <w:pPr>
        <w:pStyle w:val="narrativeelements"/>
        <w:rPr>
          <w:b/>
        </w:rPr>
      </w:pPr>
      <w:r w:rsidRPr="00E133C9">
        <w:rPr>
          <w:b/>
        </w:rPr>
        <w:t>narrative:</w:t>
      </w:r>
    </w:p>
    <w:p w14:paraId="210F782E" w14:textId="77777777" w:rsidR="004E3DC4" w:rsidRDefault="004E3DC4" w:rsidP="00B06859">
      <w:pPr>
        <w:pStyle w:val="narrativeelements"/>
        <w:rPr>
          <w:szCs w:val="22"/>
        </w:rPr>
      </w:pPr>
      <w:r w:rsidRPr="006A0D1A">
        <w:rPr>
          <w:szCs w:val="22"/>
        </w:rPr>
        <w:t>lusts on sight of Sītā:</w:t>
      </w:r>
      <w:r w:rsidRPr="00C609DB">
        <w:rPr>
          <w:i/>
        </w:rPr>
        <w:t xml:space="preserve"> </w:t>
      </w:r>
      <w:r>
        <w:rPr>
          <w:i/>
        </w:rPr>
        <w:tab/>
      </w:r>
      <w:r>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p.192: 863-923</w:t>
      </w:r>
    </w:p>
    <w:p w14:paraId="698244DD" w14:textId="77777777" w:rsidR="004E3DC4" w:rsidRPr="00E133C9" w:rsidRDefault="004E3DC4" w:rsidP="00B06859">
      <w:pPr>
        <w:pStyle w:val="narrativeelements"/>
      </w:pPr>
      <w:r>
        <w:rPr>
          <w:szCs w:val="22"/>
        </w:rPr>
        <w:tab/>
      </w:r>
      <w:r w:rsidRPr="00E133C9">
        <w:rPr>
          <w:szCs w:val="22"/>
        </w:rPr>
        <w:t>lust aroused by Śūrpaṇakhā:</w:t>
      </w:r>
      <w:r w:rsidRPr="00E133C9">
        <w:rPr>
          <w:szCs w:val="22"/>
        </w:rPr>
        <w:tab/>
      </w:r>
      <w:r w:rsidRPr="00E133C9">
        <w:rPr>
          <w:szCs w:val="22"/>
        </w:rPr>
        <w:tab/>
      </w:r>
      <w:r w:rsidRPr="00E133C9">
        <w:rPr>
          <w:szCs w:val="22"/>
        </w:rPr>
        <w:tab/>
      </w:r>
      <w:r w:rsidRPr="00E133C9">
        <w:tab/>
        <w:t>[</w:t>
      </w:r>
      <w:r w:rsidRPr="00E133C9">
        <w:rPr>
          <w:i/>
        </w:rPr>
        <w:t>Nārada’s prediction</w:t>
      </w:r>
      <w:r w:rsidRPr="00E133C9">
        <w:t xml:space="preserve">] Assamese, Mādhavadeva: Nagar 2000: I, 5 </w:t>
      </w:r>
    </w:p>
    <w:p w14:paraId="4598CF6A" w14:textId="77777777" w:rsidR="004E3DC4" w:rsidRPr="00E133C9" w:rsidRDefault="004E3DC4" w:rsidP="00B06859">
      <w:pPr>
        <w:pStyle w:val="narrativeelements"/>
      </w:pPr>
      <w:r w:rsidRPr="00E133C9">
        <w:tab/>
      </w:r>
      <w:r w:rsidRPr="00E133C9">
        <w:tab/>
      </w:r>
      <w:r w:rsidRPr="00E133C9">
        <w:tab/>
        <w:t>[</w:t>
      </w:r>
      <w:r w:rsidRPr="00E133C9">
        <w:rPr>
          <w:i/>
        </w:rPr>
        <w:t>as Nārada’s prediction</w:t>
      </w:r>
      <w:r w:rsidRPr="00E133C9">
        <w:t>] Assamese, Mādhava Kandalī: Nagar 2000: I, 216</w:t>
      </w:r>
    </w:p>
    <w:p w14:paraId="1259FC63" w14:textId="77777777" w:rsidR="002249F0" w:rsidRDefault="002249F0" w:rsidP="00B06859">
      <w:pPr>
        <w:pStyle w:val="narrativeelements"/>
      </w:pPr>
      <w:r>
        <w:tab/>
      </w:r>
      <w:r>
        <w:tab/>
      </w:r>
      <w:r>
        <w:rPr>
          <w:b/>
          <w:szCs w:val="22"/>
        </w:rPr>
        <w:tab/>
      </w:r>
      <w:r>
        <w:t xml:space="preserve">Hindi, Tulsīdās, </w:t>
      </w:r>
      <w:r>
        <w:rPr>
          <w:i/>
        </w:rPr>
        <w:t>RCM</w:t>
      </w:r>
      <w:r>
        <w:t xml:space="preserve">: </w:t>
      </w:r>
      <w:r>
        <w:rPr>
          <w:rFonts w:cs="Gentium Basic"/>
          <w:color w:val="000000"/>
          <w:szCs w:val="24"/>
        </w:rPr>
        <w:t>Lutgendorf 2016: V: 3,31.4-5</w:t>
      </w:r>
    </w:p>
    <w:p w14:paraId="21342481" w14:textId="77777777" w:rsidR="004E3DC4" w:rsidRDefault="004E3DC4" w:rsidP="00B06859">
      <w:pPr>
        <w:pStyle w:val="narrativeelements"/>
      </w:pPr>
      <w:r>
        <w:t>hears complaint of Śūrpaṇakhā:</w:t>
      </w:r>
      <w:r w:rsidR="00976C69" w:rsidRPr="00976C69">
        <w:rPr>
          <w:b/>
          <w:szCs w:val="22"/>
        </w:rPr>
        <w:t xml:space="preserve"> </w:t>
      </w:r>
      <w:r w:rsidR="00976C69">
        <w:rPr>
          <w:b/>
          <w:szCs w:val="22"/>
        </w:rPr>
        <w:tab/>
      </w:r>
      <w:r w:rsidR="00976C69">
        <w:t xml:space="preserve">Hindi, Tulsīdās, </w:t>
      </w:r>
      <w:r w:rsidR="00976C69">
        <w:rPr>
          <w:i/>
        </w:rPr>
        <w:t>RCM</w:t>
      </w:r>
      <w:r w:rsidR="00976C69">
        <w:t xml:space="preserve">: </w:t>
      </w:r>
      <w:r w:rsidR="00976C69">
        <w:rPr>
          <w:rFonts w:cs="Gentium Basic"/>
          <w:color w:val="000000"/>
          <w:szCs w:val="24"/>
        </w:rPr>
        <w:t>Lutgendorf 2016: V: 3,20—3,21</w:t>
      </w:r>
    </w:p>
    <w:p w14:paraId="686927BA" w14:textId="77777777" w:rsidR="004E3DC4" w:rsidRDefault="004E3DC4" w:rsidP="00B06859">
      <w:pPr>
        <w:pStyle w:val="narrativeelements"/>
      </w:pPr>
      <w:r>
        <w:tab/>
        <w:t>has just had inauspicious dream:</w:t>
      </w:r>
      <w:r>
        <w:tab/>
      </w:r>
      <w:r>
        <w:tab/>
      </w:r>
      <w:r>
        <w:tab/>
      </w:r>
      <w:r>
        <w:tab/>
        <w:t xml:space="preserve">Bengali, Kṛttibāsa, ed. Mukhopādhyāya: </w:t>
      </w:r>
      <w:r w:rsidRPr="00E133C9">
        <w:rPr>
          <w:szCs w:val="22"/>
        </w:rPr>
        <w:t xml:space="preserve">W.L. Smith </w:t>
      </w:r>
      <w:r>
        <w:rPr>
          <w:szCs w:val="22"/>
        </w:rPr>
        <w:t>(personal comm.)</w:t>
      </w:r>
      <w:r>
        <w:t>: 3.11</w:t>
      </w:r>
      <w:r>
        <w:tab/>
        <w:t>orders Khara, Dūṣaṇa and Triśiras to kill Rāma and Lakṣmaṇa:</w:t>
      </w:r>
      <w:r w:rsidRPr="001F6991">
        <w:t xml:space="preserve"> </w:t>
      </w:r>
      <w:r>
        <w:tab/>
      </w:r>
      <w:r>
        <w:tab/>
      </w:r>
      <w:r>
        <w:tab/>
      </w:r>
      <w:r>
        <w:tab/>
        <w:t xml:space="preserve">Orīya, Śaraḷa Dāsa, </w:t>
      </w:r>
      <w:r>
        <w:rPr>
          <w:i/>
        </w:rPr>
        <w:t>Mahābhārata</w:t>
      </w:r>
      <w:r>
        <w:t xml:space="preserve">: </w:t>
      </w:r>
      <w:r w:rsidRPr="00E133C9">
        <w:rPr>
          <w:szCs w:val="22"/>
        </w:rPr>
        <w:t xml:space="preserve">W.L. Smith </w:t>
      </w:r>
      <w:r>
        <w:rPr>
          <w:szCs w:val="22"/>
        </w:rPr>
        <w:t>(personal comm.)</w:t>
      </w:r>
      <w:r>
        <w:t>: 3.11</w:t>
      </w:r>
    </w:p>
    <w:p w14:paraId="2525F39F" w14:textId="77777777" w:rsidR="00976C69" w:rsidRPr="00976C69" w:rsidRDefault="00976C69" w:rsidP="00B06859">
      <w:pPr>
        <w:pStyle w:val="narrativeelements"/>
        <w:rPr>
          <w:szCs w:val="22"/>
        </w:rPr>
      </w:pPr>
      <w:r>
        <w:rPr>
          <w:szCs w:val="22"/>
        </w:rPr>
        <w:t xml:space="preserve">realising that the man who could slaughter Khara, Dūṣaṇa and the </w:t>
      </w:r>
      <w:r>
        <w:rPr>
          <w:i/>
          <w:szCs w:val="22"/>
        </w:rPr>
        <w:t>rākṣasa</w:t>
      </w:r>
      <w:r>
        <w:rPr>
          <w:szCs w:val="22"/>
        </w:rPr>
        <w:t xml:space="preserve"> army can only be </w:t>
      </w:r>
      <w:r>
        <w:rPr>
          <w:szCs w:val="22"/>
        </w:rPr>
        <w:tab/>
        <w:t xml:space="preserve">Viṣṇu, resolves to be killed by him in order to achieve liberation; abduction of Sītā is </w:t>
      </w:r>
      <w:r>
        <w:rPr>
          <w:szCs w:val="22"/>
        </w:rPr>
        <w:tab/>
        <w:t>merely an alternative:</w:t>
      </w:r>
      <w:r w:rsidRPr="00976C69">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3,22</w:t>
      </w:r>
    </w:p>
    <w:p w14:paraId="3BFFE790" w14:textId="77777777" w:rsidR="004E3DC4" w:rsidRPr="00E133C9" w:rsidRDefault="004E3DC4" w:rsidP="00B06859">
      <w:pPr>
        <w:pStyle w:val="narrativeelements"/>
      </w:pPr>
      <w:r w:rsidRPr="00E133C9">
        <w:rPr>
          <w:szCs w:val="22"/>
        </w:rPr>
        <w:t>ignores Mārīca’s advice:</w:t>
      </w:r>
      <w:r w:rsidRPr="00E133C9">
        <w:tab/>
        <w:t>[</w:t>
      </w:r>
      <w:r w:rsidRPr="00E133C9">
        <w:rPr>
          <w:i/>
        </w:rPr>
        <w:t>Nārada’s prediction</w:t>
      </w:r>
      <w:r w:rsidRPr="00E133C9">
        <w:t xml:space="preserve">] Assamese, Mādhavadeva: Nagar 2000: I, 5 </w:t>
      </w:r>
    </w:p>
    <w:p w14:paraId="6363601E" w14:textId="465BA4E5" w:rsidR="004E3DC4" w:rsidRDefault="004E3DC4" w:rsidP="00B06859">
      <w:pPr>
        <w:pStyle w:val="narrativeelements"/>
      </w:pPr>
      <w:r w:rsidRPr="00E133C9">
        <w:tab/>
      </w:r>
      <w:r w:rsidRPr="00E133C9">
        <w:tab/>
      </w:r>
      <w:r w:rsidRPr="00E133C9">
        <w:tab/>
        <w:t>[</w:t>
      </w:r>
      <w:r w:rsidRPr="00E133C9">
        <w:rPr>
          <w:i/>
        </w:rPr>
        <w:t>as Nārada’s prediction</w:t>
      </w:r>
      <w:r w:rsidRPr="00E133C9">
        <w:t>] Assamese, Mādhava Kandalī: Nagar 2000: I, 216</w:t>
      </w:r>
    </w:p>
    <w:p w14:paraId="44D1BC42" w14:textId="2F20A31D" w:rsidR="00635CCC" w:rsidRPr="00E133C9" w:rsidRDefault="00635CCC" w:rsidP="00B06859">
      <w:pPr>
        <w:pStyle w:val="narrativeelements"/>
      </w:pPr>
      <w:r>
        <w:tab/>
      </w:r>
      <w:r>
        <w:tab/>
      </w:r>
      <w:r>
        <w:rPr>
          <w:b/>
          <w:szCs w:val="22"/>
        </w:rPr>
        <w:tab/>
      </w:r>
      <w:r>
        <w:t xml:space="preserve">Hindi, Tulsīdās, </w:t>
      </w:r>
      <w:r>
        <w:rPr>
          <w:i/>
        </w:rPr>
        <w:t>RCM</w:t>
      </w:r>
      <w:r w:rsidRPr="00AE426A">
        <w:t xml:space="preserve"> 6</w:t>
      </w:r>
      <w:r>
        <w:t xml:space="preserve">: </w:t>
      </w:r>
      <w:r>
        <w:rPr>
          <w:rFonts w:cs="Gentium Basic"/>
          <w:color w:val="000000"/>
          <w:szCs w:val="24"/>
        </w:rPr>
        <w:t>Hill 1952: 383</w:t>
      </w:r>
    </w:p>
    <w:p w14:paraId="766B52CF" w14:textId="77777777" w:rsidR="00976C69" w:rsidRDefault="00976C69" w:rsidP="00B06859">
      <w:pPr>
        <w:pStyle w:val="narrativeelements"/>
      </w:pPr>
      <w:r w:rsidRPr="0099757A">
        <w:t>instructs Mārīca to become golden deer</w:t>
      </w:r>
      <w:r>
        <w:t xml:space="preserve"> decoy</w:t>
      </w:r>
      <w:r w:rsidRPr="0099757A">
        <w:t xml:space="preserve">: </w:t>
      </w:r>
      <w:r>
        <w:tab/>
      </w:r>
      <w:r>
        <w:tab/>
      </w:r>
      <w:r>
        <w:tab/>
      </w:r>
      <w:r w:rsidR="004A4D3D">
        <w:rPr>
          <w:b/>
          <w:szCs w:val="22"/>
        </w:rPr>
        <w:tab/>
      </w:r>
      <w:r w:rsidR="004A4D3D">
        <w:t xml:space="preserve">Hindi, Tulsīdās, </w:t>
      </w:r>
      <w:r w:rsidR="004A4D3D">
        <w:rPr>
          <w:i/>
        </w:rPr>
        <w:t>RCM</w:t>
      </w:r>
      <w:r w:rsidR="004A4D3D">
        <w:t xml:space="preserve">: </w:t>
      </w:r>
      <w:r w:rsidR="004A4D3D">
        <w:rPr>
          <w:rFonts w:cs="Gentium Basic"/>
          <w:color w:val="000000"/>
          <w:szCs w:val="24"/>
        </w:rPr>
        <w:t>Lutgendorf 2016: V: 3,23—3,25</w:t>
      </w:r>
    </w:p>
    <w:p w14:paraId="0E54CF54" w14:textId="77777777" w:rsidR="004E3DC4" w:rsidRPr="00C517D3" w:rsidRDefault="004E3DC4" w:rsidP="00B06859">
      <w:pPr>
        <w:pStyle w:val="narrativeelements"/>
        <w:rPr>
          <w:i/>
        </w:rPr>
      </w:pPr>
      <w:r>
        <w:t>abducts Sītā:</w:t>
      </w:r>
      <w:r w:rsidR="00976C69">
        <w:tab/>
      </w:r>
      <w:r>
        <w:rPr>
          <w:i/>
        </w:rPr>
        <w:tab/>
      </w:r>
      <w:r>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1,48.3</w:t>
      </w:r>
    </w:p>
    <w:p w14:paraId="66A2945E" w14:textId="77777777" w:rsidR="004A4D3D" w:rsidRDefault="004A4D3D" w:rsidP="004A4D3D">
      <w:pPr>
        <w:pStyle w:val="narrativeelements"/>
      </w:pPr>
      <w:r w:rsidRPr="00AE29E7">
        <w:t xml:space="preserve">approaches Sītā as </w:t>
      </w:r>
      <w:r>
        <w:t>mendicant</w:t>
      </w:r>
      <w:r w:rsidRPr="00AE29E7">
        <w:t>:</w:t>
      </w:r>
      <w:r w:rsidRPr="004A4D3D">
        <w:t xml:space="preserve"> </w:t>
      </w:r>
      <w:r>
        <w:rPr>
          <w:b/>
          <w:szCs w:val="22"/>
        </w:rPr>
        <w:tab/>
      </w:r>
      <w:r>
        <w:t xml:space="preserve">Hindi, Tulsīdās, </w:t>
      </w:r>
      <w:r>
        <w:rPr>
          <w:i/>
        </w:rPr>
        <w:t>RCM</w:t>
      </w:r>
      <w:r>
        <w:t xml:space="preserve">: </w:t>
      </w:r>
      <w:r>
        <w:rPr>
          <w:rFonts w:cs="Gentium Basic"/>
          <w:color w:val="000000"/>
          <w:szCs w:val="24"/>
        </w:rPr>
        <w:t>Lutgendorf 2016: V: 3,27.4</w:t>
      </w:r>
    </w:p>
    <w:p w14:paraId="0622C599" w14:textId="77777777" w:rsidR="004E3DC4" w:rsidRPr="00D246F2" w:rsidRDefault="004A4D3D" w:rsidP="00B06859">
      <w:pPr>
        <w:pStyle w:val="narrativeelements"/>
      </w:pPr>
      <w:r w:rsidRPr="00AE29E7">
        <w:tab/>
      </w:r>
      <w:r w:rsidR="004E3DC4">
        <w:rPr>
          <w:color w:val="000000"/>
        </w:rPr>
        <w:t>approaches Sītā muttering name of Śiva:</w:t>
      </w:r>
      <w:r w:rsidR="004E3DC4">
        <w:rPr>
          <w:color w:val="000000"/>
        </w:rPr>
        <w:tab/>
      </w:r>
      <w:r w:rsidR="004E3DC4">
        <w:rPr>
          <w:color w:val="000000"/>
        </w:rPr>
        <w:tab/>
      </w:r>
      <w:r w:rsidR="004E3DC4">
        <w:rPr>
          <w:color w:val="000000"/>
        </w:rPr>
        <w:tab/>
      </w:r>
      <w:r w:rsidR="004E3DC4">
        <w:tab/>
        <w:t xml:space="preserve">Orīya, Śaraḷa Dāsa, </w:t>
      </w:r>
      <w:r w:rsidR="004E3DC4">
        <w:rPr>
          <w:i/>
        </w:rPr>
        <w:t>Mahābhārata</w:t>
      </w:r>
      <w:r w:rsidR="004E3DC4">
        <w:t xml:space="preserve">: </w:t>
      </w:r>
      <w:r w:rsidR="004E3DC4" w:rsidRPr="00E133C9">
        <w:rPr>
          <w:szCs w:val="22"/>
        </w:rPr>
        <w:t xml:space="preserve">W.L. Smith </w:t>
      </w:r>
      <w:r w:rsidR="004E3DC4">
        <w:rPr>
          <w:szCs w:val="22"/>
        </w:rPr>
        <w:t>(personal comm.)</w:t>
      </w:r>
      <w:r w:rsidR="004E3DC4">
        <w:t>: 3.15</w:t>
      </w:r>
    </w:p>
    <w:p w14:paraId="7F034430" w14:textId="77777777" w:rsidR="004A4D3D" w:rsidRDefault="001F4D60" w:rsidP="004A4D3D">
      <w:pPr>
        <w:pStyle w:val="narrativeelements"/>
        <w:rPr>
          <w:rFonts w:cs="Gentium Basic"/>
          <w:color w:val="000000"/>
          <w:szCs w:val="24"/>
        </w:rPr>
      </w:pPr>
      <w:r w:rsidRPr="00952BDC">
        <w:t xml:space="preserve">abducts substitute </w:t>
      </w:r>
      <w:r w:rsidRPr="00EF3D60">
        <w:t>Sītā</w:t>
      </w:r>
      <w:r w:rsidRPr="00952BDC">
        <w:t>:</w:t>
      </w:r>
      <w:r w:rsidR="004A4D3D">
        <w:tab/>
        <w:t xml:space="preserve">Hindi, Tulsīdās, </w:t>
      </w:r>
      <w:r w:rsidR="004A4D3D">
        <w:rPr>
          <w:i/>
        </w:rPr>
        <w:t>RCM</w:t>
      </w:r>
      <w:r w:rsidR="004A4D3D">
        <w:t xml:space="preserve">: </w:t>
      </w:r>
      <w:r w:rsidR="004A4D3D">
        <w:rPr>
          <w:rFonts w:cs="Gentium Basic"/>
          <w:color w:val="000000"/>
          <w:szCs w:val="24"/>
        </w:rPr>
        <w:t>Lutgendorf 2016: V: 3,28</w:t>
      </w:r>
    </w:p>
    <w:p w14:paraId="3B5BDBD3" w14:textId="77777777" w:rsidR="001F4D60" w:rsidRDefault="001F4D60" w:rsidP="004A4D3D">
      <w:pPr>
        <w:pStyle w:val="narrativeelements"/>
      </w:pPr>
      <w:r w:rsidRPr="00304CA5">
        <w:t xml:space="preserve">fights </w:t>
      </w:r>
      <w:r>
        <w:t xml:space="preserve">and kills </w:t>
      </w:r>
      <w:r w:rsidRPr="00304CA5">
        <w:t>Jaṭāyus:</w:t>
      </w:r>
      <w:r w:rsidRPr="001F4D60">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3,28</w:t>
      </w:r>
    </w:p>
    <w:p w14:paraId="4E0D0731" w14:textId="409A8AF7" w:rsidR="004E3DC4" w:rsidRPr="00D5773E" w:rsidRDefault="004E3DC4" w:rsidP="00B06859">
      <w:pPr>
        <w:pStyle w:val="narrativeelements"/>
      </w:pPr>
      <w:r>
        <w:rPr>
          <w:color w:val="000000"/>
          <w:szCs w:val="24"/>
        </w:rPr>
        <w:t>gods rejoice at abduction; Bṛhaspati predicts death of Rāvaṇa:</w:t>
      </w:r>
      <w:r>
        <w:rPr>
          <w:color w:val="000000"/>
          <w:szCs w:val="24"/>
        </w:rPr>
        <w:tab/>
      </w:r>
      <w:r>
        <w:rPr>
          <w:color w:val="000000"/>
          <w:szCs w:val="24"/>
        </w:rPr>
        <w:tab/>
      </w:r>
      <w:r>
        <w:rPr>
          <w:color w:val="000000"/>
          <w:szCs w:val="24"/>
        </w:rPr>
        <w:tab/>
      </w:r>
      <w:r>
        <w:tab/>
        <w:t xml:space="preserve">Orīya, Baḷarāmadāsa, </w:t>
      </w:r>
      <w:r w:rsidR="000B1F17">
        <w:rPr>
          <w:i/>
        </w:rPr>
        <w:t>Jagamohana</w:t>
      </w:r>
      <w:r>
        <w:rPr>
          <w:i/>
        </w:rPr>
        <w:t xml:space="preserve"> Rm</w:t>
      </w:r>
      <w:r>
        <w:t xml:space="preserve">: </w:t>
      </w:r>
      <w:r w:rsidRPr="00E133C9">
        <w:rPr>
          <w:szCs w:val="22"/>
        </w:rPr>
        <w:t xml:space="preserve">W.L. Smith </w:t>
      </w:r>
      <w:r>
        <w:rPr>
          <w:szCs w:val="22"/>
        </w:rPr>
        <w:t>(personal comm.)</w:t>
      </w:r>
      <w:r>
        <w:t>: 3.15.2</w:t>
      </w:r>
    </w:p>
    <w:p w14:paraId="64D9BEF6" w14:textId="77777777" w:rsidR="009E44FF" w:rsidRDefault="009E44FF" w:rsidP="00B06859">
      <w:pPr>
        <w:pStyle w:val="narrativeelements"/>
        <w:rPr>
          <w:szCs w:val="22"/>
        </w:rPr>
      </w:pPr>
      <w:r>
        <w:rPr>
          <w:szCs w:val="26"/>
        </w:rPr>
        <w:t xml:space="preserve">visits Sītā in </w:t>
      </w:r>
      <w:r>
        <w:rPr>
          <w:i/>
          <w:szCs w:val="26"/>
        </w:rPr>
        <w:t>aśokavana</w:t>
      </w:r>
      <w:r>
        <w:rPr>
          <w:szCs w:val="26"/>
        </w:rPr>
        <w:t>:</w:t>
      </w:r>
      <w:r w:rsidRPr="009E44FF">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5,8.1</w:t>
      </w:r>
    </w:p>
    <w:p w14:paraId="107FCD3E" w14:textId="77777777" w:rsidR="00AC3E3E" w:rsidRDefault="00AC3E3E" w:rsidP="00AC3E3E">
      <w:pPr>
        <w:pStyle w:val="narrativeelements"/>
        <w:rPr>
          <w:szCs w:val="22"/>
        </w:rPr>
      </w:pPr>
      <w:r>
        <w:rPr>
          <w:szCs w:val="22"/>
        </w:rPr>
        <w:tab/>
        <w:t>vehemently resisted by Sītā:</w:t>
      </w:r>
      <w:r w:rsidRPr="00D5591A">
        <w:rPr>
          <w:color w:val="000000"/>
          <w:szCs w:val="36"/>
        </w:rPr>
        <w:t xml:space="preserve"> </w:t>
      </w:r>
      <w:r>
        <w:rPr>
          <w:b/>
          <w:szCs w:val="22"/>
        </w:rPr>
        <w:tab/>
      </w:r>
      <w:r>
        <w:t xml:space="preserve">Hindi, Tulsīdās, </w:t>
      </w:r>
      <w:r>
        <w:rPr>
          <w:i/>
        </w:rPr>
        <w:t>RCM</w:t>
      </w:r>
      <w:r>
        <w:t xml:space="preserve">: </w:t>
      </w:r>
      <w:r>
        <w:rPr>
          <w:rFonts w:cs="Gentium Basic"/>
          <w:color w:val="000000"/>
          <w:szCs w:val="24"/>
        </w:rPr>
        <w:t>Lutgendorf 2016: V: 5,8.3—5,9.5</w:t>
      </w:r>
    </w:p>
    <w:p w14:paraId="11F19041" w14:textId="77777777" w:rsidR="00AC3E3E" w:rsidRDefault="00AC3E3E" w:rsidP="00AC3E3E">
      <w:pPr>
        <w:pStyle w:val="narrativeelements"/>
      </w:pPr>
      <w:r w:rsidRPr="00AE29E7">
        <w:rPr>
          <w:szCs w:val="22"/>
        </w:rPr>
        <w:tab/>
        <w:t>Sītā places straw between them:</w:t>
      </w:r>
      <w:r w:rsidRPr="00E52F72">
        <w:t xml:space="preserve"> </w:t>
      </w:r>
      <w:r>
        <w:tab/>
        <w:t xml:space="preserve">Hindi, Tulsīdās, </w:t>
      </w:r>
      <w:r>
        <w:rPr>
          <w:i/>
        </w:rPr>
        <w:t>RCM</w:t>
      </w:r>
      <w:r>
        <w:t xml:space="preserve">: </w:t>
      </w:r>
      <w:r>
        <w:rPr>
          <w:rFonts w:cs="Gentium Basic"/>
          <w:color w:val="000000"/>
          <w:szCs w:val="24"/>
        </w:rPr>
        <w:t>Lutgendorf 2016: V: 5,8.3</w:t>
      </w:r>
    </w:p>
    <w:p w14:paraId="7B37C116" w14:textId="77777777" w:rsidR="00AC3E3E" w:rsidRDefault="00AC3E3E" w:rsidP="00B06859">
      <w:pPr>
        <w:pStyle w:val="narrativeelements"/>
        <w:rPr>
          <w:szCs w:val="22"/>
        </w:rPr>
      </w:pPr>
      <w:r>
        <w:rPr>
          <w:szCs w:val="22"/>
        </w:rPr>
        <w:tab/>
        <w:t>draws sword, restrained by Mandodarī:</w:t>
      </w:r>
    </w:p>
    <w:p w14:paraId="24F76108" w14:textId="77777777" w:rsidR="00AC3E3E" w:rsidRDefault="00AC3E3E" w:rsidP="00AC3E3E">
      <w:pPr>
        <w:pStyle w:val="narrativeelements"/>
      </w:pPr>
      <w:r>
        <w:tab/>
      </w:r>
      <w:r>
        <w:tab/>
      </w:r>
      <w:r>
        <w:rPr>
          <w:b/>
          <w:szCs w:val="22"/>
        </w:rPr>
        <w:tab/>
      </w:r>
      <w:r>
        <w:t xml:space="preserve">Hindi, Tulsīdās, </w:t>
      </w:r>
      <w:r>
        <w:rPr>
          <w:i/>
        </w:rPr>
        <w:t>RCM</w:t>
      </w:r>
      <w:r>
        <w:t xml:space="preserve">: </w:t>
      </w:r>
      <w:r>
        <w:rPr>
          <w:rFonts w:cs="Gentium Basic"/>
          <w:color w:val="000000"/>
          <w:szCs w:val="24"/>
        </w:rPr>
        <w:t>Lutgendorf 2016: V: 5,8.3—5,9.5</w:t>
      </w:r>
    </w:p>
    <w:p w14:paraId="487CC47C" w14:textId="77777777" w:rsidR="00FA40B3" w:rsidRPr="00E133C9" w:rsidRDefault="00FA40B3" w:rsidP="00FA40B3">
      <w:pPr>
        <w:pStyle w:val="narrativeelements"/>
      </w:pPr>
      <w:r w:rsidRPr="00E133C9">
        <w:rPr>
          <w:szCs w:val="22"/>
        </w:rPr>
        <w:t>mourns killing of Akṣa:</w:t>
      </w:r>
      <w:r>
        <w:rPr>
          <w:szCs w:val="22"/>
        </w:rPr>
        <w:tab/>
      </w:r>
      <w:r w:rsidRPr="00E133C9">
        <w:t>Assamese, Mādhava Kandalī: Nagar 2000: II, 33</w:t>
      </w:r>
    </w:p>
    <w:p w14:paraId="41522315" w14:textId="77777777" w:rsidR="00104AF8" w:rsidRDefault="00104AF8" w:rsidP="00104AF8">
      <w:pPr>
        <w:pStyle w:val="narrativeelements"/>
        <w:rPr>
          <w:rFonts w:cs="Gentium Basic"/>
          <w:color w:val="000000"/>
          <w:szCs w:val="24"/>
        </w:rPr>
      </w:pPr>
      <w:r w:rsidRPr="00AE29E7">
        <w:t xml:space="preserve">accepts advice </w:t>
      </w:r>
      <w:r w:rsidR="00FC097B">
        <w:t xml:space="preserve">from </w:t>
      </w:r>
      <w:r w:rsidR="00FC097B" w:rsidRPr="00AE29E7">
        <w:t xml:space="preserve">Vibhīṣaṇa </w:t>
      </w:r>
      <w:r w:rsidR="00FC097B">
        <w:t xml:space="preserve">not to execute </w:t>
      </w:r>
      <w:r w:rsidRPr="00AE29E7">
        <w:t>messenger</w:t>
      </w:r>
      <w:r w:rsidR="00FC097B">
        <w:t xml:space="preserve"> Hanumān</w:t>
      </w:r>
      <w:r w:rsidRPr="00AE29E7">
        <w:t>:</w:t>
      </w:r>
      <w:r w:rsidR="00FC097B">
        <w:tab/>
      </w:r>
      <w:r w:rsidR="00FC097B">
        <w:tab/>
      </w:r>
      <w:r w:rsidR="00FC097B">
        <w:tab/>
      </w:r>
      <w:r w:rsidR="00FC097B">
        <w:rPr>
          <w:b/>
          <w:szCs w:val="22"/>
        </w:rPr>
        <w:tab/>
      </w:r>
      <w:r w:rsidR="00FC097B">
        <w:t xml:space="preserve">Hindi, Tulsīdās, </w:t>
      </w:r>
      <w:r w:rsidR="00FC097B">
        <w:rPr>
          <w:i/>
        </w:rPr>
        <w:t>RCM</w:t>
      </w:r>
      <w:r w:rsidR="00FC097B">
        <w:t xml:space="preserve">: </w:t>
      </w:r>
      <w:r w:rsidR="00FC097B">
        <w:rPr>
          <w:rFonts w:cs="Gentium Basic"/>
          <w:color w:val="000000"/>
          <w:szCs w:val="24"/>
        </w:rPr>
        <w:t>Lutgendorf 2016: V: 5,23.3-5</w:t>
      </w:r>
    </w:p>
    <w:p w14:paraId="0718B8CB" w14:textId="77777777" w:rsidR="00FC097B" w:rsidRDefault="00FC097B" w:rsidP="00104AF8">
      <w:pPr>
        <w:pStyle w:val="narrativeelements"/>
        <w:rPr>
          <w:szCs w:val="22"/>
        </w:rPr>
      </w:pPr>
      <w:r>
        <w:tab/>
      </w:r>
      <w:r w:rsidRPr="00AE29E7">
        <w:t>orders Hanumān’s tail to be burned</w:t>
      </w:r>
      <w:r>
        <w:t xml:space="preserve"> to bring Rāma to Laṅkā:</w:t>
      </w:r>
      <w:r>
        <w:tab/>
      </w:r>
      <w:r>
        <w:tab/>
      </w:r>
      <w:r>
        <w:tab/>
      </w:r>
      <w:r>
        <w:rPr>
          <w:b/>
          <w:szCs w:val="22"/>
        </w:rPr>
        <w:tab/>
      </w:r>
      <w:r>
        <w:t xml:space="preserve">Hindi, Tulsīdās, </w:t>
      </w:r>
      <w:r>
        <w:rPr>
          <w:i/>
        </w:rPr>
        <w:t>RCM</w:t>
      </w:r>
      <w:r>
        <w:t xml:space="preserve">: </w:t>
      </w:r>
      <w:r>
        <w:rPr>
          <w:rFonts w:cs="Gentium Basic"/>
          <w:color w:val="000000"/>
          <w:szCs w:val="24"/>
        </w:rPr>
        <w:t>Lutgendorf 2016: V: 5,24.1</w:t>
      </w:r>
    </w:p>
    <w:p w14:paraId="5A760741" w14:textId="77777777" w:rsidR="005C724D" w:rsidRDefault="005C724D" w:rsidP="005C724D">
      <w:pPr>
        <w:tabs>
          <w:tab w:val="left" w:pos="720"/>
          <w:tab w:val="left" w:pos="1440"/>
          <w:tab w:val="right" w:pos="9000"/>
        </w:tabs>
        <w:ind w:firstLine="0"/>
      </w:pPr>
      <w:r w:rsidRPr="00AE29E7">
        <w:t>rejects advice to return Sītā:</w:t>
      </w:r>
    </w:p>
    <w:p w14:paraId="6C713EF2" w14:textId="1DB4507F" w:rsidR="001C2F99" w:rsidRDefault="001C2F99" w:rsidP="00AD216C">
      <w:pPr>
        <w:tabs>
          <w:tab w:val="left" w:pos="720"/>
          <w:tab w:val="left" w:pos="1440"/>
          <w:tab w:val="right" w:pos="9000"/>
        </w:tabs>
        <w:ind w:firstLine="0"/>
      </w:pPr>
      <w:r>
        <w:tab/>
        <w:t>from Aṅgada (1):</w:t>
      </w:r>
      <w:r w:rsidRPr="001C2F99">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375</w:t>
      </w:r>
    </w:p>
    <w:p w14:paraId="4D936C35" w14:textId="31E2FF84" w:rsidR="00AD216C" w:rsidRDefault="00AD216C" w:rsidP="00AD216C">
      <w:pPr>
        <w:tabs>
          <w:tab w:val="left" w:pos="720"/>
          <w:tab w:val="left" w:pos="1440"/>
          <w:tab w:val="right" w:pos="9000"/>
        </w:tabs>
        <w:ind w:firstLine="0"/>
      </w:pPr>
      <w:r>
        <w:tab/>
        <w:t>from Kālanemi:</w:t>
      </w:r>
      <w:r w:rsidRPr="00E30F83">
        <w:rPr>
          <w:i/>
          <w:color w:val="000000"/>
        </w:rPr>
        <w:t xml:space="preserve"> </w:t>
      </w:r>
      <w:r>
        <w:rPr>
          <w:i/>
          <w:color w:val="000000"/>
        </w:rPr>
        <w:tab/>
      </w:r>
      <w:r w:rsidRPr="008E11D4">
        <w:rPr>
          <w:i/>
          <w:color w:val="000000"/>
        </w:rPr>
        <w:t>Adhyātma Rm</w:t>
      </w:r>
      <w:r w:rsidRPr="008E11D4">
        <w:rPr>
          <w:color w:val="000000"/>
        </w:rPr>
        <w:t>: Tapasyananda 1985:</w:t>
      </w:r>
      <w:r>
        <w:rPr>
          <w:color w:val="000000"/>
        </w:rPr>
        <w:t xml:space="preserve"> 6,6.46-63; 7.1-2</w:t>
      </w:r>
    </w:p>
    <w:p w14:paraId="2BAAF975" w14:textId="77777777" w:rsidR="00AD216C" w:rsidRDefault="00AD216C" w:rsidP="00AD216C">
      <w:pPr>
        <w:tabs>
          <w:tab w:val="left" w:pos="720"/>
          <w:tab w:val="left" w:pos="1440"/>
          <w:tab w:val="right" w:pos="9000"/>
        </w:tabs>
        <w:ind w:firstLine="0"/>
        <w:rPr>
          <w:rFonts w:cs="Gentium Basic"/>
          <w:color w:val="000000"/>
          <w:szCs w:val="24"/>
        </w:rPr>
      </w:pPr>
      <w:r>
        <w:tab/>
      </w:r>
      <w:r>
        <w:tab/>
      </w:r>
      <w:r>
        <w:rPr>
          <w:b/>
          <w:szCs w:val="22"/>
        </w:rPr>
        <w:tab/>
      </w:r>
      <w:r>
        <w:t xml:space="preserve">Hindi, Tulsīdās, </w:t>
      </w:r>
      <w:r>
        <w:rPr>
          <w:i/>
        </w:rPr>
        <w:t>RCM</w:t>
      </w:r>
      <w:r w:rsidRPr="00AE426A">
        <w:t xml:space="preserve"> 6</w:t>
      </w:r>
      <w:r>
        <w:t xml:space="preserve">: </w:t>
      </w:r>
      <w:r>
        <w:rPr>
          <w:rFonts w:cs="Gentium Basic"/>
          <w:color w:val="000000"/>
          <w:szCs w:val="24"/>
        </w:rPr>
        <w:t>Hill 1952: 392</w:t>
      </w:r>
    </w:p>
    <w:p w14:paraId="5930CCED" w14:textId="77777777" w:rsidR="00AD216C" w:rsidRDefault="00AD216C" w:rsidP="00AD216C">
      <w:pPr>
        <w:tabs>
          <w:tab w:val="left" w:pos="720"/>
          <w:tab w:val="left" w:pos="1440"/>
          <w:tab w:val="right" w:pos="9000"/>
        </w:tabs>
        <w:ind w:firstLine="0"/>
      </w:pPr>
      <w:r>
        <w:tab/>
      </w:r>
      <w:r>
        <w:tab/>
        <w:t>Rāma is Viṣṇu:</w:t>
      </w:r>
      <w:r w:rsidRPr="000F6E63">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392</w:t>
      </w:r>
    </w:p>
    <w:p w14:paraId="7D013BB3" w14:textId="432F6B84" w:rsidR="005C724D" w:rsidRDefault="005C724D" w:rsidP="005C724D">
      <w:pPr>
        <w:pStyle w:val="narrativeelements"/>
        <w:rPr>
          <w:rFonts w:cs="Gentium Basic"/>
          <w:color w:val="000000"/>
          <w:szCs w:val="24"/>
        </w:rPr>
      </w:pPr>
      <w:r>
        <w:rPr>
          <w:szCs w:val="22"/>
        </w:rPr>
        <w:lastRenderedPageBreak/>
        <w:tab/>
        <w:t>from Mālyavān:</w:t>
      </w:r>
      <w:r>
        <w:rPr>
          <w:b/>
          <w:szCs w:val="22"/>
        </w:rPr>
        <w:tab/>
      </w:r>
      <w:r w:rsidR="00AD216C">
        <w:rPr>
          <w:b/>
          <w:szCs w:val="22"/>
        </w:rPr>
        <w:tab/>
      </w:r>
      <w:r w:rsidR="00AD216C">
        <w:rPr>
          <w:b/>
          <w:szCs w:val="22"/>
        </w:rPr>
        <w:tab/>
      </w:r>
      <w:r w:rsidR="00AD216C">
        <w:rPr>
          <w:b/>
          <w:szCs w:val="22"/>
        </w:rPr>
        <w:tab/>
      </w:r>
      <w:r>
        <w:t xml:space="preserve">Hindi, Tulsīdās, </w:t>
      </w:r>
      <w:r>
        <w:rPr>
          <w:i/>
        </w:rPr>
        <w:t>RCM</w:t>
      </w:r>
      <w:r>
        <w:t xml:space="preserve">: </w:t>
      </w:r>
      <w:r>
        <w:rPr>
          <w:rFonts w:cs="Gentium Basic"/>
          <w:color w:val="000000"/>
          <w:szCs w:val="24"/>
        </w:rPr>
        <w:t>Lutgendorf 2016: V: 5,39.2</w:t>
      </w:r>
      <w:r w:rsidR="00C40E39">
        <w:rPr>
          <w:rFonts w:cs="Gentium Basic"/>
          <w:color w:val="000000"/>
          <w:szCs w:val="24"/>
        </w:rPr>
        <w:t xml:space="preserve">; </w:t>
      </w:r>
      <w:r w:rsidR="00C40E39">
        <w:rPr>
          <w:i/>
        </w:rPr>
        <w:t>RCM</w:t>
      </w:r>
      <w:r w:rsidR="00C40E39" w:rsidRPr="00AE426A">
        <w:t xml:space="preserve"> 6</w:t>
      </w:r>
      <w:r w:rsidR="00C40E39">
        <w:t xml:space="preserve">: </w:t>
      </w:r>
      <w:r w:rsidR="00C40E39">
        <w:rPr>
          <w:rFonts w:cs="Gentium Basic"/>
          <w:color w:val="000000"/>
          <w:szCs w:val="24"/>
        </w:rPr>
        <w:t>Hill 1952: 389</w:t>
      </w:r>
    </w:p>
    <w:p w14:paraId="2B7797F9" w14:textId="262E4D0B" w:rsidR="00C40E39" w:rsidRDefault="00C40E39" w:rsidP="005C724D">
      <w:pPr>
        <w:pStyle w:val="narrativeelements"/>
        <w:rPr>
          <w:szCs w:val="22"/>
        </w:rPr>
      </w:pPr>
      <w:r>
        <w:rPr>
          <w:szCs w:val="22"/>
        </w:rPr>
        <w:tab/>
      </w:r>
      <w:r>
        <w:rPr>
          <w:szCs w:val="22"/>
        </w:rPr>
        <w:tab/>
        <w:t>Rāma is Viṣṇu:</w:t>
      </w:r>
      <w:r w:rsidRPr="00C40E39">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389</w:t>
      </w:r>
    </w:p>
    <w:p w14:paraId="335C423B" w14:textId="47F7CD52" w:rsidR="005C724D" w:rsidRDefault="005C724D" w:rsidP="00B06859">
      <w:pPr>
        <w:pStyle w:val="narrativeelements"/>
        <w:rPr>
          <w:szCs w:val="22"/>
        </w:rPr>
      </w:pPr>
      <w:r>
        <w:rPr>
          <w:szCs w:val="22"/>
        </w:rPr>
        <w:tab/>
        <w:t>from Mandodarī:</w:t>
      </w:r>
      <w:r w:rsidRPr="005C724D">
        <w:rPr>
          <w:b/>
          <w:szCs w:val="22"/>
        </w:rPr>
        <w:t xml:space="preserve"> </w:t>
      </w:r>
      <w:r>
        <w:rPr>
          <w:b/>
          <w:szCs w:val="22"/>
        </w:rPr>
        <w:tab/>
      </w:r>
      <w:r w:rsidR="00C40E39">
        <w:rPr>
          <w:b/>
          <w:szCs w:val="22"/>
        </w:rPr>
        <w:tab/>
      </w:r>
      <w:r w:rsidR="00C40E39">
        <w:rPr>
          <w:b/>
          <w:szCs w:val="22"/>
        </w:rPr>
        <w:tab/>
      </w:r>
      <w:r w:rsidR="00C40E39">
        <w:rPr>
          <w:b/>
          <w:szCs w:val="22"/>
        </w:rPr>
        <w:tab/>
      </w:r>
      <w:r>
        <w:t xml:space="preserve">Hindi, Tulsīdās, </w:t>
      </w:r>
      <w:r>
        <w:rPr>
          <w:i/>
        </w:rPr>
        <w:t>RCM</w:t>
      </w:r>
      <w:r>
        <w:t xml:space="preserve">: </w:t>
      </w:r>
      <w:r>
        <w:rPr>
          <w:rFonts w:cs="Gentium Basic"/>
          <w:color w:val="000000"/>
          <w:szCs w:val="24"/>
        </w:rPr>
        <w:t>Lutgendorf 2016: V: 5,36.1-3</w:t>
      </w:r>
      <w:r w:rsidR="00C40E39">
        <w:rPr>
          <w:rFonts w:cs="Gentium Basic"/>
          <w:color w:val="000000"/>
          <w:szCs w:val="24"/>
        </w:rPr>
        <w:t xml:space="preserve">; </w:t>
      </w:r>
      <w:r w:rsidR="00C40E39">
        <w:rPr>
          <w:i/>
        </w:rPr>
        <w:t>RCM</w:t>
      </w:r>
      <w:r w:rsidR="00C40E39" w:rsidRPr="00AE426A">
        <w:t xml:space="preserve"> 6</w:t>
      </w:r>
      <w:r w:rsidR="00C40E39">
        <w:t xml:space="preserve">: </w:t>
      </w:r>
      <w:r w:rsidR="00C40E39">
        <w:rPr>
          <w:rFonts w:cs="Gentium Basic"/>
          <w:color w:val="000000"/>
          <w:szCs w:val="24"/>
        </w:rPr>
        <w:t>Hill 1952: 369-70</w:t>
      </w:r>
    </w:p>
    <w:p w14:paraId="14142D2A" w14:textId="4AF081EB" w:rsidR="00C40E39" w:rsidRDefault="00C40E39" w:rsidP="005C724D">
      <w:pPr>
        <w:pStyle w:val="narrativeelements"/>
        <w:rPr>
          <w:rFonts w:cs="Gentium Basic"/>
          <w:color w:val="000000"/>
          <w:szCs w:val="24"/>
        </w:rPr>
      </w:pPr>
      <w:r>
        <w:tab/>
      </w:r>
      <w:r>
        <w:tab/>
        <w:t>Rāma is Viṣṇu:</w:t>
      </w:r>
      <w:r w:rsidRPr="00C40E39">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369, 372-73, 383-84, 420</w:t>
      </w:r>
    </w:p>
    <w:p w14:paraId="07B4F136" w14:textId="7ECF028E" w:rsidR="00C40E39" w:rsidRDefault="00C40E39" w:rsidP="005C724D">
      <w:pPr>
        <w:pStyle w:val="narrativeelements"/>
      </w:pPr>
      <w:r>
        <w:tab/>
      </w:r>
      <w:r>
        <w:tab/>
        <w:t>return Sītā, retire to forest:</w:t>
      </w:r>
      <w:r w:rsidRPr="00C40E39">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369-70</w:t>
      </w:r>
    </w:p>
    <w:p w14:paraId="327200B8" w14:textId="77777777" w:rsidR="00AD216C" w:rsidRDefault="00AD216C" w:rsidP="00AD216C">
      <w:pPr>
        <w:tabs>
          <w:tab w:val="left" w:pos="720"/>
          <w:tab w:val="left" w:pos="1440"/>
          <w:tab w:val="right" w:pos="9000"/>
        </w:tabs>
        <w:ind w:firstLine="0"/>
      </w:pPr>
      <w:r>
        <w:tab/>
        <w:t>from Prahasta:</w:t>
      </w:r>
      <w:r w:rsidRPr="000F6E63">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370, 372-73</w:t>
      </w:r>
    </w:p>
    <w:p w14:paraId="7565A32D" w14:textId="088C93F1" w:rsidR="005C724D" w:rsidRPr="005C724D" w:rsidRDefault="005C724D" w:rsidP="005C724D">
      <w:pPr>
        <w:pStyle w:val="narrativeelements"/>
        <w:rPr>
          <w:szCs w:val="22"/>
        </w:rPr>
      </w:pPr>
      <w:r>
        <w:tab/>
        <w:t xml:space="preserve">from </w:t>
      </w:r>
      <w:r w:rsidRPr="00AE29E7">
        <w:t>Vibhīṣaṇa:</w:t>
      </w:r>
      <w:r w:rsidRPr="005C724D">
        <w:rPr>
          <w:szCs w:val="22"/>
        </w:rPr>
        <w:t xml:space="preserve"> </w:t>
      </w:r>
      <w:r>
        <w:rPr>
          <w:szCs w:val="22"/>
        </w:rPr>
        <w:tab/>
      </w:r>
      <w:r>
        <w:t xml:space="preserve">Hindi, Tulsīdās, </w:t>
      </w:r>
      <w:r>
        <w:rPr>
          <w:i/>
        </w:rPr>
        <w:t>RCM</w:t>
      </w:r>
      <w:r>
        <w:t xml:space="preserve">: </w:t>
      </w:r>
      <w:r>
        <w:rPr>
          <w:rFonts w:cs="Gentium Basic"/>
          <w:color w:val="000000"/>
          <w:szCs w:val="24"/>
        </w:rPr>
        <w:t>Lutgendorf 2016: V: 5,39.2; 5,40.1-3</w:t>
      </w:r>
    </w:p>
    <w:p w14:paraId="5731FC11" w14:textId="05FD50A1" w:rsidR="004E3DC4" w:rsidRPr="00E133C9" w:rsidRDefault="004E3DC4" w:rsidP="00B06859">
      <w:pPr>
        <w:pStyle w:val="narrativeelements"/>
        <w:rPr>
          <w:szCs w:val="22"/>
        </w:rPr>
      </w:pPr>
      <w:r w:rsidRPr="00E133C9">
        <w:rPr>
          <w:szCs w:val="22"/>
        </w:rPr>
        <w:t xml:space="preserve">seeing </w:t>
      </w:r>
      <w:r w:rsidRPr="00E133C9">
        <w:rPr>
          <w:i/>
          <w:szCs w:val="22"/>
        </w:rPr>
        <w:t>vānara</w:t>
      </w:r>
      <w:r w:rsidRPr="00E133C9">
        <w:rPr>
          <w:szCs w:val="22"/>
        </w:rPr>
        <w:t xml:space="preserve"> army has crossed </w:t>
      </w:r>
      <w:r w:rsidR="00715EEE">
        <w:rPr>
          <w:szCs w:val="22"/>
        </w:rPr>
        <w:t>causeway</w:t>
      </w:r>
      <w:r w:rsidRPr="00E133C9">
        <w:rPr>
          <w:szCs w:val="22"/>
        </w:rPr>
        <w:t>, orders defensive wall to be built around Laṅkā:</w:t>
      </w:r>
      <w:r w:rsidRPr="00E133C9">
        <w:rPr>
          <w:szCs w:val="22"/>
        </w:rPr>
        <w:tab/>
      </w:r>
      <w:r w:rsidRPr="00E133C9">
        <w:rPr>
          <w:szCs w:val="22"/>
        </w:rPr>
        <w:tab/>
      </w:r>
      <w:r w:rsidRPr="00E133C9">
        <w:rPr>
          <w:szCs w:val="22"/>
        </w:rPr>
        <w:tab/>
      </w:r>
      <w:r w:rsidRPr="00E133C9">
        <w:tab/>
        <w:t xml:space="preserve">Kāśmīri, Prakāśa Rāma: Nagar 2001: </w:t>
      </w:r>
      <w:r w:rsidRPr="00E133C9">
        <w:rPr>
          <w:szCs w:val="22"/>
        </w:rPr>
        <w:t>63</w:t>
      </w:r>
    </w:p>
    <w:p w14:paraId="33A008CB" w14:textId="77777777" w:rsidR="004E3DC4" w:rsidRDefault="004E3DC4" w:rsidP="00B06859">
      <w:pPr>
        <w:tabs>
          <w:tab w:val="left" w:pos="720"/>
          <w:tab w:val="left" w:pos="1440"/>
          <w:tab w:val="right" w:pos="9000"/>
        </w:tabs>
        <w:ind w:firstLine="0"/>
        <w:rPr>
          <w:color w:val="000000"/>
          <w:szCs w:val="24"/>
        </w:rPr>
      </w:pPr>
      <w:r w:rsidRPr="006A0D1A">
        <w:t>expels Vibhīṣaṇa:</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p.193: 1371-1495</w:t>
      </w:r>
    </w:p>
    <w:p w14:paraId="1D7E2DD0" w14:textId="77777777" w:rsidR="005C724D" w:rsidRDefault="005C724D" w:rsidP="005C724D">
      <w:pPr>
        <w:pStyle w:val="narrativeelements"/>
      </w:pPr>
      <w:r>
        <w:tab/>
      </w:r>
      <w:r>
        <w:tab/>
      </w:r>
      <w:r>
        <w:rPr>
          <w:b/>
          <w:szCs w:val="22"/>
        </w:rPr>
        <w:tab/>
      </w:r>
      <w:r>
        <w:t xml:space="preserve">Hindi, Tulsīdās, </w:t>
      </w:r>
      <w:r>
        <w:rPr>
          <w:i/>
        </w:rPr>
        <w:t>RCM</w:t>
      </w:r>
      <w:r>
        <w:t xml:space="preserve">: </w:t>
      </w:r>
      <w:r>
        <w:rPr>
          <w:rFonts w:cs="Gentium Basic"/>
          <w:color w:val="000000"/>
          <w:szCs w:val="24"/>
        </w:rPr>
        <w:t>Lutgendorf 2016: V: 5,</w:t>
      </w:r>
      <w:r>
        <w:t>40.3</w:t>
      </w:r>
    </w:p>
    <w:p w14:paraId="4C1AA2F6" w14:textId="34EA8E49" w:rsidR="00610C11" w:rsidRDefault="00610C11" w:rsidP="00610C11">
      <w:pPr>
        <w:pStyle w:val="narrativeelements"/>
      </w:pPr>
      <w:r>
        <w:tab/>
        <w:t>strikes Vibhīṣaṇa:</w:t>
      </w:r>
      <w:r w:rsidRPr="002A0BC9">
        <w:rPr>
          <w:rFonts w:cs="Gentium Basic"/>
          <w:color w:val="000000"/>
          <w:szCs w:val="24"/>
        </w:rPr>
        <w:t xml:space="preserve">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181.5</w:t>
      </w:r>
    </w:p>
    <w:p w14:paraId="0CB044C8" w14:textId="77777777" w:rsidR="005C724D" w:rsidRDefault="005C724D" w:rsidP="005C724D">
      <w:pPr>
        <w:pStyle w:val="narrativeelements"/>
        <w:rPr>
          <w:i/>
        </w:rPr>
      </w:pPr>
      <w:r>
        <w:tab/>
      </w:r>
      <w:r w:rsidRPr="00304CA5">
        <w:t>kicks Vibhīṣaṇa:</w:t>
      </w:r>
      <w:r w:rsidRPr="008D4484">
        <w:t xml:space="preserve"> </w:t>
      </w:r>
      <w:r>
        <w:rPr>
          <w:b/>
          <w:szCs w:val="22"/>
        </w:rPr>
        <w:tab/>
      </w:r>
      <w:r>
        <w:t xml:space="preserve">Hindi, Tulsīdās, </w:t>
      </w:r>
      <w:r>
        <w:rPr>
          <w:i/>
        </w:rPr>
        <w:t>RCM</w:t>
      </w:r>
      <w:r>
        <w:t xml:space="preserve">: </w:t>
      </w:r>
      <w:r>
        <w:rPr>
          <w:rFonts w:cs="Gentium Basic"/>
          <w:color w:val="000000"/>
          <w:szCs w:val="24"/>
        </w:rPr>
        <w:t>Lutgendorf 2016: V: 5,40.3</w:t>
      </w:r>
    </w:p>
    <w:p w14:paraId="614B5351" w14:textId="77777777" w:rsidR="005C724D" w:rsidRDefault="005C724D" w:rsidP="005C724D">
      <w:pPr>
        <w:pStyle w:val="narrativeelements"/>
        <w:rPr>
          <w:i/>
        </w:rPr>
      </w:pPr>
      <w:r w:rsidRPr="00480928">
        <w:t xml:space="preserve">(before causeway built) </w:t>
      </w:r>
      <w:r>
        <w:t>sends Śuka and companion as spies:</w:t>
      </w:r>
      <w:r>
        <w:tab/>
      </w:r>
      <w:r>
        <w:tab/>
      </w:r>
      <w:r>
        <w:tab/>
      </w:r>
      <w:r>
        <w:rPr>
          <w:b/>
          <w:szCs w:val="22"/>
        </w:rPr>
        <w:tab/>
      </w:r>
      <w:r>
        <w:t xml:space="preserve">Hindi, Tulsīdās, </w:t>
      </w:r>
      <w:r>
        <w:rPr>
          <w:i/>
        </w:rPr>
        <w:t>RCM</w:t>
      </w:r>
      <w:r>
        <w:t xml:space="preserve">: </w:t>
      </w:r>
      <w:r>
        <w:rPr>
          <w:rFonts w:cs="Gentium Basic"/>
          <w:color w:val="000000"/>
          <w:szCs w:val="24"/>
        </w:rPr>
        <w:t>Lutgendorf 2016: V: 5,50.4</w:t>
      </w:r>
    </w:p>
    <w:p w14:paraId="21C84024" w14:textId="77777777" w:rsidR="005C724D" w:rsidRDefault="005C724D" w:rsidP="005C724D">
      <w:pPr>
        <w:pStyle w:val="narrativeelements"/>
      </w:pPr>
      <w:r>
        <w:tab/>
        <w:t>rejects advice from Śuka:</w:t>
      </w:r>
      <w:r w:rsidRPr="005C724D">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5,55</w:t>
      </w:r>
    </w:p>
    <w:p w14:paraId="1A516645" w14:textId="77777777" w:rsidR="005C724D" w:rsidRDefault="005C724D" w:rsidP="005C724D">
      <w:pPr>
        <w:pStyle w:val="narrativeelements"/>
      </w:pPr>
      <w:r>
        <w:tab/>
      </w:r>
      <w:r>
        <w:tab/>
        <w:t>kicks Śuka:</w:t>
      </w:r>
      <w:r w:rsidRPr="005C724D">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5,56.4</w:t>
      </w:r>
    </w:p>
    <w:p w14:paraId="500FFB84" w14:textId="14E2F38D" w:rsidR="00932907" w:rsidRDefault="00932907" w:rsidP="00932907">
      <w:pPr>
        <w:pStyle w:val="narrativeelements"/>
        <w:rPr>
          <w:szCs w:val="32"/>
        </w:rPr>
      </w:pPr>
      <w:r>
        <w:rPr>
          <w:szCs w:val="32"/>
        </w:rPr>
        <w:t>umbrella detroyed, crowns knocked off by Rāma’s distant arrow:</w:t>
      </w:r>
      <w:r w:rsidRPr="00F26936">
        <w:rPr>
          <w:b/>
          <w:szCs w:val="22"/>
        </w:rPr>
        <w:t xml:space="preserve"> </w:t>
      </w:r>
      <w:r>
        <w:rPr>
          <w:b/>
          <w:szCs w:val="22"/>
        </w:rPr>
        <w:tab/>
      </w:r>
      <w:r>
        <w:rPr>
          <w:b/>
          <w:szCs w:val="22"/>
        </w:rPr>
        <w:tab/>
      </w:r>
      <w:r>
        <w:rPr>
          <w:b/>
          <w:szCs w:val="22"/>
        </w:rPr>
        <w:tab/>
      </w:r>
      <w:r>
        <w:rPr>
          <w:b/>
          <w:szCs w:val="22"/>
        </w:rPr>
        <w:tab/>
      </w:r>
      <w:r>
        <w:t xml:space="preserve">Hindi, Tulsīdās, </w:t>
      </w:r>
      <w:r>
        <w:rPr>
          <w:i/>
        </w:rPr>
        <w:t>RCM</w:t>
      </w:r>
      <w:r w:rsidRPr="00AE426A">
        <w:t xml:space="preserve"> 6</w:t>
      </w:r>
      <w:r>
        <w:t xml:space="preserve">: </w:t>
      </w:r>
      <w:r>
        <w:rPr>
          <w:rFonts w:cs="Gentium Basic"/>
          <w:color w:val="000000"/>
          <w:szCs w:val="24"/>
        </w:rPr>
        <w:t>Hill 1952: 372</w:t>
      </w:r>
    </w:p>
    <w:p w14:paraId="4872CA77" w14:textId="392BBFE7" w:rsidR="00C02888" w:rsidRDefault="00C02888" w:rsidP="00C02888">
      <w:pPr>
        <w:pStyle w:val="narrativeelements"/>
      </w:pPr>
      <w:r>
        <w:t>taunted by Aṅgada (1) with previous defeats and Rāma’s prowess:</w:t>
      </w:r>
      <w:r w:rsidRPr="006D4700">
        <w:t xml:space="preserve"> </w:t>
      </w:r>
      <w:r>
        <w:tab/>
      </w:r>
    </w:p>
    <w:p w14:paraId="76CE1723" w14:textId="77777777" w:rsidR="00C02888" w:rsidRDefault="00C02888" w:rsidP="00C02888">
      <w:pPr>
        <w:pStyle w:val="narrativeelements"/>
      </w:pPr>
      <w:r>
        <w:tab/>
      </w:r>
      <w:r>
        <w:tab/>
      </w:r>
      <w:r>
        <w:rPr>
          <w:b/>
          <w:szCs w:val="22"/>
        </w:rPr>
        <w:tab/>
      </w:r>
      <w:r>
        <w:t xml:space="preserve">Hindi, Tulsīdās, </w:t>
      </w:r>
      <w:r>
        <w:rPr>
          <w:i/>
        </w:rPr>
        <w:t>RCM</w:t>
      </w:r>
      <w:r w:rsidRPr="00AE426A">
        <w:t xml:space="preserve"> 6</w:t>
      </w:r>
      <w:r>
        <w:t xml:space="preserve">: </w:t>
      </w:r>
      <w:r>
        <w:rPr>
          <w:rFonts w:cs="Gentium Basic"/>
          <w:color w:val="000000"/>
          <w:szCs w:val="24"/>
        </w:rPr>
        <w:t>Hill 1952: 375-78</w:t>
      </w:r>
    </w:p>
    <w:p w14:paraId="1A87E140" w14:textId="77777777" w:rsidR="00C02888" w:rsidRDefault="00C02888" w:rsidP="00C02888">
      <w:pPr>
        <w:pStyle w:val="narrativeelements"/>
      </w:pPr>
      <w:r>
        <w:tab/>
        <w:t xml:space="preserve">challenged, unable to move Aṅgada’s foot: </w:t>
      </w:r>
      <w:r>
        <w:rPr>
          <w:b/>
          <w:szCs w:val="22"/>
        </w:rPr>
        <w:tab/>
      </w:r>
      <w:r>
        <w:t xml:space="preserve">Hindi, Tulsīdās, </w:t>
      </w:r>
      <w:r>
        <w:rPr>
          <w:i/>
        </w:rPr>
        <w:t>RCM</w:t>
      </w:r>
      <w:r w:rsidRPr="00AE426A">
        <w:t xml:space="preserve"> 6</w:t>
      </w:r>
      <w:r>
        <w:t xml:space="preserve">: </w:t>
      </w:r>
      <w:r>
        <w:rPr>
          <w:rFonts w:cs="Gentium Basic"/>
          <w:color w:val="000000"/>
          <w:szCs w:val="24"/>
        </w:rPr>
        <w:t xml:space="preserve">Hill 1952: </w:t>
      </w:r>
      <w:r>
        <w:t>382-83</w:t>
      </w:r>
    </w:p>
    <w:p w14:paraId="3FCD1997" w14:textId="77777777" w:rsidR="004E3DC4" w:rsidRPr="00E133C9" w:rsidRDefault="004E3DC4" w:rsidP="005C724D">
      <w:pPr>
        <w:pStyle w:val="narrativeelements"/>
      </w:pPr>
      <w:r w:rsidRPr="00E133C9">
        <w:t>rejects offers of peace from Rāma:</w:t>
      </w:r>
    </w:p>
    <w:p w14:paraId="3A5B9C5C" w14:textId="77777777" w:rsidR="004E3DC4" w:rsidRPr="00E133C9" w:rsidRDefault="004E3DC4" w:rsidP="00B06859">
      <w:pPr>
        <w:pStyle w:val="narrativeelements"/>
      </w:pPr>
      <w:r w:rsidRPr="00E133C9">
        <w:rPr>
          <w:szCs w:val="22"/>
        </w:rPr>
        <w:tab/>
        <w:t xml:space="preserve">attempts to make alliance with Aṅgada, taunting him with not avenging father’s </w:t>
      </w:r>
      <w:r w:rsidRPr="00E133C9">
        <w:rPr>
          <w:szCs w:val="22"/>
        </w:rPr>
        <w:tab/>
        <w:t>death:</w:t>
      </w:r>
      <w:r w:rsidRPr="00E133C9">
        <w:rPr>
          <w:szCs w:val="22"/>
        </w:rPr>
        <w:tab/>
      </w:r>
      <w:r w:rsidRPr="00E133C9">
        <w:tab/>
        <w:t xml:space="preserve">Kāśmīri, Prakāśa Rāma: Nagar 2001: </w:t>
      </w:r>
      <w:r w:rsidRPr="00E133C9">
        <w:rPr>
          <w:szCs w:val="22"/>
        </w:rPr>
        <w:t>63;</w:t>
      </w:r>
      <w:r w:rsidRPr="00E133C9">
        <w:t xml:space="preserve"> </w:t>
      </w:r>
      <w:r w:rsidRPr="00E133C9">
        <w:rPr>
          <w:color w:val="000000"/>
          <w:szCs w:val="24"/>
        </w:rPr>
        <w:t>Grierson</w:t>
      </w:r>
      <w:r w:rsidRPr="00E133C9">
        <w:t xml:space="preserve"> 1930: </w:t>
      </w:r>
      <w:r w:rsidRPr="00E133C9">
        <w:rPr>
          <w:i/>
        </w:rPr>
        <w:t>sarga</w:t>
      </w:r>
      <w:r w:rsidRPr="00E133C9">
        <w:t xml:space="preserve"> 40</w:t>
      </w:r>
    </w:p>
    <w:p w14:paraId="678A3B7A" w14:textId="77777777" w:rsidR="004E3DC4" w:rsidRPr="00E133C9" w:rsidRDefault="004E3DC4" w:rsidP="00B06859">
      <w:pPr>
        <w:pStyle w:val="narrativeelements"/>
      </w:pPr>
      <w:r w:rsidRPr="00E133C9">
        <w:rPr>
          <w:szCs w:val="22"/>
        </w:rPr>
        <w:tab/>
        <w:t xml:space="preserve">attempts to make alliance with Sugrīva, sending letter via Sukhasura, to avenge </w:t>
      </w:r>
      <w:r w:rsidRPr="00E133C9">
        <w:rPr>
          <w:szCs w:val="22"/>
        </w:rPr>
        <w:tab/>
        <w:t>death of Vālin:</w:t>
      </w:r>
      <w:r w:rsidRPr="00E133C9">
        <w:tab/>
        <w:t xml:space="preserve">Kāśmīri, Prakāśa Rāma: Nagar 2001: 64; </w:t>
      </w:r>
      <w:r w:rsidRPr="00E133C9">
        <w:rPr>
          <w:color w:val="000000"/>
          <w:szCs w:val="24"/>
        </w:rPr>
        <w:t>Grierson</w:t>
      </w:r>
      <w:r w:rsidRPr="00E133C9">
        <w:t xml:space="preserve"> 1930: </w:t>
      </w:r>
      <w:r w:rsidRPr="00E133C9">
        <w:rPr>
          <w:i/>
        </w:rPr>
        <w:t>sarga</w:t>
      </w:r>
      <w:r w:rsidRPr="00E133C9">
        <w:t xml:space="preserve"> 42</w:t>
      </w:r>
    </w:p>
    <w:p w14:paraId="3D18B127" w14:textId="77777777" w:rsidR="004E3DC4" w:rsidRDefault="004E3DC4" w:rsidP="00B06859">
      <w:pPr>
        <w:pStyle w:val="narrativeelements"/>
      </w:pPr>
      <w:r>
        <w:t>offer of peace and wealth in return for Sītā rejected by Rāma:</w:t>
      </w:r>
    </w:p>
    <w:p w14:paraId="77510C57" w14:textId="77777777" w:rsidR="004E3DC4" w:rsidRPr="006A0D1A" w:rsidRDefault="004E3DC4" w:rsidP="00B06859">
      <w:pPr>
        <w:pStyle w:val="narrativeelements"/>
      </w:pPr>
      <w:r>
        <w:tab/>
      </w:r>
      <w:r>
        <w:tab/>
      </w:r>
      <w:r>
        <w:tab/>
        <w:t xml:space="preserve"> Jain, Brajbhāṣā, Bālak, </w:t>
      </w:r>
      <w:r>
        <w:rPr>
          <w:i/>
        </w:rPr>
        <w:t>Sītācarit</w:t>
      </w:r>
      <w:r>
        <w:rPr>
          <w:b/>
          <w:color w:val="000000"/>
          <w:szCs w:val="24"/>
        </w:rPr>
        <w:t xml:space="preserve">: </w:t>
      </w:r>
      <w:r w:rsidRPr="00741379">
        <w:rPr>
          <w:color w:val="000000"/>
          <w:szCs w:val="24"/>
        </w:rPr>
        <w:t>Plau 2018c</w:t>
      </w:r>
      <w:r>
        <w:rPr>
          <w:color w:val="000000"/>
          <w:szCs w:val="24"/>
        </w:rPr>
        <w:t>: p.193: 1659-1812</w:t>
      </w:r>
    </w:p>
    <w:p w14:paraId="7B536A60" w14:textId="77777777" w:rsidR="004E3DC4" w:rsidRPr="00E133C9" w:rsidRDefault="004E3DC4" w:rsidP="00B06859">
      <w:pPr>
        <w:pStyle w:val="narrativeelements"/>
      </w:pPr>
      <w:r w:rsidRPr="00E133C9">
        <w:t xml:space="preserve">creates illusory head of Rāma to deceive Sītā: </w:t>
      </w:r>
      <w:r w:rsidRPr="00E133C9">
        <w:tab/>
      </w:r>
      <w:r w:rsidRPr="00E133C9">
        <w:tab/>
      </w:r>
      <w:r w:rsidRPr="00E133C9">
        <w:tab/>
      </w:r>
      <w:r w:rsidRPr="00E133C9">
        <w:tab/>
        <w:t>Assamese, Mādhava Kandalī: Nagar 2000: II, 69-72</w:t>
      </w:r>
      <w:r w:rsidRPr="00AE29E7">
        <w:tab/>
      </w:r>
      <w:r w:rsidRPr="00AE29E7">
        <w:tab/>
      </w:r>
      <w:r w:rsidRPr="00AE29E7">
        <w:tab/>
        <w:t>Kāśmīri, Prakāśa Rāma: Nagar 2001: 65</w:t>
      </w:r>
      <w:r w:rsidRPr="00957E31">
        <w:t xml:space="preserve"> </w:t>
      </w:r>
    </w:p>
    <w:p w14:paraId="4A24DFFB" w14:textId="77777777" w:rsidR="004E3DC4" w:rsidRPr="00E133C9" w:rsidRDefault="004E3DC4" w:rsidP="00B06859">
      <w:pPr>
        <w:pStyle w:val="narrativeelements"/>
      </w:pPr>
      <w:r w:rsidRPr="00E133C9">
        <w:t>creates illusory Sītā, decapitates her in sight of Rāma [</w:t>
      </w:r>
      <w:r w:rsidRPr="00E133C9">
        <w:rPr>
          <w:i/>
        </w:rPr>
        <w:t>not Indrajit, not reported, as in VRm</w:t>
      </w:r>
      <w:r w:rsidRPr="00E133C9">
        <w:t>]:</w:t>
      </w:r>
      <w:r w:rsidRPr="00E133C9">
        <w:tab/>
      </w:r>
      <w:r w:rsidRPr="00E133C9">
        <w:tab/>
      </w:r>
      <w:r w:rsidRPr="00E133C9">
        <w:tab/>
      </w:r>
      <w:r w:rsidRPr="00E133C9">
        <w:tab/>
        <w:t>Kāśmīri, Prakāśa Rāma: Nagar 2001: 88</w:t>
      </w:r>
    </w:p>
    <w:p w14:paraId="2EB7FEBE" w14:textId="77777777" w:rsidR="00FA40B3" w:rsidRPr="00E133C9" w:rsidRDefault="00FA40B3" w:rsidP="00FA40B3">
      <w:pPr>
        <w:pStyle w:val="narrativeelements"/>
      </w:pPr>
      <w:r w:rsidRPr="00E133C9">
        <w:t>4 sons and 2 brothers [</w:t>
      </w:r>
      <w:r w:rsidRPr="00E133C9">
        <w:rPr>
          <w:i/>
        </w:rPr>
        <w:t>all unnamed</w:t>
      </w:r>
      <w:r w:rsidRPr="00E133C9">
        <w:t>] killed:</w:t>
      </w:r>
      <w:r w:rsidRPr="00E133C9">
        <w:tab/>
      </w:r>
      <w:r w:rsidRPr="00E133C9">
        <w:tab/>
      </w:r>
      <w:r w:rsidRPr="00E133C9">
        <w:tab/>
      </w:r>
      <w:r w:rsidRPr="00E133C9">
        <w:tab/>
        <w:t>[</w:t>
      </w:r>
      <w:r w:rsidRPr="00E133C9">
        <w:rPr>
          <w:i/>
        </w:rPr>
        <w:t>Nārada’s prediction</w:t>
      </w:r>
      <w:r w:rsidRPr="00E133C9">
        <w:t xml:space="preserve">] Assamese, Mādhavadeva: Nagar 2000: I, 7 </w:t>
      </w:r>
    </w:p>
    <w:p w14:paraId="63B49557" w14:textId="77777777" w:rsidR="00FA40B3" w:rsidRPr="00E133C9" w:rsidRDefault="00FA40B3" w:rsidP="00FA40B3">
      <w:pPr>
        <w:pStyle w:val="narrativeelements"/>
      </w:pPr>
      <w:r w:rsidRPr="00E133C9">
        <w:t>3 generals killed accompanying Rāvaṇa to battle:</w:t>
      </w:r>
      <w:r w:rsidRPr="00E133C9">
        <w:tab/>
      </w:r>
      <w:r w:rsidRPr="00E133C9">
        <w:tab/>
      </w:r>
      <w:r w:rsidRPr="00E133C9">
        <w:tab/>
      </w:r>
      <w:r w:rsidRPr="00E133C9">
        <w:tab/>
        <w:t>[</w:t>
      </w:r>
      <w:r w:rsidRPr="00E133C9">
        <w:rPr>
          <w:i/>
        </w:rPr>
        <w:t>Nārada’s prediction</w:t>
      </w:r>
      <w:r w:rsidRPr="00E133C9">
        <w:t xml:space="preserve">] Assamese, Mādhavadeva: Nagar 2000: I, 8 </w:t>
      </w:r>
    </w:p>
    <w:p w14:paraId="21D20E0A" w14:textId="77777777" w:rsidR="00FA40B3" w:rsidRPr="00E133C9" w:rsidRDefault="00FA40B3" w:rsidP="00FA40B3">
      <w:pPr>
        <w:pStyle w:val="narrativeelements"/>
      </w:pPr>
      <w:r w:rsidRPr="00E133C9">
        <w:tab/>
      </w:r>
      <w:r w:rsidRPr="00E133C9">
        <w:tab/>
      </w:r>
      <w:r w:rsidRPr="00E133C9">
        <w:tab/>
        <w:t>Assamese, Mādhava Kandalī: Nagar 2000: II, 157-60</w:t>
      </w:r>
    </w:p>
    <w:p w14:paraId="037B4E7C" w14:textId="77777777" w:rsidR="00FA40B3" w:rsidRPr="00E133C9" w:rsidRDefault="00FA40B3" w:rsidP="00FA40B3">
      <w:pPr>
        <w:pStyle w:val="narrativeelements"/>
        <w:rPr>
          <w:szCs w:val="22"/>
        </w:rPr>
      </w:pPr>
      <w:r w:rsidRPr="00E133C9">
        <w:rPr>
          <w:szCs w:val="22"/>
        </w:rPr>
        <w:t>reaction to losses:</w:t>
      </w:r>
    </w:p>
    <w:p w14:paraId="03B18AD0" w14:textId="77777777" w:rsidR="004E3DC4" w:rsidRPr="00E133C9" w:rsidRDefault="004E3DC4" w:rsidP="00B06859">
      <w:pPr>
        <w:pStyle w:val="narrativeelements"/>
      </w:pPr>
      <w:r w:rsidRPr="00E133C9">
        <w:t>seeks help from Mahirāvaṇa, threatens suicide and berates Mahirāvaṇa for cowardice:</w:t>
      </w:r>
      <w:r w:rsidRPr="00E133C9">
        <w:tab/>
      </w:r>
      <w:r w:rsidRPr="00E133C9">
        <w:tab/>
      </w:r>
      <w:r w:rsidRPr="00E133C9">
        <w:tab/>
      </w:r>
      <w:r w:rsidRPr="00E133C9">
        <w:tab/>
        <w:t>Kāśmīri, Prakāśa Rāma: Nagar 2001: 72-73</w:t>
      </w:r>
    </w:p>
    <w:p w14:paraId="1A92F56F" w14:textId="77777777" w:rsidR="004E3DC4" w:rsidRPr="00E133C9" w:rsidRDefault="004E3DC4" w:rsidP="00B06859">
      <w:pPr>
        <w:pStyle w:val="narrativeelements"/>
      </w:pPr>
      <w:r w:rsidRPr="00E133C9">
        <w:t xml:space="preserve">worried by death of Mahirāvaṇa, seeks help from Śiva at Kailāsa, given Makheśvara </w:t>
      </w:r>
      <w:r w:rsidRPr="00E133C9">
        <w:tab/>
      </w:r>
      <w:r w:rsidRPr="00E133C9">
        <w:tab/>
      </w:r>
      <w:r w:rsidRPr="00E133C9">
        <w:rPr>
          <w:i/>
        </w:rPr>
        <w:t>liṅga</w:t>
      </w:r>
      <w:r w:rsidRPr="00E133C9">
        <w:t xml:space="preserve"> as talisman with warning that it will become immovable if it touches ground; </w:t>
      </w:r>
      <w:r w:rsidRPr="00E133C9">
        <w:tab/>
        <w:t xml:space="preserve">tricked by Nārada into handing it to </w:t>
      </w:r>
      <w:r w:rsidRPr="00E133C9">
        <w:rPr>
          <w:i/>
        </w:rPr>
        <w:t>brāhman</w:t>
      </w:r>
      <w:r w:rsidRPr="00E133C9">
        <w:t xml:space="preserve"> while he urinates, </w:t>
      </w:r>
      <w:r w:rsidRPr="00E133C9">
        <w:rPr>
          <w:i/>
        </w:rPr>
        <w:t>brāhman</w:t>
      </w:r>
      <w:r w:rsidRPr="00E133C9">
        <w:t xml:space="preserve"> drops it </w:t>
      </w:r>
      <w:r w:rsidRPr="00E133C9">
        <w:tab/>
        <w:t>[</w:t>
      </w:r>
      <w:r w:rsidRPr="00E133C9">
        <w:rPr>
          <w:i/>
        </w:rPr>
        <w:t xml:space="preserve">see also </w:t>
      </w:r>
      <w:r w:rsidRPr="00E133C9">
        <w:t>Early exploits]:</w:t>
      </w:r>
      <w:r w:rsidRPr="00E133C9">
        <w:tab/>
        <w:t>Kāśmīri, Prakāśa Rāma: Nagar 2001: 86</w:t>
      </w:r>
    </w:p>
    <w:p w14:paraId="12DE58C0" w14:textId="77777777" w:rsidR="004E3DC4" w:rsidRPr="00E133C9" w:rsidRDefault="004E3DC4" w:rsidP="00B06859">
      <w:pPr>
        <w:pStyle w:val="narrativeelements"/>
      </w:pPr>
      <w:r w:rsidRPr="00E133C9">
        <w:t>wakes Kumbhakarṇa:</w:t>
      </w:r>
      <w:r w:rsidRPr="00E133C9">
        <w:tab/>
        <w:t>[</w:t>
      </w:r>
      <w:r w:rsidRPr="00E133C9">
        <w:rPr>
          <w:i/>
        </w:rPr>
        <w:t>Nārada’s prediction</w:t>
      </w:r>
      <w:r w:rsidRPr="00E133C9">
        <w:t xml:space="preserve">] Assamese, Mādhavadeva: Nagar 2000: I, 7 </w:t>
      </w:r>
    </w:p>
    <w:p w14:paraId="76FF84C7" w14:textId="77777777" w:rsidR="004E3DC4" w:rsidRPr="00E133C9" w:rsidRDefault="004E3DC4" w:rsidP="00B06859">
      <w:pPr>
        <w:pStyle w:val="narrativeelements"/>
      </w:pPr>
      <w:r w:rsidRPr="00E133C9">
        <w:tab/>
      </w:r>
      <w:r w:rsidRPr="00E133C9">
        <w:tab/>
      </w:r>
      <w:r w:rsidRPr="00E133C9">
        <w:tab/>
        <w:t>Assamese, Mādhava Kandalī: Nagar 2000: II, 108-21</w:t>
      </w:r>
    </w:p>
    <w:p w14:paraId="1182E19F" w14:textId="7E736AC3" w:rsidR="00FA40B3" w:rsidRDefault="00FA40B3" w:rsidP="00B06859">
      <w:pPr>
        <w:pStyle w:val="narrativeelements"/>
      </w:pPr>
      <w:r>
        <w:tab/>
        <w:t>wakes Kumbhakarṇa himself with difficulty:</w:t>
      </w:r>
      <w:r>
        <w:tab/>
        <w:t xml:space="preserve">Hindi, Tulsīdās, </w:t>
      </w:r>
      <w:r>
        <w:rPr>
          <w:i/>
        </w:rPr>
        <w:t>RCM</w:t>
      </w:r>
      <w:r w:rsidRPr="00AE426A">
        <w:t xml:space="preserve"> 6</w:t>
      </w:r>
      <w:r>
        <w:t xml:space="preserve">: </w:t>
      </w:r>
      <w:r>
        <w:rPr>
          <w:rFonts w:cs="Gentium Basic"/>
          <w:color w:val="000000"/>
          <w:szCs w:val="24"/>
        </w:rPr>
        <w:t>Hill 1952: 395</w:t>
      </w:r>
    </w:p>
    <w:p w14:paraId="4395CDFD" w14:textId="2C7EA4BE" w:rsidR="004E3DC4" w:rsidRPr="00E133C9" w:rsidRDefault="004E3DC4" w:rsidP="00B06859">
      <w:pPr>
        <w:pStyle w:val="narrativeelements"/>
        <w:rPr>
          <w:i/>
        </w:rPr>
      </w:pPr>
      <w:r w:rsidRPr="00E133C9">
        <w:lastRenderedPageBreak/>
        <w:tab/>
        <w:t>laments death of Kumbhakarṇa [</w:t>
      </w:r>
      <w:r w:rsidRPr="00E133C9">
        <w:rPr>
          <w:i/>
        </w:rPr>
        <w:t>not valued above Sītā</w:t>
      </w:r>
      <w:r w:rsidRPr="00E133C9">
        <w:t>]:</w:t>
      </w:r>
      <w:r w:rsidRPr="00E133C9">
        <w:tab/>
      </w:r>
      <w:r w:rsidRPr="00E133C9">
        <w:tab/>
      </w:r>
      <w:r w:rsidRPr="00E133C9">
        <w:tab/>
      </w:r>
      <w:r w:rsidRPr="00E133C9">
        <w:tab/>
        <w:t>Assamese, Mādhava Kandalī: Nagar 2000: II, 121</w:t>
      </w:r>
      <w:r w:rsidRPr="00E133C9">
        <w:tab/>
      </w:r>
      <w:r w:rsidRPr="00E133C9">
        <w:tab/>
      </w:r>
      <w:r w:rsidRPr="00E133C9">
        <w:tab/>
        <w:t xml:space="preserve">Kāśmīri, Prakāśa Rāma: Nagar 2001: 72 </w:t>
      </w:r>
      <w:r w:rsidRPr="00E133C9">
        <w:tab/>
        <w:t>worried by death of Kumbhakarṇa, seeks help:</w:t>
      </w:r>
      <w:r w:rsidRPr="00E133C9">
        <w:tab/>
      </w:r>
      <w:r w:rsidRPr="00E133C9">
        <w:tab/>
      </w:r>
      <w:r w:rsidRPr="00E133C9">
        <w:tab/>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47</w:t>
      </w:r>
    </w:p>
    <w:p w14:paraId="650C3AF3" w14:textId="77777777" w:rsidR="004E3DC4" w:rsidRPr="00E133C9" w:rsidRDefault="004E3DC4" w:rsidP="00B06859">
      <w:pPr>
        <w:tabs>
          <w:tab w:val="left" w:pos="720"/>
          <w:tab w:val="left" w:pos="1440"/>
          <w:tab w:val="right" w:pos="9000"/>
        </w:tabs>
        <w:ind w:firstLine="0"/>
        <w:rPr>
          <w:szCs w:val="32"/>
        </w:rPr>
      </w:pPr>
      <w:r w:rsidRPr="00E133C9">
        <w:rPr>
          <w:szCs w:val="32"/>
        </w:rPr>
        <w:t xml:space="preserve">mourns death of Indrajit: </w:t>
      </w:r>
      <w:r w:rsidRPr="00E133C9">
        <w:rPr>
          <w:szCs w:val="32"/>
        </w:rPr>
        <w:tab/>
      </w:r>
    </w:p>
    <w:p w14:paraId="213E6687" w14:textId="77777777" w:rsidR="004E3DC4" w:rsidRPr="00E133C9" w:rsidRDefault="004E3DC4" w:rsidP="00B06859">
      <w:pPr>
        <w:pStyle w:val="narrativeelements"/>
      </w:pPr>
      <w:r w:rsidRPr="00E133C9">
        <w:tab/>
        <w:t>grieved, determines to kill Sītā; restrained by Mandodarī:</w:t>
      </w:r>
      <w:r w:rsidRPr="00E133C9">
        <w:tab/>
      </w:r>
      <w:r w:rsidRPr="00E133C9">
        <w:tab/>
      </w:r>
      <w:r w:rsidRPr="00E133C9">
        <w:tab/>
      </w:r>
      <w:r w:rsidRPr="00E133C9">
        <w:tab/>
        <w:t>[</w:t>
      </w:r>
      <w:r w:rsidRPr="00E133C9">
        <w:rPr>
          <w:i/>
        </w:rPr>
        <w:t>Nārada’s prediction</w:t>
      </w:r>
      <w:r w:rsidRPr="00E133C9">
        <w:t xml:space="preserve">] Assamese, Mādhavadeva: Nagar 2000: I, 8 </w:t>
      </w:r>
    </w:p>
    <w:p w14:paraId="71F0123F" w14:textId="77777777" w:rsidR="004E3DC4" w:rsidRPr="00E133C9" w:rsidRDefault="004E3DC4" w:rsidP="00B06859">
      <w:pPr>
        <w:pStyle w:val="narrativeelements"/>
      </w:pPr>
      <w:r w:rsidRPr="00E133C9">
        <w:tab/>
        <w:t xml:space="preserve">restrained by Arvinda (sin to kill a woman, Rāvaṇa should direct his anger at Rāma </w:t>
      </w:r>
      <w:r w:rsidRPr="00E133C9">
        <w:tab/>
        <w:t>and Lakṣmaṇa):</w:t>
      </w:r>
      <w:r w:rsidRPr="00E133C9">
        <w:tab/>
        <w:t>Assamese, Mādhava Kandalī: Nagar 2000: II, 153-54</w:t>
      </w:r>
    </w:p>
    <w:p w14:paraId="3AB1114D" w14:textId="49C51DFB" w:rsidR="00FA40B3" w:rsidRPr="005D21B4" w:rsidRDefault="00FA40B3" w:rsidP="00C02888">
      <w:pPr>
        <w:pStyle w:val="narrativeelements"/>
        <w:rPr>
          <w:szCs w:val="32"/>
        </w:rPr>
      </w:pPr>
      <w:r w:rsidRPr="00AE29E7">
        <w:rPr>
          <w:szCs w:val="32"/>
        </w:rPr>
        <w:t xml:space="preserve">criticised by grieving </w:t>
      </w:r>
      <w:r w:rsidRPr="00AE29E7">
        <w:rPr>
          <w:i/>
          <w:szCs w:val="32"/>
        </w:rPr>
        <w:t>rākṣasīs</w:t>
      </w:r>
      <w:r w:rsidR="00C02888">
        <w:rPr>
          <w:szCs w:val="32"/>
        </w:rPr>
        <w:t>:</w:t>
      </w:r>
      <w:r w:rsidR="00C02888">
        <w:tab/>
      </w:r>
      <w:r>
        <w:t xml:space="preserve">Hindi, Tulsīdās, </w:t>
      </w:r>
      <w:r>
        <w:rPr>
          <w:i/>
        </w:rPr>
        <w:t>RCM</w:t>
      </w:r>
      <w:r w:rsidRPr="00AE426A">
        <w:t xml:space="preserve"> 6</w:t>
      </w:r>
      <w:r>
        <w:t xml:space="preserve">: </w:t>
      </w:r>
      <w:r>
        <w:rPr>
          <w:rFonts w:cs="Gentium Basic"/>
          <w:color w:val="000000"/>
          <w:szCs w:val="24"/>
        </w:rPr>
        <w:t>Hill 1952: 386</w:t>
      </w:r>
    </w:p>
    <w:p w14:paraId="64AEF697" w14:textId="77777777" w:rsidR="004E3DC4" w:rsidRPr="00E133C9" w:rsidRDefault="004E3DC4" w:rsidP="00B06859">
      <w:pPr>
        <w:pStyle w:val="narrativeelements"/>
      </w:pPr>
      <w:r w:rsidRPr="00E133C9">
        <w:t>wounds Lakṣmaṇa with spear:</w:t>
      </w:r>
      <w:r w:rsidRPr="00E133C9">
        <w:tab/>
        <w:t>[</w:t>
      </w:r>
      <w:r w:rsidRPr="00E133C9">
        <w:rPr>
          <w:i/>
        </w:rPr>
        <w:t>Nārada’s prediction</w:t>
      </w:r>
      <w:r w:rsidRPr="00E133C9">
        <w:t xml:space="preserve">] Assamese, Mādhavadeva: Nagar 2000: I, 8 </w:t>
      </w:r>
    </w:p>
    <w:p w14:paraId="2736ED00" w14:textId="77777777" w:rsidR="004E3DC4" w:rsidRPr="00E133C9" w:rsidRDefault="004E3DC4" w:rsidP="00B06859">
      <w:pPr>
        <w:pStyle w:val="narrativeelements"/>
      </w:pPr>
      <w:r w:rsidRPr="00E133C9">
        <w:tab/>
      </w:r>
      <w:r w:rsidRPr="00E133C9">
        <w:tab/>
      </w:r>
      <w:r w:rsidRPr="00E133C9">
        <w:tab/>
        <w:t>Assamese, Mādhava Kandalī: Nagar 2000: II, 163-65</w:t>
      </w:r>
    </w:p>
    <w:p w14:paraId="012EF34B" w14:textId="77777777" w:rsidR="004E3DC4" w:rsidRDefault="004E3DC4" w:rsidP="00B06859">
      <w:pPr>
        <w:pStyle w:val="narrativeelements"/>
      </w:pP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p.193: 1371-1495</w:t>
      </w:r>
    </w:p>
    <w:p w14:paraId="71EA99D3" w14:textId="00AEC4BD" w:rsidR="00FA40B3" w:rsidRDefault="00FA40B3" w:rsidP="00072B7C">
      <w:pPr>
        <w:tabs>
          <w:tab w:val="left" w:pos="720"/>
          <w:tab w:val="left" w:pos="1440"/>
          <w:tab w:val="right" w:pos="9000"/>
        </w:tabs>
        <w:ind w:firstLine="0"/>
        <w:rPr>
          <w:szCs w:val="32"/>
        </w:rPr>
      </w:pPr>
      <w:r>
        <w:rPr>
          <w:szCs w:val="32"/>
        </w:rPr>
        <w:tab/>
        <w:t>spear is gift of Brahmā:</w:t>
      </w:r>
      <w:r w:rsidRPr="00FA40B3">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406</w:t>
      </w:r>
    </w:p>
    <w:p w14:paraId="47E16712" w14:textId="5BDD417B" w:rsidR="00072B7C" w:rsidRDefault="00072B7C" w:rsidP="00072B7C">
      <w:pPr>
        <w:tabs>
          <w:tab w:val="left" w:pos="720"/>
          <w:tab w:val="left" w:pos="1440"/>
          <w:tab w:val="right" w:pos="9000"/>
        </w:tabs>
        <w:ind w:firstLine="0"/>
        <w:rPr>
          <w:szCs w:val="32"/>
        </w:rPr>
      </w:pPr>
      <w:r>
        <w:rPr>
          <w:szCs w:val="32"/>
        </w:rPr>
        <w:tab/>
        <w:t>cannot lift wounded Lakṣmaṇa:</w:t>
      </w:r>
      <w:r w:rsidRPr="002B48D9">
        <w:t xml:space="preserve"> </w:t>
      </w:r>
      <w:r>
        <w:rPr>
          <w:i/>
        </w:rPr>
        <w:tab/>
      </w:r>
      <w:r>
        <w:t xml:space="preserve">Hindi, Tulsīdās, </w:t>
      </w:r>
      <w:r>
        <w:rPr>
          <w:i/>
        </w:rPr>
        <w:t>RCM</w:t>
      </w:r>
      <w:r w:rsidRPr="00AE426A">
        <w:t xml:space="preserve"> 6</w:t>
      </w:r>
      <w:r>
        <w:t xml:space="preserve">: </w:t>
      </w:r>
      <w:r>
        <w:rPr>
          <w:rFonts w:cs="Gentium Basic"/>
          <w:color w:val="000000"/>
          <w:szCs w:val="24"/>
        </w:rPr>
        <w:t>Hill 1952: 406</w:t>
      </w:r>
    </w:p>
    <w:p w14:paraId="01383301" w14:textId="77777777" w:rsidR="004E3DC4" w:rsidRPr="00E133C9" w:rsidRDefault="004E3DC4" w:rsidP="00B06859">
      <w:pPr>
        <w:pStyle w:val="narrativeelements"/>
      </w:pPr>
      <w:r w:rsidRPr="00E133C9">
        <w:rPr>
          <w:szCs w:val="22"/>
        </w:rPr>
        <w:t>seeks help from Kālanemi to prevent Hanumān bringing healing herbs:</w:t>
      </w:r>
      <w:r w:rsidRPr="00E133C9">
        <w:rPr>
          <w:szCs w:val="22"/>
        </w:rPr>
        <w:tab/>
      </w:r>
      <w:r w:rsidRPr="00E133C9">
        <w:rPr>
          <w:szCs w:val="22"/>
        </w:rPr>
        <w:tab/>
      </w:r>
      <w:r w:rsidRPr="00E133C9">
        <w:rPr>
          <w:szCs w:val="22"/>
        </w:rPr>
        <w:tab/>
      </w:r>
      <w:r w:rsidRPr="00E133C9">
        <w:tab/>
        <w:t>Assamese, Mādhava Kandalī: Nagar 2000: II, 166-67</w:t>
      </w:r>
      <w:r w:rsidRPr="00E133C9">
        <w:tab/>
      </w:r>
      <w:r w:rsidRPr="00E133C9">
        <w:tab/>
      </w:r>
      <w:r w:rsidRPr="00E133C9">
        <w:tab/>
        <w:t xml:space="preserve">Kāśmīri, Prakāśa Rāma: Nagar 2001: 68 </w:t>
      </w:r>
    </w:p>
    <w:p w14:paraId="64096E07" w14:textId="77777777" w:rsidR="004E3DC4" w:rsidRPr="00E133C9" w:rsidRDefault="004E3DC4" w:rsidP="00B06859">
      <w:pPr>
        <w:pStyle w:val="narrativeelements"/>
      </w:pPr>
      <w:r w:rsidRPr="00E133C9">
        <w:t xml:space="preserve">secret ritual thwarted: </w:t>
      </w:r>
      <w:r w:rsidRPr="00E133C9">
        <w:tab/>
        <w:t xml:space="preserve">Kāśmīri, Prakāśa Rāma: Nagar 2001: 87; </w:t>
      </w:r>
      <w:r w:rsidRPr="00E133C9">
        <w:rPr>
          <w:color w:val="000000"/>
          <w:szCs w:val="24"/>
        </w:rPr>
        <w:t>Grierson</w:t>
      </w:r>
      <w:r w:rsidRPr="00E133C9">
        <w:t xml:space="preserve"> 1930: </w:t>
      </w:r>
      <w:r w:rsidRPr="00E133C9">
        <w:rPr>
          <w:i/>
        </w:rPr>
        <w:t>sarga</w:t>
      </w:r>
      <w:r w:rsidRPr="00E133C9">
        <w:t xml:space="preserve"> 48 </w:t>
      </w:r>
    </w:p>
    <w:p w14:paraId="58CEDE84" w14:textId="77777777" w:rsidR="004E3DC4" w:rsidRPr="00E133C9" w:rsidRDefault="004E3DC4" w:rsidP="00B06859">
      <w:pPr>
        <w:pStyle w:val="narrativeelements"/>
      </w:pPr>
      <w:r w:rsidRPr="00E133C9">
        <w:tab/>
        <w:t xml:space="preserve">ritual advised by </w:t>
      </w:r>
      <w:r w:rsidRPr="00E133C9">
        <w:rPr>
          <w:i/>
        </w:rPr>
        <w:t>guru</w:t>
      </w:r>
      <w:r w:rsidRPr="00E133C9">
        <w:t xml:space="preserve"> Śukra:</w:t>
      </w:r>
      <w:r w:rsidRPr="00E133C9">
        <w:tab/>
      </w:r>
      <w:r w:rsidRPr="00E133C9">
        <w:tab/>
      </w:r>
      <w:r w:rsidRPr="00E133C9">
        <w:tab/>
      </w:r>
      <w:r w:rsidRPr="00E133C9">
        <w:tab/>
        <w:t xml:space="preserve">Kāśmīri, Prakāśa Rāma: Nagar 2001: 87; </w:t>
      </w:r>
      <w:r w:rsidRPr="00E133C9">
        <w:rPr>
          <w:color w:val="000000"/>
          <w:szCs w:val="24"/>
        </w:rPr>
        <w:t>Grierson</w:t>
      </w:r>
      <w:r w:rsidRPr="00E133C9">
        <w:t xml:space="preserve"> 1930: </w:t>
      </w:r>
      <w:r w:rsidRPr="00E133C9">
        <w:rPr>
          <w:i/>
        </w:rPr>
        <w:t>sarga</w:t>
      </w:r>
      <w:r w:rsidRPr="00E133C9">
        <w:t xml:space="preserve"> 48</w:t>
      </w:r>
    </w:p>
    <w:p w14:paraId="79828D91" w14:textId="23EF1478" w:rsidR="002F238C" w:rsidRDefault="002F238C" w:rsidP="002F238C">
      <w:pPr>
        <w:tabs>
          <w:tab w:val="left" w:pos="720"/>
          <w:tab w:val="left" w:pos="1440"/>
          <w:tab w:val="right" w:pos="9000"/>
        </w:tabs>
        <w:ind w:firstLine="0"/>
      </w:pPr>
      <w:r>
        <w:tab/>
      </w:r>
      <w:r w:rsidRPr="00AE29E7">
        <w:t>purpose</w:t>
      </w:r>
      <w:r>
        <w:t xml:space="preserve"> </w:t>
      </w:r>
      <w:r w:rsidRPr="00AE29E7">
        <w:t xml:space="preserve">invincibility: </w:t>
      </w:r>
      <w:r>
        <w:rPr>
          <w:i/>
          <w:color w:val="000000"/>
        </w:rPr>
        <w:tab/>
      </w:r>
      <w:r>
        <w:t xml:space="preserve">Hindi, Tulsīdās, </w:t>
      </w:r>
      <w:r>
        <w:rPr>
          <w:i/>
        </w:rPr>
        <w:t>RCM</w:t>
      </w:r>
      <w:r w:rsidRPr="00AE426A">
        <w:t xml:space="preserve"> 6</w:t>
      </w:r>
      <w:r>
        <w:t xml:space="preserve">: </w:t>
      </w:r>
      <w:r>
        <w:rPr>
          <w:rFonts w:cs="Gentium Basic"/>
          <w:color w:val="000000"/>
          <w:szCs w:val="24"/>
        </w:rPr>
        <w:t>Hill 1952: 407</w:t>
      </w:r>
    </w:p>
    <w:p w14:paraId="133B42A0" w14:textId="77777777" w:rsidR="004E3DC4" w:rsidRPr="00E133C9" w:rsidRDefault="004E3DC4" w:rsidP="00B06859">
      <w:pPr>
        <w:pStyle w:val="narrativeelements"/>
      </w:pPr>
      <w:r w:rsidRPr="00E133C9">
        <w:tab/>
        <w:t>ritual detected by Vibhīṣaṇa:</w:t>
      </w:r>
      <w:r w:rsidRPr="00E133C9">
        <w:tab/>
      </w:r>
      <w:r w:rsidRPr="00E133C9">
        <w:tab/>
      </w:r>
      <w:r w:rsidRPr="00E133C9">
        <w:tab/>
      </w:r>
      <w:r w:rsidRPr="00E133C9">
        <w:tab/>
        <w:t xml:space="preserve">Kāśmīri, Prakāśa Rāma: Nagar 2001: 87; </w:t>
      </w:r>
      <w:r w:rsidRPr="00E133C9">
        <w:rPr>
          <w:color w:val="000000"/>
          <w:szCs w:val="24"/>
        </w:rPr>
        <w:t>Grierson</w:t>
      </w:r>
      <w:r w:rsidRPr="00E133C9">
        <w:t xml:space="preserve"> 1930: </w:t>
      </w:r>
      <w:r w:rsidRPr="00E133C9">
        <w:rPr>
          <w:i/>
        </w:rPr>
        <w:t>sarga</w:t>
      </w:r>
      <w:r w:rsidRPr="00E133C9">
        <w:t xml:space="preserve"> 48</w:t>
      </w:r>
    </w:p>
    <w:p w14:paraId="6377B157" w14:textId="77777777" w:rsidR="004E3DC4" w:rsidRPr="00E133C9" w:rsidRDefault="004E3DC4" w:rsidP="00B06859">
      <w:pPr>
        <w:pStyle w:val="narrativeelements"/>
      </w:pPr>
      <w:r w:rsidRPr="00E133C9">
        <w:tab/>
        <w:t>resists physical attack by Aṅgada, Vibhīṣaṇa and Hanumān:</w:t>
      </w:r>
      <w:r w:rsidRPr="00E133C9">
        <w:tab/>
      </w:r>
      <w:r w:rsidRPr="00E133C9">
        <w:tab/>
      </w:r>
      <w:r w:rsidRPr="00E133C9">
        <w:tab/>
      </w:r>
      <w:r w:rsidRPr="00E133C9">
        <w:tab/>
        <w:t xml:space="preserve">Kāśmīri, Prakāśa Rāma: Nagar 2001: 87; </w:t>
      </w:r>
      <w:r w:rsidRPr="00E133C9">
        <w:rPr>
          <w:color w:val="000000"/>
          <w:szCs w:val="24"/>
        </w:rPr>
        <w:t>Grierson</w:t>
      </w:r>
      <w:r w:rsidRPr="00E133C9">
        <w:t xml:space="preserve"> 1930: </w:t>
      </w:r>
      <w:r w:rsidRPr="00E133C9">
        <w:rPr>
          <w:i/>
        </w:rPr>
        <w:t>sarga</w:t>
      </w:r>
      <w:r w:rsidRPr="00E133C9">
        <w:t xml:space="preserve"> 48</w:t>
      </w:r>
    </w:p>
    <w:p w14:paraId="01DB3FCF" w14:textId="77777777" w:rsidR="004E3DC4" w:rsidRPr="00E133C9" w:rsidRDefault="004E3DC4" w:rsidP="00B06859">
      <w:pPr>
        <w:pStyle w:val="narrativeelements"/>
      </w:pPr>
      <w:r w:rsidRPr="00E133C9">
        <w:tab/>
        <w:t>distracted from ritual by Mandodarī complaining that Hanumān is tormenting her:</w:t>
      </w:r>
      <w:r w:rsidRPr="00E133C9">
        <w:tab/>
      </w:r>
      <w:r w:rsidRPr="00E133C9">
        <w:tab/>
      </w:r>
      <w:r w:rsidRPr="00E133C9">
        <w:tab/>
      </w:r>
      <w:r w:rsidRPr="00E133C9">
        <w:tab/>
        <w:t xml:space="preserve">Kāśmīri, Prakāśa Rāma: Nagar 2001: 87; </w:t>
      </w:r>
      <w:r w:rsidRPr="00E133C9">
        <w:rPr>
          <w:color w:val="000000"/>
          <w:szCs w:val="24"/>
        </w:rPr>
        <w:t>Grierson</w:t>
      </w:r>
      <w:r w:rsidRPr="00E133C9">
        <w:t xml:space="preserve"> 1930: </w:t>
      </w:r>
      <w:r w:rsidRPr="00E133C9">
        <w:rPr>
          <w:i/>
        </w:rPr>
        <w:t>sarga</w:t>
      </w:r>
      <w:r w:rsidRPr="00E133C9">
        <w:t xml:space="preserve"> 48</w:t>
      </w:r>
    </w:p>
    <w:p w14:paraId="532B9C93" w14:textId="77777777" w:rsidR="004E3DC4" w:rsidRPr="00304CA5" w:rsidRDefault="004E3DC4" w:rsidP="00B06859">
      <w:pPr>
        <w:pStyle w:val="narrativeelements"/>
      </w:pPr>
      <w:r w:rsidRPr="006A0D1A">
        <w:tab/>
        <w:t xml:space="preserve">undistracted by </w:t>
      </w:r>
      <w:r w:rsidRPr="009E19F5">
        <w:rPr>
          <w:i/>
        </w:rPr>
        <w:t>vānaras</w:t>
      </w:r>
      <w:r w:rsidRPr="006A0D1A">
        <w:t xml:space="preserve"> molesting Mandodarī, object achieved:</w:t>
      </w:r>
      <w:r w:rsidRPr="006A0D1A">
        <w:tab/>
      </w:r>
    </w:p>
    <w:p w14:paraId="4B228BF8" w14:textId="581BAFB7" w:rsidR="004E3DC4" w:rsidRDefault="004E3DC4" w:rsidP="00B06859">
      <w:pPr>
        <w:pStyle w:val="narrativeelements"/>
        <w:rPr>
          <w:color w:val="000000"/>
          <w:szCs w:val="24"/>
        </w:rPr>
      </w:pP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p.193: 1659-1812</w:t>
      </w:r>
    </w:p>
    <w:p w14:paraId="3930D9C5" w14:textId="455A0425" w:rsidR="002F238C" w:rsidRPr="002F238C" w:rsidRDefault="002F238C" w:rsidP="00B06859">
      <w:pPr>
        <w:pStyle w:val="narrativeelements"/>
      </w:pPr>
      <w:r>
        <w:tab/>
        <w:t xml:space="preserve">distracted when </w:t>
      </w:r>
      <w:r>
        <w:rPr>
          <w:i/>
        </w:rPr>
        <w:t>vānaras</w:t>
      </w:r>
      <w:r>
        <w:t xml:space="preserve"> drag all his wives by hair, scatter sacrifice:</w:t>
      </w:r>
      <w:r>
        <w:tab/>
      </w:r>
      <w:r>
        <w:tab/>
      </w:r>
      <w:r>
        <w:tab/>
      </w:r>
      <w:r>
        <w:rPr>
          <w:b/>
          <w:szCs w:val="22"/>
        </w:rPr>
        <w:tab/>
      </w:r>
      <w:r>
        <w:t xml:space="preserve">Hindi, Tulsīdās, </w:t>
      </w:r>
      <w:r>
        <w:rPr>
          <w:i/>
        </w:rPr>
        <w:t>RCM</w:t>
      </w:r>
      <w:r w:rsidRPr="00AE426A">
        <w:t xml:space="preserve"> 6</w:t>
      </w:r>
      <w:r>
        <w:t xml:space="preserve">: </w:t>
      </w:r>
      <w:r>
        <w:rPr>
          <w:rFonts w:cs="Gentium Basic"/>
          <w:color w:val="000000"/>
          <w:szCs w:val="24"/>
        </w:rPr>
        <w:t>Hill 1952: 407</w:t>
      </w:r>
    </w:p>
    <w:p w14:paraId="07608E67" w14:textId="77777777" w:rsidR="004E3DC4" w:rsidRPr="00E133C9" w:rsidRDefault="004E3DC4" w:rsidP="00B06859">
      <w:pPr>
        <w:pStyle w:val="narrativeelements"/>
      </w:pPr>
      <w:r w:rsidRPr="00E133C9">
        <w:t>fierce (preliminary) duel with Rāma:</w:t>
      </w:r>
      <w:r w:rsidRPr="00E133C9">
        <w:tab/>
      </w:r>
      <w:r w:rsidRPr="00E133C9">
        <w:tab/>
      </w:r>
      <w:r w:rsidRPr="00E133C9">
        <w:tab/>
      </w:r>
      <w:r w:rsidRPr="00E133C9">
        <w:tab/>
        <w:t>[</w:t>
      </w:r>
      <w:r w:rsidRPr="00E133C9">
        <w:rPr>
          <w:i/>
        </w:rPr>
        <w:t>Nārada’s prediction</w:t>
      </w:r>
      <w:r w:rsidRPr="00E133C9">
        <w:t xml:space="preserve">] Assamese, Mādhavadeva: Nagar 2000: I, 8 </w:t>
      </w:r>
    </w:p>
    <w:p w14:paraId="1E43A8B6" w14:textId="3A5F0762" w:rsidR="004E3DC4" w:rsidRDefault="004E3DC4" w:rsidP="00B06859">
      <w:pPr>
        <w:pStyle w:val="narrativeelements"/>
      </w:pPr>
      <w:r w:rsidRPr="00E133C9">
        <w:tab/>
      </w:r>
      <w:r w:rsidRPr="00E133C9">
        <w:tab/>
      </w:r>
      <w:r w:rsidRPr="00E133C9">
        <w:tab/>
        <w:t>Assamese, Mādhava Kandalī: Nagar 2000: II, 163-65</w:t>
      </w:r>
    </w:p>
    <w:p w14:paraId="6AAB1EDA" w14:textId="1E491DCA" w:rsidR="00072B7C" w:rsidRPr="00E133C9" w:rsidRDefault="00072B7C" w:rsidP="00B06859">
      <w:pPr>
        <w:pStyle w:val="narrativeelements"/>
      </w:pPr>
      <w:r>
        <w:t>creates counterfeits, deceiving all except Rāma:</w:t>
      </w:r>
      <w:r>
        <w:tab/>
      </w:r>
      <w:r>
        <w:tab/>
      </w:r>
      <w:r>
        <w:tab/>
      </w:r>
      <w:r w:rsidRPr="00072B7C">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410, 414, 417</w:t>
      </w:r>
    </w:p>
    <w:p w14:paraId="6C0DC1C7" w14:textId="392C0C44" w:rsidR="00E30F48" w:rsidRDefault="00E30F48" w:rsidP="00B06859">
      <w:pPr>
        <w:pStyle w:val="narrativeelements"/>
        <w:rPr>
          <w:rFonts w:cs="Gentium Basic"/>
          <w:color w:val="000000"/>
          <w:szCs w:val="24"/>
        </w:rPr>
      </w:pPr>
      <w:r>
        <w:t xml:space="preserve">fights Vibhīṣaṇa: </w:t>
      </w:r>
      <w:r>
        <w:rPr>
          <w:b/>
          <w:szCs w:val="22"/>
        </w:rPr>
        <w:tab/>
      </w:r>
      <w:r>
        <w:t xml:space="preserve">Hindi, Tulsīdās, </w:t>
      </w:r>
      <w:r>
        <w:rPr>
          <w:i/>
        </w:rPr>
        <w:t>RCM</w:t>
      </w:r>
      <w:r w:rsidRPr="00AE426A">
        <w:t xml:space="preserve"> 6</w:t>
      </w:r>
      <w:r>
        <w:t xml:space="preserve">: </w:t>
      </w:r>
      <w:r>
        <w:rPr>
          <w:rFonts w:cs="Gentium Basic"/>
          <w:color w:val="000000"/>
          <w:szCs w:val="24"/>
        </w:rPr>
        <w:t>Hill 1952: 413</w:t>
      </w:r>
    </w:p>
    <w:p w14:paraId="69DF603F" w14:textId="76246CDE" w:rsidR="00E30F48" w:rsidRDefault="00E30F48" w:rsidP="00B06859">
      <w:pPr>
        <w:pStyle w:val="narrativeelements"/>
      </w:pPr>
      <w:r>
        <w:tab/>
        <w:t>hurls spear, intercepted by Rāma:</w:t>
      </w:r>
      <w:r w:rsidRPr="00E30F48">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412</w:t>
      </w:r>
    </w:p>
    <w:p w14:paraId="6811D9F1" w14:textId="0FE2D54F" w:rsidR="00E30F48" w:rsidRDefault="00E30F48" w:rsidP="00E30F48">
      <w:pPr>
        <w:tabs>
          <w:tab w:val="left" w:pos="720"/>
          <w:tab w:val="left" w:pos="1440"/>
          <w:tab w:val="right" w:pos="9000"/>
        </w:tabs>
        <w:ind w:firstLine="0"/>
        <w:rPr>
          <w:szCs w:val="32"/>
        </w:rPr>
      </w:pPr>
      <w:r>
        <w:rPr>
          <w:szCs w:val="32"/>
        </w:rPr>
        <w:t>fights Hanumān in sky:</w:t>
      </w:r>
      <w:r w:rsidRPr="00A7180B">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413</w:t>
      </w:r>
    </w:p>
    <w:p w14:paraId="75241460" w14:textId="24D63B2A" w:rsidR="00E30F48" w:rsidRDefault="00E30F48" w:rsidP="00B06859">
      <w:pPr>
        <w:pStyle w:val="narrativeelements"/>
      </w:pPr>
      <w:r>
        <w:t>airborne, seized by Aṅgada (1), hurled to ground:</w:t>
      </w:r>
      <w:r w:rsidRPr="00E30F48">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414</w:t>
      </w:r>
    </w:p>
    <w:p w14:paraId="24AC16CD" w14:textId="0C1DFA9D" w:rsidR="004E3DC4" w:rsidRPr="00E133C9" w:rsidRDefault="004E3DC4" w:rsidP="00B06859">
      <w:pPr>
        <w:pStyle w:val="narrativeelements"/>
        <w:rPr>
          <w:b/>
        </w:rPr>
      </w:pPr>
      <w:r w:rsidRPr="00E133C9">
        <w:t>worsted in battle, withdraws:</w:t>
      </w:r>
    </w:p>
    <w:p w14:paraId="78F3714A" w14:textId="77777777" w:rsidR="004E3DC4" w:rsidRPr="00E133C9" w:rsidRDefault="004E3DC4" w:rsidP="00B06859">
      <w:pPr>
        <w:pStyle w:val="narrativeelements"/>
      </w:pPr>
      <w:r w:rsidRPr="00E133C9">
        <w:tab/>
        <w:t xml:space="preserve">knocked down by arrow from Rāma, humiliated, Rāma takes pity and allows him to </w:t>
      </w:r>
      <w:r w:rsidRPr="00E133C9">
        <w:tab/>
        <w:t>escape:</w:t>
      </w:r>
      <w:r w:rsidRPr="00E133C9">
        <w:tab/>
      </w:r>
      <w:r w:rsidRPr="00E133C9">
        <w:tab/>
        <w:t>Kāśmīri, Prakāśa Rāma: Nagar 2001: 96</w:t>
      </w:r>
    </w:p>
    <w:p w14:paraId="2E4E1447" w14:textId="77777777" w:rsidR="004E3DC4" w:rsidRPr="00E133C9" w:rsidRDefault="004E3DC4" w:rsidP="00B06859">
      <w:pPr>
        <w:pStyle w:val="narrativeelements"/>
      </w:pPr>
      <w:r w:rsidRPr="00E133C9">
        <w:tab/>
        <w:t xml:space="preserve">in preliminary duel early in battle, Rāma severs Rāvaṇa’s head; humiliated, hides in </w:t>
      </w:r>
      <w:r w:rsidRPr="00E133C9">
        <w:tab/>
        <w:t>Laṅkā, head beneath thighs:</w:t>
      </w:r>
      <w:r w:rsidRPr="00E133C9">
        <w:tab/>
      </w:r>
      <w:r w:rsidRPr="00E133C9">
        <w:tab/>
      </w:r>
      <w:r w:rsidRPr="00E133C9">
        <w:tab/>
      </w:r>
      <w:r w:rsidRPr="00E133C9">
        <w:tab/>
        <w:t>[</w:t>
      </w:r>
      <w:r w:rsidRPr="00E133C9">
        <w:rPr>
          <w:i/>
        </w:rPr>
        <w:t>Nārada’s prediction</w:t>
      </w:r>
      <w:r w:rsidRPr="00E133C9">
        <w:t>] Assamese, Mādhavadeva: Nagar 2000: I, 7</w:t>
      </w:r>
    </w:p>
    <w:p w14:paraId="046CACF5" w14:textId="77777777" w:rsidR="004E3DC4" w:rsidRPr="00E133C9" w:rsidRDefault="004E3DC4" w:rsidP="00B06859">
      <w:pPr>
        <w:pStyle w:val="narrativeelements"/>
      </w:pPr>
      <w:r w:rsidRPr="00E133C9">
        <w:tab/>
      </w:r>
      <w:r w:rsidRPr="00E133C9">
        <w:tab/>
      </w:r>
      <w:r w:rsidRPr="00E133C9">
        <w:tab/>
        <w:t>[</w:t>
      </w:r>
      <w:r w:rsidRPr="00E133C9">
        <w:rPr>
          <w:i/>
        </w:rPr>
        <w:t>Nārada’s prediction absent</w:t>
      </w:r>
      <w:r w:rsidRPr="00E133C9">
        <w:t>] Assamese, Mādhava Kandalī: Nagar 2000: II, 107</w:t>
      </w:r>
    </w:p>
    <w:p w14:paraId="4A022602" w14:textId="2BD184BE" w:rsidR="00E30F48" w:rsidRDefault="00E30F48" w:rsidP="00B06859">
      <w:pPr>
        <w:pStyle w:val="narrativeelements"/>
        <w:rPr>
          <w:rFonts w:cs="Gentium Basic"/>
          <w:color w:val="000000"/>
          <w:szCs w:val="24"/>
        </w:rPr>
      </w:pPr>
      <w:r>
        <w:tab/>
        <w:t>wounded by Lakṣmaṇa, withdrawn by charioteer:</w:t>
      </w:r>
      <w:r>
        <w:tab/>
      </w:r>
      <w:r>
        <w:tab/>
      </w:r>
      <w:r>
        <w:tab/>
      </w:r>
      <w:r w:rsidRPr="00E30F48">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407</w:t>
      </w:r>
    </w:p>
    <w:p w14:paraId="1FDE3854" w14:textId="3E09EC40" w:rsidR="00E30F48" w:rsidRDefault="00E30F48" w:rsidP="00B06859">
      <w:pPr>
        <w:pStyle w:val="narrativeelements"/>
      </w:pPr>
      <w:r>
        <w:lastRenderedPageBreak/>
        <w:tab/>
        <w:t>kicked unconscious by Jāmbavān, withdrawn by charioteer:</w:t>
      </w:r>
      <w:r>
        <w:tab/>
      </w:r>
      <w:r>
        <w:tab/>
      </w:r>
      <w:r>
        <w:tab/>
      </w:r>
      <w:r>
        <w:rPr>
          <w:b/>
          <w:szCs w:val="22"/>
        </w:rPr>
        <w:tab/>
      </w:r>
      <w:r>
        <w:t xml:space="preserve">Hindi, Tulsīdās, </w:t>
      </w:r>
      <w:r>
        <w:rPr>
          <w:i/>
        </w:rPr>
        <w:t>RCM</w:t>
      </w:r>
      <w:r w:rsidRPr="00AE426A">
        <w:t xml:space="preserve"> 6</w:t>
      </w:r>
      <w:r>
        <w:t xml:space="preserve">: </w:t>
      </w:r>
      <w:r>
        <w:rPr>
          <w:rFonts w:cs="Gentium Basic"/>
          <w:color w:val="000000"/>
          <w:szCs w:val="24"/>
        </w:rPr>
        <w:t>Hill 1952: 415</w:t>
      </w:r>
    </w:p>
    <w:p w14:paraId="5833D937" w14:textId="5F292F22" w:rsidR="004E3DC4" w:rsidRPr="00E133C9" w:rsidRDefault="004E3DC4" w:rsidP="00B06859">
      <w:pPr>
        <w:pStyle w:val="narrativeelements"/>
      </w:pPr>
      <w:r w:rsidRPr="00E133C9">
        <w:t>in duel with Rāma, initially worsted, hides underground:</w:t>
      </w:r>
      <w:r w:rsidRPr="00E133C9">
        <w:tab/>
      </w:r>
      <w:r w:rsidRPr="00E133C9">
        <w:tab/>
      </w:r>
      <w:r w:rsidRPr="00E133C9">
        <w:tab/>
      </w:r>
      <w:r w:rsidRPr="00E133C9">
        <w:tab/>
        <w:t>Kāśmīri, Prakāśa Rāma: Nagar 2001: 89-90</w:t>
      </w:r>
    </w:p>
    <w:p w14:paraId="5821053F" w14:textId="77777777" w:rsidR="004E3DC4" w:rsidRPr="00E133C9" w:rsidRDefault="004E3DC4" w:rsidP="00B06859">
      <w:pPr>
        <w:tabs>
          <w:tab w:val="left" w:pos="720"/>
          <w:tab w:val="left" w:pos="1440"/>
          <w:tab w:val="right" w:pos="9000"/>
        </w:tabs>
        <w:ind w:firstLine="0"/>
      </w:pPr>
      <w:r w:rsidRPr="00E133C9">
        <w:rPr>
          <w:b/>
        </w:rPr>
        <w:t>death</w:t>
      </w:r>
      <w:r w:rsidRPr="00E133C9">
        <w:t>:</w:t>
      </w:r>
    </w:p>
    <w:p w14:paraId="05D31BCE" w14:textId="77777777" w:rsidR="004E3DC4" w:rsidRPr="00E133C9" w:rsidRDefault="004E3DC4" w:rsidP="00B06859">
      <w:pPr>
        <w:pStyle w:val="narrativeelements"/>
        <w:rPr>
          <w:szCs w:val="22"/>
        </w:rPr>
      </w:pPr>
      <w:r w:rsidRPr="00E133C9">
        <w:t xml:space="preserve">heads regrow when severed by Jaṭāyus: </w:t>
      </w:r>
      <w:r w:rsidRPr="00E133C9">
        <w:tab/>
        <w:t xml:space="preserve">Kāśmīri, Prakāśa Rāma: Nagar 2001: </w:t>
      </w:r>
      <w:r w:rsidRPr="00E133C9">
        <w:rPr>
          <w:szCs w:val="22"/>
        </w:rPr>
        <w:t>37</w:t>
      </w:r>
    </w:p>
    <w:p w14:paraId="0EDE601E" w14:textId="77777777" w:rsidR="004E3DC4" w:rsidRPr="00E133C9" w:rsidRDefault="004E3DC4" w:rsidP="00B06859">
      <w:pPr>
        <w:tabs>
          <w:tab w:val="left" w:pos="720"/>
          <w:tab w:val="left" w:pos="1440"/>
          <w:tab w:val="right" w:pos="9000"/>
        </w:tabs>
        <w:ind w:firstLine="0"/>
        <w:rPr>
          <w:i/>
          <w:szCs w:val="32"/>
        </w:rPr>
      </w:pPr>
      <w:r w:rsidRPr="00E133C9">
        <w:rPr>
          <w:i/>
          <w:szCs w:val="32"/>
        </w:rPr>
        <w:t>motif: severed head regrows:  T: E 783.2</w:t>
      </w:r>
    </w:p>
    <w:p w14:paraId="041A0DCF" w14:textId="77777777" w:rsidR="004E3DC4" w:rsidRPr="00E133C9" w:rsidRDefault="004E3DC4" w:rsidP="00B06859">
      <w:pPr>
        <w:tabs>
          <w:tab w:val="left" w:pos="720"/>
          <w:tab w:val="left" w:pos="1440"/>
          <w:tab w:val="right" w:pos="9000"/>
        </w:tabs>
        <w:ind w:firstLine="0"/>
        <w:rPr>
          <w:i/>
          <w:szCs w:val="32"/>
        </w:rPr>
      </w:pPr>
      <w:r w:rsidRPr="00E133C9">
        <w:rPr>
          <w:i/>
          <w:szCs w:val="32"/>
        </w:rPr>
        <w:t>motif: giant’s self-returning head:  T: F 531.1.2.3</w:t>
      </w:r>
    </w:p>
    <w:p w14:paraId="7690666F" w14:textId="77777777" w:rsidR="004E3DC4" w:rsidRPr="00E133C9" w:rsidRDefault="004E3DC4" w:rsidP="00B06859">
      <w:pPr>
        <w:pStyle w:val="narrativeelements"/>
        <w:rPr>
          <w:i/>
          <w:szCs w:val="32"/>
        </w:rPr>
      </w:pPr>
      <w:r w:rsidRPr="00E133C9">
        <w:rPr>
          <w:i/>
          <w:szCs w:val="32"/>
        </w:rPr>
        <w:t>motif: monster’s returning head:  T, TB: G 635.1</w:t>
      </w:r>
    </w:p>
    <w:p w14:paraId="1CB69EEC" w14:textId="77777777" w:rsidR="004E3DC4" w:rsidRPr="00E133C9" w:rsidRDefault="004E3DC4" w:rsidP="00B06859">
      <w:pPr>
        <w:pStyle w:val="narrativeelements"/>
      </w:pPr>
      <w:r w:rsidRPr="00E133C9">
        <w:t>heads repeatedly severed by Rāma and regrow:</w:t>
      </w:r>
    </w:p>
    <w:p w14:paraId="57AFD1FA" w14:textId="59F70D1F" w:rsidR="00361182" w:rsidRDefault="00361182" w:rsidP="00B06859">
      <w:pPr>
        <w:pStyle w:val="narrativeelements"/>
        <w:rPr>
          <w:szCs w:val="22"/>
        </w:rPr>
      </w:pPr>
      <w:r>
        <w:rPr>
          <w:szCs w:val="22"/>
        </w:rPr>
        <w:tab/>
        <w:t>heads and arms regenerate:</w:t>
      </w:r>
      <w:r w:rsidRPr="00361182">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411-12, 415, 418</w:t>
      </w:r>
    </w:p>
    <w:p w14:paraId="24FB7B1C" w14:textId="6737832A" w:rsidR="004E3DC4" w:rsidRPr="00E133C9" w:rsidRDefault="004E3DC4" w:rsidP="00B06859">
      <w:pPr>
        <w:pStyle w:val="narrativeelements"/>
      </w:pPr>
      <w:r w:rsidRPr="00E133C9">
        <w:rPr>
          <w:szCs w:val="22"/>
        </w:rPr>
        <w:tab/>
        <w:t>severed by Rāma, heads regrow by boon of Śiva:</w:t>
      </w:r>
      <w:r w:rsidRPr="00E133C9">
        <w:rPr>
          <w:szCs w:val="22"/>
        </w:rPr>
        <w:tab/>
      </w:r>
      <w:r w:rsidRPr="00E133C9">
        <w:tab/>
      </w:r>
      <w:r w:rsidRPr="00E133C9">
        <w:tab/>
      </w:r>
      <w:r w:rsidRPr="00E133C9">
        <w:tab/>
        <w:t>Kāśmīri, Prakāśa Rāma: Nagar 2001: 95</w:t>
      </w:r>
    </w:p>
    <w:p w14:paraId="5EAE9D90" w14:textId="77777777" w:rsidR="004E3DC4" w:rsidRPr="00E133C9" w:rsidRDefault="004E3DC4" w:rsidP="00B06859">
      <w:pPr>
        <w:pStyle w:val="narrativeelements"/>
      </w:pPr>
      <w:r w:rsidRPr="00E133C9">
        <w:tab/>
        <w:t>Rāma finally removes all heads:</w:t>
      </w:r>
      <w:r w:rsidRPr="00E133C9">
        <w:tab/>
      </w:r>
      <w:r w:rsidRPr="00E133C9">
        <w:tab/>
      </w:r>
      <w:r w:rsidRPr="00E133C9">
        <w:tab/>
      </w:r>
      <w:r w:rsidRPr="00E133C9">
        <w:tab/>
        <w:t>[</w:t>
      </w:r>
      <w:r w:rsidRPr="00E133C9">
        <w:rPr>
          <w:i/>
        </w:rPr>
        <w:t>Nārada’s prediction</w:t>
      </w:r>
      <w:r w:rsidRPr="00E133C9">
        <w:t xml:space="preserve">] Assamese, Mādhavadeva: Nagar 2000: I, </w:t>
      </w:r>
    </w:p>
    <w:p w14:paraId="6BDF8696" w14:textId="77777777" w:rsidR="004E3DC4" w:rsidRPr="00E133C9" w:rsidRDefault="004E3DC4" w:rsidP="00B06859">
      <w:pPr>
        <w:pStyle w:val="narrativeelements"/>
      </w:pPr>
      <w:r w:rsidRPr="00E133C9">
        <w:tab/>
      </w:r>
      <w:r w:rsidRPr="00E133C9">
        <w:tab/>
      </w:r>
      <w:r w:rsidRPr="00E133C9">
        <w:tab/>
        <w:t>Assamese, Mādhava Kandalī: Nagar 2000: II, 181</w:t>
      </w:r>
    </w:p>
    <w:p w14:paraId="793B0A32" w14:textId="77777777" w:rsidR="004E3DC4" w:rsidRPr="00E133C9" w:rsidRDefault="004E3DC4" w:rsidP="00B06859">
      <w:pPr>
        <w:pStyle w:val="narrativeelements"/>
      </w:pPr>
      <w:r w:rsidRPr="00E133C9">
        <w:t xml:space="preserve">Rāma severs 10 heads and 20 arms with </w:t>
      </w:r>
      <w:r w:rsidRPr="00E133C9">
        <w:rPr>
          <w:i/>
        </w:rPr>
        <w:t>brahmāstra</w:t>
      </w:r>
      <w:r w:rsidRPr="00E133C9">
        <w:t xml:space="preserve">; Rāma about to sever eleventh head, </w:t>
      </w:r>
      <w:r w:rsidRPr="00E133C9">
        <w:tab/>
        <w:t>Rāvaṇa takes on gigantic form:</w:t>
      </w:r>
      <w:r w:rsidRPr="00E133C9">
        <w:tab/>
        <w:t>Kāśmīri, Prakāśa Rāma: Nagar 2001: 96</w:t>
      </w:r>
    </w:p>
    <w:p w14:paraId="37C5BBA8" w14:textId="77777777" w:rsidR="00361182" w:rsidRPr="00E133C9" w:rsidRDefault="00361182" w:rsidP="00361182">
      <w:pPr>
        <w:tabs>
          <w:tab w:val="left" w:pos="720"/>
          <w:tab w:val="left" w:pos="1440"/>
          <w:tab w:val="right" w:pos="9000"/>
        </w:tabs>
        <w:ind w:firstLine="0"/>
        <w:rPr>
          <w:i/>
          <w:szCs w:val="32"/>
        </w:rPr>
      </w:pPr>
      <w:r w:rsidRPr="00E133C9">
        <w:rPr>
          <w:i/>
          <w:szCs w:val="32"/>
        </w:rPr>
        <w:t>motif: soul (or life) kept in special part of body:  T, TB: E 714</w:t>
      </w:r>
    </w:p>
    <w:p w14:paraId="69031AF8" w14:textId="77777777" w:rsidR="004E3DC4" w:rsidRPr="00E133C9" w:rsidRDefault="004E3DC4" w:rsidP="00B06859">
      <w:pPr>
        <w:tabs>
          <w:tab w:val="left" w:pos="720"/>
          <w:tab w:val="left" w:pos="1440"/>
          <w:tab w:val="right" w:pos="9000"/>
        </w:tabs>
        <w:ind w:firstLine="0"/>
      </w:pPr>
      <w:r w:rsidRPr="00E133C9">
        <w:rPr>
          <w:szCs w:val="22"/>
        </w:rPr>
        <w:t>can be killed only if ass</w:t>
      </w:r>
      <w:r w:rsidR="00104AF8">
        <w:rPr>
          <w:szCs w:val="22"/>
        </w:rPr>
        <w:t>ailant shoots a vessel of nectar</w:t>
      </w:r>
      <w:r w:rsidRPr="00E133C9">
        <w:rPr>
          <w:szCs w:val="22"/>
        </w:rPr>
        <w:t xml:space="preserve"> in his navel and recites Name of Śiva:</w:t>
      </w:r>
    </w:p>
    <w:p w14:paraId="1085746D" w14:textId="77777777" w:rsidR="004E3DC4" w:rsidRPr="00E133C9" w:rsidRDefault="004E3DC4" w:rsidP="00B06859">
      <w:pPr>
        <w:pStyle w:val="narrativeelements"/>
      </w:pPr>
      <w:r w:rsidRPr="00E133C9">
        <w:tab/>
      </w:r>
      <w:r w:rsidRPr="00E133C9">
        <w:tab/>
      </w:r>
      <w:r w:rsidRPr="00E133C9">
        <w:tab/>
        <w:t>Kāśmīri, Prakāśa Rāma: Nagar 2001: 96</w:t>
      </w:r>
    </w:p>
    <w:p w14:paraId="7CE0FA29" w14:textId="77777777" w:rsidR="00361182" w:rsidRDefault="00361182" w:rsidP="00361182">
      <w:pPr>
        <w:tabs>
          <w:tab w:val="left" w:pos="720"/>
          <w:tab w:val="left" w:pos="1440"/>
          <w:tab w:val="right" w:pos="9000"/>
        </w:tabs>
        <w:ind w:firstLine="0"/>
        <w:rPr>
          <w:szCs w:val="32"/>
        </w:rPr>
      </w:pPr>
      <w:r>
        <w:rPr>
          <w:szCs w:val="32"/>
        </w:rPr>
        <w:tab/>
        <w:t xml:space="preserve">nectar in navel preserves life; </w:t>
      </w:r>
      <w:r>
        <w:rPr>
          <w:b/>
          <w:szCs w:val="22"/>
        </w:rPr>
        <w:tab/>
      </w:r>
      <w:r>
        <w:t xml:space="preserve">Hindi, Tulsīdās, </w:t>
      </w:r>
      <w:r>
        <w:rPr>
          <w:i/>
        </w:rPr>
        <w:t>RCM</w:t>
      </w:r>
      <w:r w:rsidRPr="00AE426A">
        <w:t xml:space="preserve"> 6</w:t>
      </w:r>
      <w:r>
        <w:t xml:space="preserve">: </w:t>
      </w:r>
      <w:r>
        <w:rPr>
          <w:rFonts w:cs="Gentium Basic"/>
          <w:color w:val="000000"/>
          <w:szCs w:val="24"/>
        </w:rPr>
        <w:t>Hill 1952: 418</w:t>
      </w:r>
    </w:p>
    <w:p w14:paraId="67ACD81F" w14:textId="755463CC" w:rsidR="00361182" w:rsidRDefault="00361182" w:rsidP="00B06859">
      <w:pPr>
        <w:pStyle w:val="narrativeelements"/>
      </w:pPr>
      <w:r>
        <w:tab/>
        <w:t>nectar destroyed, no further regeneration, trunk continues to rush on until severed:</w:t>
      </w:r>
      <w:r>
        <w:tab/>
      </w:r>
      <w:r>
        <w:tab/>
      </w:r>
      <w:r>
        <w:rPr>
          <w:b/>
          <w:szCs w:val="22"/>
        </w:rPr>
        <w:tab/>
      </w:r>
      <w:r>
        <w:t xml:space="preserve">Hindi, Tulsīdās, </w:t>
      </w:r>
      <w:r>
        <w:rPr>
          <w:i/>
        </w:rPr>
        <w:t>RCM</w:t>
      </w:r>
      <w:r w:rsidRPr="00AE426A">
        <w:t xml:space="preserve"> 6</w:t>
      </w:r>
      <w:r>
        <w:t xml:space="preserve">: </w:t>
      </w:r>
      <w:r>
        <w:rPr>
          <w:rFonts w:cs="Gentium Basic"/>
          <w:color w:val="000000"/>
          <w:szCs w:val="24"/>
        </w:rPr>
        <w:t>Hill 1952: 418-19</w:t>
      </w:r>
    </w:p>
    <w:p w14:paraId="677F90FC" w14:textId="37BCF918" w:rsidR="00361182" w:rsidRDefault="00361182" w:rsidP="00B06859">
      <w:pPr>
        <w:pStyle w:val="narrativeelements"/>
      </w:pPr>
      <w:r>
        <w:tab/>
        <w:t>vital spot is heart (known to Trijaṭā):</w:t>
      </w:r>
      <w:r w:rsidRPr="00361182">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416</w:t>
      </w:r>
    </w:p>
    <w:p w14:paraId="6AD028BA" w14:textId="1CD66223" w:rsidR="004E3DC4" w:rsidRPr="00E133C9" w:rsidRDefault="004E3DC4" w:rsidP="00B06859">
      <w:pPr>
        <w:pStyle w:val="narrativeelements"/>
      </w:pPr>
      <w:r w:rsidRPr="00E133C9">
        <w:t xml:space="preserve">knowing Rāma to be incarnation of Nārāyaṇa, rejects pleas of Mandodarī and stubbornly </w:t>
      </w:r>
      <w:r w:rsidRPr="00E133C9">
        <w:tab/>
        <w:t>seeks death at his hands to achieve salvation:</w:t>
      </w:r>
      <w:r w:rsidRPr="00E133C9">
        <w:tab/>
        <w:t>Kāśmīri, Prakāśa Rāma: Nagar 2001: 87</w:t>
      </w:r>
    </w:p>
    <w:p w14:paraId="4EB74B13" w14:textId="77777777" w:rsidR="004E3DC4" w:rsidRPr="00E133C9" w:rsidRDefault="004E3DC4" w:rsidP="00B06859">
      <w:pPr>
        <w:pStyle w:val="narrativeelements"/>
      </w:pPr>
      <w:r w:rsidRPr="00E133C9">
        <w:tab/>
        <w:t xml:space="preserve">sings devotional hymn on Name: </w:t>
      </w:r>
      <w:r w:rsidRPr="00E133C9">
        <w:tab/>
        <w:t>Kāśmīri, Prakāśa Rāma: Nagar 2001: 87-88</w:t>
      </w:r>
    </w:p>
    <w:p w14:paraId="7A646ABD" w14:textId="77777777" w:rsidR="00361182" w:rsidRDefault="00361182" w:rsidP="00361182">
      <w:pPr>
        <w:pStyle w:val="narrativeelements"/>
        <w:rPr>
          <w:szCs w:val="32"/>
        </w:rPr>
      </w:pPr>
      <w:r>
        <w:rPr>
          <w:szCs w:val="32"/>
        </w:rPr>
        <w:t>calls Rāma ‘a mere man’:</w:t>
      </w:r>
      <w:r w:rsidRPr="005E4C89">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378</w:t>
      </w:r>
    </w:p>
    <w:p w14:paraId="68C7FA22" w14:textId="77777777" w:rsidR="004E3DC4" w:rsidRPr="00E133C9" w:rsidRDefault="004E3DC4" w:rsidP="00B06859">
      <w:pPr>
        <w:pStyle w:val="narrativeelements"/>
      </w:pPr>
      <w:r w:rsidRPr="00E133C9">
        <w:t>killed [</w:t>
      </w:r>
      <w:r w:rsidRPr="00E133C9">
        <w:rPr>
          <w:i/>
        </w:rPr>
        <w:t>no details in Grierson’s summary</w:t>
      </w:r>
      <w:r w:rsidRPr="00E133C9">
        <w:t xml:space="preserve">] </w:t>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49</w:t>
      </w:r>
    </w:p>
    <w:p w14:paraId="0293F708" w14:textId="04124DDC" w:rsidR="00F174FF" w:rsidRDefault="00F174FF" w:rsidP="00B06859">
      <w:pPr>
        <w:pStyle w:val="narrativeelements"/>
        <w:rPr>
          <w:i/>
          <w:color w:val="000000"/>
        </w:rPr>
      </w:pPr>
      <w:r>
        <w:rPr>
          <w:szCs w:val="32"/>
        </w:rPr>
        <w:t>gains liberation:</w:t>
      </w:r>
      <w:r w:rsidRPr="00BF1F4F">
        <w:rPr>
          <w:i/>
          <w:color w:val="000000"/>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420, 426</w:t>
      </w:r>
    </w:p>
    <w:p w14:paraId="6DF5D066" w14:textId="1558489D" w:rsidR="00072B7C" w:rsidRDefault="00072B7C" w:rsidP="00B06859">
      <w:pPr>
        <w:pStyle w:val="narrativeelements"/>
        <w:rPr>
          <w:szCs w:val="22"/>
        </w:rPr>
      </w:pPr>
      <w:r>
        <w:rPr>
          <w:szCs w:val="22"/>
        </w:rPr>
        <w:tab/>
        <w:t>dies calling ‘Rāma!’</w:t>
      </w:r>
      <w:r w:rsidRPr="00072B7C">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418-19</w:t>
      </w:r>
    </w:p>
    <w:p w14:paraId="5AD3C936" w14:textId="54F24960" w:rsidR="004E3DC4" w:rsidRPr="00E133C9" w:rsidRDefault="00F174FF" w:rsidP="00B06859">
      <w:pPr>
        <w:pStyle w:val="narrativeelements"/>
      </w:pPr>
      <w:r>
        <w:rPr>
          <w:szCs w:val="22"/>
        </w:rPr>
        <w:tab/>
      </w:r>
      <w:r w:rsidR="004E3DC4" w:rsidRPr="00E133C9">
        <w:rPr>
          <w:szCs w:val="22"/>
        </w:rPr>
        <w:t xml:space="preserve">dying, refuses to answer Lakṣmaṇa’s question from Rāma about unfulfilled wishes; </w:t>
      </w:r>
      <w:r>
        <w:rPr>
          <w:szCs w:val="22"/>
        </w:rPr>
        <w:tab/>
      </w:r>
      <w:r w:rsidR="004E3DC4" w:rsidRPr="00E133C9">
        <w:rPr>
          <w:szCs w:val="22"/>
        </w:rPr>
        <w:t xml:space="preserve">replies </w:t>
      </w:r>
      <w:r w:rsidR="004E3DC4" w:rsidRPr="00E133C9">
        <w:rPr>
          <w:szCs w:val="22"/>
        </w:rPr>
        <w:tab/>
        <w:t>when Lakṣmaṇa on Rāma’s instructions treats him with respect [</w:t>
      </w:r>
      <w:r w:rsidR="004E3DC4" w:rsidRPr="00E133C9">
        <w:rPr>
          <w:i/>
          <w:szCs w:val="22"/>
        </w:rPr>
        <w:t xml:space="preserve">10 heads </w:t>
      </w:r>
      <w:r>
        <w:rPr>
          <w:i/>
          <w:szCs w:val="22"/>
        </w:rPr>
        <w:tab/>
      </w:r>
      <w:r w:rsidR="004E3DC4" w:rsidRPr="00E133C9">
        <w:rPr>
          <w:i/>
          <w:szCs w:val="22"/>
        </w:rPr>
        <w:t>severed; is he speaking through 11th?</w:t>
      </w:r>
      <w:r w:rsidR="004E3DC4" w:rsidRPr="00E133C9">
        <w:rPr>
          <w:szCs w:val="22"/>
        </w:rPr>
        <w:t xml:space="preserve">]; wishes for fire free from smoke, steps up to </w:t>
      </w:r>
      <w:r>
        <w:rPr>
          <w:szCs w:val="22"/>
        </w:rPr>
        <w:tab/>
      </w:r>
      <w:r w:rsidR="004E3DC4" w:rsidRPr="00E133C9">
        <w:rPr>
          <w:szCs w:val="22"/>
        </w:rPr>
        <w:t>heaven, flower-scented gold:</w:t>
      </w:r>
      <w:r w:rsidR="004E3DC4" w:rsidRPr="00E133C9">
        <w:t xml:space="preserve"> </w:t>
      </w:r>
      <w:r w:rsidR="004E3DC4" w:rsidRPr="00E133C9">
        <w:tab/>
        <w:t>Kāśmīri, Prakāśa Rāma: Nagar 2001: 96-97</w:t>
      </w:r>
    </w:p>
    <w:p w14:paraId="09DAF4D0" w14:textId="77777777" w:rsidR="004E3DC4" w:rsidRPr="006A0D1A" w:rsidRDefault="004E3DC4" w:rsidP="00B06859">
      <w:pPr>
        <w:pStyle w:val="narrativeelements"/>
      </w:pPr>
      <w:r w:rsidRPr="006A0D1A">
        <w:rPr>
          <w:color w:val="000000"/>
        </w:rPr>
        <w:t>killed by Lakṣmaṇa:</w:t>
      </w:r>
      <w:r w:rsidRPr="00934726">
        <w:t xml:space="preserve">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p.194: 1813-1968</w:t>
      </w:r>
    </w:p>
    <w:p w14:paraId="2FEE7B06" w14:textId="77777777" w:rsidR="004E3DC4" w:rsidRPr="00E133C9" w:rsidRDefault="004E3DC4" w:rsidP="00B06859">
      <w:pPr>
        <w:pStyle w:val="narrativeelements"/>
      </w:pPr>
      <w:r w:rsidRPr="00E133C9">
        <w:t xml:space="preserve"> [</w:t>
      </w:r>
      <w:r w:rsidRPr="00E133C9">
        <w:rPr>
          <w:i/>
        </w:rPr>
        <w:t>death not narrated</w:t>
      </w:r>
      <w:r w:rsidRPr="00E133C9">
        <w:t xml:space="preserve">] </w:t>
      </w:r>
      <w:r w:rsidRPr="00E133C9">
        <w:tab/>
        <w:t>Kāśmīri, Prakāśa Rāma: Nagar 2001: 96-97</w:t>
      </w:r>
    </w:p>
    <w:p w14:paraId="6AF25624" w14:textId="77777777" w:rsidR="004E3DC4" w:rsidRPr="00E133C9" w:rsidRDefault="004E3DC4" w:rsidP="00B06859">
      <w:pPr>
        <w:tabs>
          <w:tab w:val="left" w:pos="720"/>
          <w:tab w:val="left" w:pos="1440"/>
          <w:tab w:val="right" w:pos="9000"/>
        </w:tabs>
        <w:ind w:firstLine="0"/>
      </w:pPr>
    </w:p>
    <w:p w14:paraId="6DDF8F6C" w14:textId="77777777" w:rsidR="004E3DC4" w:rsidRPr="00E133C9" w:rsidRDefault="004E3DC4" w:rsidP="00B06859">
      <w:pPr>
        <w:tabs>
          <w:tab w:val="left" w:pos="720"/>
          <w:tab w:val="left" w:pos="1440"/>
          <w:tab w:val="right" w:pos="9000"/>
        </w:tabs>
        <w:ind w:firstLine="0"/>
      </w:pPr>
    </w:p>
    <w:p w14:paraId="348E1540" w14:textId="5E0884A8" w:rsidR="004E3DC4" w:rsidRPr="00E133C9" w:rsidRDefault="004E3DC4" w:rsidP="00B06859">
      <w:pPr>
        <w:pStyle w:val="narrativesideheading"/>
        <w:rPr>
          <w:i/>
          <w:szCs w:val="32"/>
        </w:rPr>
      </w:pPr>
      <w:r w:rsidRPr="00E133C9">
        <w:rPr>
          <w:szCs w:val="32"/>
        </w:rPr>
        <w:t>Ṛ</w:t>
      </w:r>
      <w:r w:rsidR="00006CE8">
        <w:rPr>
          <w:szCs w:val="32"/>
        </w:rPr>
        <w:t>ś</w:t>
      </w:r>
      <w:r w:rsidRPr="00E133C9">
        <w:rPr>
          <w:szCs w:val="32"/>
        </w:rPr>
        <w:t>yaśṛṅga</w:t>
      </w:r>
      <w:r w:rsidRPr="00E133C9">
        <w:rPr>
          <w:i/>
          <w:szCs w:val="32"/>
        </w:rPr>
        <w:t xml:space="preserve"> </w:t>
      </w:r>
    </w:p>
    <w:p w14:paraId="49D20B32" w14:textId="77777777" w:rsidR="004E3DC4" w:rsidRPr="00E133C9" w:rsidRDefault="004E3DC4" w:rsidP="00B06859">
      <w:pPr>
        <w:pStyle w:val="narrativeelements"/>
      </w:pPr>
    </w:p>
    <w:p w14:paraId="1A0459EE" w14:textId="77777777" w:rsidR="004E3DC4" w:rsidRPr="00E133C9" w:rsidRDefault="004E3DC4" w:rsidP="00B06859">
      <w:pPr>
        <w:pStyle w:val="narrativeelements"/>
      </w:pPr>
      <w:r w:rsidRPr="00E133C9">
        <w:rPr>
          <w:szCs w:val="22"/>
        </w:rPr>
        <w:t xml:space="preserve">sage, </w:t>
      </w:r>
      <w:r w:rsidRPr="00E133C9">
        <w:t>son of Vibhāṇḍaka; sages advise Daśaratha to consult Ṛśyaśṛṅga, who advises fire-</w:t>
      </w:r>
      <w:r w:rsidRPr="00E133C9">
        <w:tab/>
        <w:t>sacrifice</w:t>
      </w:r>
      <w:r w:rsidRPr="00E133C9">
        <w:rPr>
          <w:szCs w:val="32"/>
        </w:rPr>
        <w:t>:</w:t>
      </w:r>
      <w:r w:rsidRPr="00E133C9">
        <w:tab/>
        <w:t>[</w:t>
      </w:r>
      <w:r w:rsidRPr="00E133C9">
        <w:rPr>
          <w:i/>
        </w:rPr>
        <w:t>Nārada’s prediction</w:t>
      </w:r>
      <w:r w:rsidRPr="00E133C9">
        <w:t xml:space="preserve">] Assamese, Mādhavadeva: Nagar 2000: I, 3 </w:t>
      </w:r>
      <w:r w:rsidRPr="00E133C9">
        <w:tab/>
      </w:r>
      <w:r w:rsidRPr="00E133C9">
        <w:tab/>
      </w:r>
      <w:r w:rsidRPr="00E133C9">
        <w:tab/>
        <w:t>Assamese, Mādhavadeva: Nagar 2000: I, 28-29; 33-34</w:t>
      </w:r>
    </w:p>
    <w:p w14:paraId="38480033" w14:textId="77777777" w:rsidR="00006CE8" w:rsidRDefault="00006CE8" w:rsidP="00B06859">
      <w:pPr>
        <w:pStyle w:val="narrativeelements"/>
      </w:pPr>
    </w:p>
    <w:p w14:paraId="6A6FE140" w14:textId="61214610" w:rsidR="00006CE8" w:rsidRDefault="00006CE8" w:rsidP="00006CE8">
      <w:pPr>
        <w:pStyle w:val="narrativeelements"/>
        <w:rPr>
          <w:i/>
        </w:rPr>
      </w:pPr>
      <w:r w:rsidRPr="00AE29E7">
        <w:rPr>
          <w:i/>
        </w:rPr>
        <w:t>motif: culture hero son of deer mother Th A511.1.8.1:</w:t>
      </w:r>
    </w:p>
    <w:p w14:paraId="65756D12" w14:textId="70C8488F" w:rsidR="00006CE8" w:rsidRPr="00AE29E7" w:rsidRDefault="00006CE8" w:rsidP="00006CE8">
      <w:pPr>
        <w:pStyle w:val="narrativeelements"/>
        <w:rPr>
          <w:szCs w:val="32"/>
        </w:rPr>
      </w:pPr>
      <w:r>
        <w:rPr>
          <w:szCs w:val="22"/>
        </w:rPr>
        <w:tab/>
        <w:t>born by doe, head</w:t>
      </w:r>
      <w:r w:rsidRPr="00AE29E7">
        <w:rPr>
          <w:szCs w:val="22"/>
        </w:rPr>
        <w:t xml:space="preserve"> of deer</w:t>
      </w:r>
      <w:r>
        <w:rPr>
          <w:szCs w:val="22"/>
        </w:rPr>
        <w:t>, 2 horns</w:t>
      </w:r>
      <w:r w:rsidRPr="00AE29E7">
        <w:rPr>
          <w:szCs w:val="22"/>
        </w:rPr>
        <w:t>:</w:t>
      </w:r>
      <w:r w:rsidRPr="00AE29E7">
        <w:rPr>
          <w:szCs w:val="32"/>
        </w:rPr>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1,33</w:t>
      </w:r>
    </w:p>
    <w:p w14:paraId="33FAADFE" w14:textId="72BD7CF6" w:rsidR="004E3DC4" w:rsidRPr="00E133C9" w:rsidRDefault="004E3DC4" w:rsidP="00006CE8">
      <w:pPr>
        <w:pStyle w:val="narrativeelements"/>
      </w:pPr>
      <w:r w:rsidRPr="00E133C9">
        <w:t xml:space="preserve">sent for by Lomapāda to produce son and end drought; enticed with dancing girls on </w:t>
      </w:r>
      <w:r w:rsidRPr="00E133C9">
        <w:tab/>
        <w:t xml:space="preserve">decorated boat, loses </w:t>
      </w:r>
      <w:r w:rsidRPr="00E133C9">
        <w:rPr>
          <w:i/>
        </w:rPr>
        <w:t>tapas</w:t>
      </w:r>
      <w:r w:rsidRPr="00E133C9">
        <w:t xml:space="preserve"> [?? </w:t>
      </w:r>
      <w:r w:rsidRPr="00E133C9">
        <w:rPr>
          <w:i/>
        </w:rPr>
        <w:t>but is still effective ???</w:t>
      </w:r>
      <w:r w:rsidRPr="00E133C9">
        <w:t xml:space="preserve">]; drought ends when enters </w:t>
      </w:r>
      <w:r w:rsidRPr="00E133C9">
        <w:lastRenderedPageBreak/>
        <w:tab/>
        <w:t>Aṅ</w:t>
      </w:r>
      <w:r w:rsidR="007F2965">
        <w:t>ga;</w:t>
      </w:r>
      <w:r w:rsidRPr="00E133C9">
        <w:t xml:space="preserve"> marries Śāntā; performs </w:t>
      </w:r>
      <w:r w:rsidRPr="00E133C9">
        <w:rPr>
          <w:i/>
        </w:rPr>
        <w:t>yajña</w:t>
      </w:r>
      <w:r w:rsidRPr="00E133C9">
        <w:t xml:space="preserve">, producing son for Lomapāda: </w:t>
      </w:r>
      <w:r w:rsidRPr="00E133C9">
        <w:tab/>
      </w:r>
      <w:r w:rsidRPr="00E133C9">
        <w:tab/>
      </w:r>
      <w:r w:rsidRPr="00E133C9">
        <w:tab/>
      </w:r>
      <w:r w:rsidRPr="00E133C9">
        <w:tab/>
        <w:t>Assamese, Mādhavadeva: Nagar 2000: I, 34-38</w:t>
      </w:r>
    </w:p>
    <w:p w14:paraId="3132374E" w14:textId="660BEE26" w:rsidR="00006CE8" w:rsidRDefault="00006CE8" w:rsidP="00B06859">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1,34—36</w:t>
      </w:r>
    </w:p>
    <w:p w14:paraId="04E2FE06" w14:textId="77777777" w:rsidR="00006CE8" w:rsidRDefault="00006CE8" w:rsidP="00006CE8">
      <w:pPr>
        <w:pStyle w:val="narrativeelements"/>
      </w:pPr>
      <w:r>
        <w:tab/>
        <w:t>sought by grieving father:</w:t>
      </w:r>
      <w:r w:rsidRPr="009F1E53">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1,36</w:t>
      </w:r>
    </w:p>
    <w:p w14:paraId="32F1BB65" w14:textId="4E947AA7" w:rsidR="004E3DC4" w:rsidRPr="00E133C9" w:rsidRDefault="004E3DC4" w:rsidP="00B06859">
      <w:pPr>
        <w:pStyle w:val="narrativeelements"/>
      </w:pPr>
      <w:r w:rsidRPr="00E133C9">
        <w:tab/>
        <w:t>childlike, plays with children, can be enticed with music, sweets and girls:</w:t>
      </w:r>
      <w:r w:rsidRPr="00E133C9">
        <w:tab/>
      </w:r>
      <w:r w:rsidRPr="00E133C9">
        <w:tab/>
      </w:r>
      <w:r w:rsidRPr="00E133C9">
        <w:tab/>
      </w:r>
      <w:r w:rsidRPr="00E133C9">
        <w:tab/>
        <w:t>Assamese, Mādhavadeva: Nagar 2000: I, 28; 34</w:t>
      </w:r>
    </w:p>
    <w:p w14:paraId="7EAEEE86" w14:textId="77777777" w:rsidR="004E3DC4" w:rsidRPr="00E133C9" w:rsidRDefault="004E3DC4" w:rsidP="00B06859">
      <w:pPr>
        <w:pStyle w:val="narrativeelements"/>
      </w:pPr>
      <w:r w:rsidRPr="00E133C9">
        <w:t>Śāntā is daughter of Daśaratha, begged from him by Lomapāda:</w:t>
      </w:r>
      <w:r w:rsidRPr="00E133C9">
        <w:tab/>
      </w:r>
      <w:r w:rsidRPr="00E133C9">
        <w:tab/>
      </w:r>
      <w:r w:rsidRPr="00E133C9">
        <w:tab/>
      </w:r>
      <w:r w:rsidRPr="00E133C9">
        <w:tab/>
        <w:t>Assamese, Mādhavadeva: Nagar 2000: I, 34; 39</w:t>
      </w:r>
    </w:p>
    <w:p w14:paraId="223104C4" w14:textId="4159E26D" w:rsidR="00DF295A" w:rsidRDefault="00AD017B" w:rsidP="00B06859">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1,27</w:t>
      </w:r>
    </w:p>
    <w:p w14:paraId="028B5EA0" w14:textId="12F141CE" w:rsidR="00AD017B" w:rsidRDefault="00AD017B" w:rsidP="00B06859">
      <w:pPr>
        <w:pStyle w:val="narrativeelements"/>
      </w:pPr>
      <w:r>
        <w:tab/>
        <w:t>accompanies Ṛśyaśṛṅga and Daśaratha to Ayodhyā:</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1,37</w:t>
      </w:r>
    </w:p>
    <w:p w14:paraId="1271A71F" w14:textId="2D25145F" w:rsidR="00AD017B" w:rsidRDefault="004E3DC4" w:rsidP="00B06859">
      <w:pPr>
        <w:pStyle w:val="narrativeelements"/>
      </w:pPr>
      <w:r w:rsidRPr="00E133C9">
        <w:tab/>
        <w:t xml:space="preserve">delighted to meet father-in-law Daśaratha; Śāntā delighted to meet father again, </w:t>
      </w:r>
    </w:p>
    <w:p w14:paraId="18018CE8" w14:textId="305044F1" w:rsidR="004E3DC4" w:rsidRPr="00E133C9" w:rsidRDefault="004E3DC4" w:rsidP="00B06859">
      <w:pPr>
        <w:pStyle w:val="narrativeelements"/>
      </w:pPr>
      <w:r w:rsidRPr="00E133C9">
        <w:tab/>
        <w:t>wishes to meet her mother; both gladly accompany Daśaratha to Ayodhyā:</w:t>
      </w:r>
      <w:r w:rsidRPr="00E133C9">
        <w:tab/>
      </w:r>
      <w:r w:rsidRPr="00E133C9">
        <w:tab/>
      </w:r>
      <w:r w:rsidRPr="00E133C9">
        <w:tab/>
      </w:r>
      <w:r w:rsidRPr="00E133C9">
        <w:tab/>
        <w:t>Assamese, Mādhavadeva: Nagar 2000: I, 39</w:t>
      </w:r>
    </w:p>
    <w:p w14:paraId="0E876E6F" w14:textId="77777777" w:rsidR="004E3DC4" w:rsidRPr="00E133C9" w:rsidRDefault="004E3DC4" w:rsidP="00B06859">
      <w:pPr>
        <w:pStyle w:val="narrativeelements"/>
        <w:rPr>
          <w:szCs w:val="32"/>
        </w:rPr>
      </w:pPr>
      <w:r w:rsidRPr="00E133C9">
        <w:tab/>
        <w:t>Śāntā welcomed by all queens [</w:t>
      </w:r>
      <w:r w:rsidRPr="00E133C9">
        <w:rPr>
          <w:i/>
        </w:rPr>
        <w:t>which one is her mother is NOT specified</w:t>
      </w:r>
      <w:r w:rsidRPr="00E133C9">
        <w:t>]:</w:t>
      </w:r>
      <w:r w:rsidRPr="00E133C9">
        <w:tab/>
      </w:r>
      <w:r w:rsidRPr="00E133C9">
        <w:tab/>
      </w:r>
      <w:r w:rsidRPr="00E133C9">
        <w:tab/>
      </w:r>
      <w:r w:rsidRPr="00E133C9">
        <w:tab/>
        <w:t>Assamese, Mādhavadeva: Nagar 2000: I, 39</w:t>
      </w:r>
    </w:p>
    <w:p w14:paraId="7CA45D1B" w14:textId="77777777" w:rsidR="004E3DC4" w:rsidRDefault="004E3DC4" w:rsidP="00B06859">
      <w:pPr>
        <w:pStyle w:val="narrativeelements"/>
      </w:pPr>
      <w:r w:rsidRPr="00E133C9">
        <w:t xml:space="preserve">performs </w:t>
      </w:r>
      <w:r w:rsidR="00BC0B38">
        <w:t>ritual for sons</w:t>
      </w:r>
      <w:r w:rsidRPr="00E133C9">
        <w:t xml:space="preserve">: </w:t>
      </w:r>
      <w:r w:rsidRPr="00E133C9">
        <w:tab/>
        <w:t>Assamese, Mādhavadeva: Nagar 2000: I, 39-40</w:t>
      </w:r>
    </w:p>
    <w:p w14:paraId="7068DA8C" w14:textId="2DA9F181" w:rsidR="00AD017B" w:rsidRPr="00AD017B" w:rsidRDefault="00AD017B" w:rsidP="00B06859">
      <w:pPr>
        <w:pStyle w:val="narrativeelements"/>
        <w:rPr>
          <w:i/>
        </w:rPr>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1,37</w:t>
      </w:r>
    </w:p>
    <w:p w14:paraId="4894CB45" w14:textId="4C764604" w:rsidR="00BC0B38" w:rsidRPr="00E133C9" w:rsidRDefault="00BC0B38" w:rsidP="00B06859">
      <w:pPr>
        <w:pStyle w:val="narrativeelements"/>
      </w:pPr>
      <w:r>
        <w:tab/>
      </w:r>
      <w:r>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188.3</w:t>
      </w:r>
    </w:p>
    <w:p w14:paraId="0F46F6A7" w14:textId="77777777" w:rsidR="004E3DC4" w:rsidRPr="00E133C9" w:rsidRDefault="004E3DC4" w:rsidP="00B06859">
      <w:pPr>
        <w:pStyle w:val="narrativeelements"/>
        <w:rPr>
          <w:szCs w:val="22"/>
        </w:rPr>
      </w:pPr>
    </w:p>
    <w:p w14:paraId="30711D51" w14:textId="77777777" w:rsidR="004E3DC4" w:rsidRPr="00E133C9" w:rsidRDefault="004E3DC4" w:rsidP="00B06859">
      <w:pPr>
        <w:pStyle w:val="narrativeelements"/>
        <w:rPr>
          <w:szCs w:val="22"/>
        </w:rPr>
      </w:pPr>
    </w:p>
    <w:p w14:paraId="7E7E6C30" w14:textId="77777777" w:rsidR="004E3DC4" w:rsidRPr="00E133C9" w:rsidRDefault="004E3DC4" w:rsidP="00B06859">
      <w:pPr>
        <w:pStyle w:val="narrativesideheading"/>
        <w:rPr>
          <w:szCs w:val="22"/>
        </w:rPr>
      </w:pPr>
      <w:r w:rsidRPr="00E133C9">
        <w:rPr>
          <w:szCs w:val="22"/>
        </w:rPr>
        <w:t>Rumā</w:t>
      </w:r>
    </w:p>
    <w:p w14:paraId="53095D61" w14:textId="77777777" w:rsidR="004E3DC4" w:rsidRPr="00E133C9" w:rsidRDefault="004E3DC4" w:rsidP="00B06859">
      <w:pPr>
        <w:tabs>
          <w:tab w:val="left" w:pos="720"/>
          <w:tab w:val="left" w:pos="1440"/>
          <w:tab w:val="right" w:pos="9000"/>
        </w:tabs>
        <w:ind w:firstLine="0"/>
        <w:rPr>
          <w:i/>
          <w:szCs w:val="22"/>
        </w:rPr>
      </w:pPr>
      <w:r w:rsidRPr="00E133C9">
        <w:rPr>
          <w:i/>
          <w:szCs w:val="22"/>
        </w:rPr>
        <w:t>Lomā</w:t>
      </w:r>
    </w:p>
    <w:p w14:paraId="29503A77" w14:textId="77777777" w:rsidR="004E3DC4" w:rsidRPr="00E133C9" w:rsidRDefault="004E3DC4" w:rsidP="00B06859">
      <w:pPr>
        <w:pStyle w:val="narrativeelements"/>
        <w:rPr>
          <w:b/>
          <w:szCs w:val="32"/>
        </w:rPr>
      </w:pPr>
    </w:p>
    <w:p w14:paraId="05DFB41C" w14:textId="77777777" w:rsidR="004E3DC4" w:rsidRDefault="004E3DC4" w:rsidP="00B06859">
      <w:pPr>
        <w:pStyle w:val="narrativeelements"/>
      </w:pPr>
      <w:r w:rsidRPr="00E133C9">
        <w:rPr>
          <w:i/>
        </w:rPr>
        <w:t>vānarī</w:t>
      </w:r>
      <w:r w:rsidRPr="00E133C9">
        <w:t xml:space="preserve">, wife of Sugrīva: </w:t>
      </w:r>
    </w:p>
    <w:p w14:paraId="720D5795" w14:textId="77777777" w:rsidR="004E3DC4" w:rsidRDefault="004E3DC4" w:rsidP="00B06859">
      <w:pPr>
        <w:pStyle w:val="narrativeelements"/>
      </w:pPr>
      <w:r>
        <w:tab/>
        <w:t>seized by Vālin:</w:t>
      </w:r>
      <w:r w:rsidRPr="003C751B">
        <w:t xml:space="preserve"> </w:t>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1,28.3</w:t>
      </w:r>
      <w:r w:rsidR="00B766AF">
        <w:rPr>
          <w:szCs w:val="22"/>
        </w:rPr>
        <w:t>; V: 4,5.6</w:t>
      </w:r>
    </w:p>
    <w:p w14:paraId="04E5DEED" w14:textId="77777777" w:rsidR="004E3DC4" w:rsidRPr="00E133C9" w:rsidRDefault="004E3DC4" w:rsidP="00B06859">
      <w:pPr>
        <w:pStyle w:val="narrativeelements"/>
        <w:rPr>
          <w:szCs w:val="22"/>
        </w:rPr>
      </w:pPr>
      <w:r>
        <w:tab/>
      </w:r>
      <w:r w:rsidRPr="00E133C9">
        <w:t>present with Tārā at coronation of Sugrīva:</w:t>
      </w:r>
      <w:r w:rsidRPr="00E133C9">
        <w:tab/>
      </w:r>
      <w:r w:rsidRPr="00E133C9">
        <w:tab/>
      </w:r>
      <w:r w:rsidRPr="00E133C9">
        <w:tab/>
        <w:t xml:space="preserve"> </w:t>
      </w:r>
      <w:r w:rsidRPr="00E133C9">
        <w:tab/>
        <w:t>Assamese, Mādhava Kandalī: Nagar 2000: I, 267; I, 270</w:t>
      </w:r>
    </w:p>
    <w:p w14:paraId="01A5DDE1" w14:textId="77777777" w:rsidR="004E3DC4" w:rsidRPr="00E133C9" w:rsidRDefault="004E3DC4" w:rsidP="00B06859">
      <w:pPr>
        <w:pStyle w:val="narrativeelements"/>
        <w:rPr>
          <w:szCs w:val="22"/>
        </w:rPr>
      </w:pPr>
      <w:r w:rsidRPr="00E133C9">
        <w:rPr>
          <w:i/>
        </w:rPr>
        <w:tab/>
      </w:r>
      <w:r w:rsidRPr="00E133C9">
        <w:t xml:space="preserve">present with Tārā at Lakṣmaṇa’s reproach for delay: </w:t>
      </w:r>
      <w:r w:rsidRPr="00E133C9">
        <w:tab/>
      </w:r>
      <w:r w:rsidRPr="00E133C9">
        <w:tab/>
      </w:r>
      <w:r w:rsidRPr="00E133C9">
        <w:tab/>
      </w:r>
      <w:r w:rsidRPr="00E133C9">
        <w:tab/>
        <w:t>Assamese, Mādhava Kandalī: Nagar 2000: I, 267; I, 270</w:t>
      </w:r>
    </w:p>
    <w:p w14:paraId="533DA18E" w14:textId="77777777" w:rsidR="004E3DC4" w:rsidRPr="00E133C9" w:rsidRDefault="004E3DC4" w:rsidP="00B06859">
      <w:pPr>
        <w:pStyle w:val="narrativeelements"/>
        <w:rPr>
          <w:szCs w:val="22"/>
        </w:rPr>
      </w:pPr>
    </w:p>
    <w:p w14:paraId="7E6BB3DA" w14:textId="77777777" w:rsidR="004E3DC4" w:rsidRPr="00E133C9" w:rsidRDefault="004E3DC4" w:rsidP="00B06859">
      <w:pPr>
        <w:pStyle w:val="narrativeelements"/>
        <w:rPr>
          <w:szCs w:val="22"/>
        </w:rPr>
      </w:pPr>
    </w:p>
    <w:p w14:paraId="04DFB3C0" w14:textId="77777777" w:rsidR="004E3DC4" w:rsidRPr="00E133C9" w:rsidRDefault="004E3DC4" w:rsidP="00B06859">
      <w:pPr>
        <w:pStyle w:val="narrativesideheading"/>
      </w:pPr>
      <w:r>
        <w:t xml:space="preserve">the </w:t>
      </w:r>
      <w:r w:rsidRPr="00E133C9">
        <w:t>Śabarī</w:t>
      </w:r>
    </w:p>
    <w:p w14:paraId="14FF827A" w14:textId="77777777" w:rsidR="004E3DC4" w:rsidRDefault="004E3DC4" w:rsidP="00B06859">
      <w:pPr>
        <w:pStyle w:val="narrativeelements"/>
        <w:rPr>
          <w:i/>
          <w:szCs w:val="32"/>
        </w:rPr>
      </w:pPr>
      <w:r w:rsidRPr="006A0897">
        <w:rPr>
          <w:i/>
          <w:szCs w:val="32"/>
        </w:rPr>
        <w:t>Śravaṇā</w:t>
      </w:r>
    </w:p>
    <w:p w14:paraId="293D3EDD" w14:textId="77777777" w:rsidR="004E3DC4" w:rsidRPr="006A0897" w:rsidRDefault="004E3DC4" w:rsidP="00B06859">
      <w:pPr>
        <w:pStyle w:val="narrativeelements"/>
        <w:rPr>
          <w:i/>
        </w:rPr>
      </w:pPr>
    </w:p>
    <w:p w14:paraId="2DA17522" w14:textId="77777777" w:rsidR="00F47118" w:rsidRDefault="00F47118" w:rsidP="00B06859">
      <w:pPr>
        <w:pStyle w:val="narrativeelements"/>
      </w:pPr>
      <w:r w:rsidRPr="00913367">
        <w:rPr>
          <w:szCs w:val="32"/>
        </w:rPr>
        <w:t>encounter with Rāma and Lakṣmaṇa:</w:t>
      </w:r>
      <w:r w:rsidRPr="00760306">
        <w:t xml:space="preserve"> </w:t>
      </w:r>
      <w:r>
        <w:rPr>
          <w:b/>
          <w:szCs w:val="22"/>
        </w:rPr>
        <w:tab/>
      </w:r>
      <w:r>
        <w:t xml:space="preserve">Hindi, Tulsīdās, </w:t>
      </w:r>
      <w:r>
        <w:rPr>
          <w:i/>
        </w:rPr>
        <w:t>RCM</w:t>
      </w:r>
      <w:r>
        <w:t xml:space="preserve">: </w:t>
      </w:r>
      <w:r>
        <w:rPr>
          <w:rFonts w:cs="Gentium Basic"/>
          <w:color w:val="000000"/>
          <w:szCs w:val="24"/>
        </w:rPr>
        <w:t>Lutgendorf 2016: V: 3,33—3,36</w:t>
      </w:r>
    </w:p>
    <w:p w14:paraId="261772D1" w14:textId="77777777" w:rsidR="004E3DC4" w:rsidRPr="00E133C9" w:rsidRDefault="004E3DC4" w:rsidP="00B06859">
      <w:pPr>
        <w:pStyle w:val="narrativeelements"/>
      </w:pPr>
      <w:r w:rsidRPr="00E133C9">
        <w:rPr>
          <w:szCs w:val="32"/>
        </w:rPr>
        <w:t xml:space="preserve">tribal female sage </w:t>
      </w:r>
      <w:r w:rsidRPr="00E133C9">
        <w:t>[</w:t>
      </w:r>
      <w:r w:rsidRPr="00E133C9">
        <w:rPr>
          <w:i/>
        </w:rPr>
        <w:t>as VRm, no details</w:t>
      </w:r>
      <w:r w:rsidRPr="00E133C9">
        <w:t>]:</w:t>
      </w:r>
      <w:r w:rsidRPr="00E133C9">
        <w:tab/>
        <w:t>Assamese, Mādhava Kandalī: Nagar 2000: I, 241</w:t>
      </w:r>
    </w:p>
    <w:p w14:paraId="6C9C911E" w14:textId="77777777" w:rsidR="004E3DC4" w:rsidRPr="00064293" w:rsidRDefault="004E3DC4" w:rsidP="00B06859">
      <w:pPr>
        <w:pStyle w:val="narrativeelements"/>
      </w:pPr>
      <w:r>
        <w:rPr>
          <w:szCs w:val="32"/>
        </w:rPr>
        <w:tab/>
        <w:t>is beautiful young woman named Śravaṇā:</w:t>
      </w:r>
      <w:r>
        <w:rPr>
          <w:szCs w:val="32"/>
        </w:rPr>
        <w:tab/>
      </w:r>
      <w:r>
        <w:rPr>
          <w:szCs w:val="32"/>
        </w:rPr>
        <w:tab/>
      </w:r>
      <w:r>
        <w:rPr>
          <w:szCs w:val="32"/>
        </w:rPr>
        <w:tab/>
      </w:r>
      <w:r>
        <w:tab/>
        <w:t xml:space="preserve">Bengali, Kṛttibāsa, ed. Mukhopādhyāya: </w:t>
      </w:r>
      <w:r w:rsidRPr="00E133C9">
        <w:rPr>
          <w:szCs w:val="22"/>
        </w:rPr>
        <w:t xml:space="preserve">W.L. Smith </w:t>
      </w:r>
      <w:r>
        <w:rPr>
          <w:szCs w:val="22"/>
        </w:rPr>
        <w:t>(personal comm.)</w:t>
      </w:r>
      <w:r>
        <w:t>: 3.23</w:t>
      </w:r>
    </w:p>
    <w:p w14:paraId="4D7819E5" w14:textId="77777777" w:rsidR="0012588D" w:rsidRPr="00AE29E7" w:rsidRDefault="0012588D" w:rsidP="0012588D">
      <w:pPr>
        <w:pStyle w:val="narrativeelements"/>
      </w:pPr>
      <w:r w:rsidRPr="00913367">
        <w:t xml:space="preserve">offers Rāma and Lakṣmaṇa </w:t>
      </w:r>
      <w:r>
        <w:t>fruit</w:t>
      </w:r>
      <w:r w:rsidRPr="00913367">
        <w:t>:</w:t>
      </w:r>
      <w:r w:rsidRPr="00B03E74">
        <w:t xml:space="preserve"> </w:t>
      </w:r>
      <w:r>
        <w:rPr>
          <w:b/>
          <w:szCs w:val="22"/>
        </w:rPr>
        <w:tab/>
      </w:r>
      <w:r>
        <w:t xml:space="preserve">Hindi, Tulsīdās, </w:t>
      </w:r>
      <w:r>
        <w:rPr>
          <w:i/>
        </w:rPr>
        <w:t>RCM</w:t>
      </w:r>
      <w:r>
        <w:t xml:space="preserve">: </w:t>
      </w:r>
      <w:r>
        <w:rPr>
          <w:rFonts w:cs="Gentium Basic"/>
          <w:color w:val="000000"/>
          <w:szCs w:val="24"/>
        </w:rPr>
        <w:t>Lutgendorf 2016: V: 3,34</w:t>
      </w:r>
    </w:p>
    <w:p w14:paraId="5F9C9959" w14:textId="0E835112" w:rsidR="0025407A" w:rsidRDefault="0025407A" w:rsidP="00B06859">
      <w:pPr>
        <w:pStyle w:val="narrativeelements"/>
      </w:pPr>
      <w:r>
        <w:tab/>
        <w:t>Rāma enjoys and praises her fruit:</w:t>
      </w:r>
      <w:r w:rsidRPr="0025407A">
        <w:rPr>
          <w:rFonts w:cs="Gentium Basic"/>
          <w:color w:val="000000"/>
          <w:szCs w:val="24"/>
        </w:rPr>
        <w:t xml:space="preserve">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164.4</w:t>
      </w:r>
    </w:p>
    <w:p w14:paraId="1386328C" w14:textId="2957C072" w:rsidR="004E3DC4" w:rsidRDefault="004E3DC4" w:rsidP="00B06859">
      <w:pPr>
        <w:pStyle w:val="narrativeelements"/>
      </w:pPr>
      <w:r>
        <w:tab/>
        <w:t>offers Rāma fruit she has tasted:</w:t>
      </w:r>
      <w:r>
        <w:tab/>
      </w:r>
      <w:r>
        <w:tab/>
      </w:r>
      <w:r>
        <w:tab/>
      </w:r>
      <w:r>
        <w:tab/>
        <w:t xml:space="preserve">Orīya, Baḷarāmadāsa, </w:t>
      </w:r>
      <w:r w:rsidR="000B1F17">
        <w:rPr>
          <w:i/>
        </w:rPr>
        <w:t>Jagamohana</w:t>
      </w:r>
      <w:r>
        <w:rPr>
          <w:i/>
        </w:rPr>
        <w:t xml:space="preserve"> Rm</w:t>
      </w:r>
      <w:r>
        <w:t xml:space="preserve">: </w:t>
      </w:r>
      <w:r w:rsidRPr="00E133C9">
        <w:rPr>
          <w:szCs w:val="22"/>
        </w:rPr>
        <w:t xml:space="preserve">W.L. Smith </w:t>
      </w:r>
      <w:r>
        <w:rPr>
          <w:szCs w:val="22"/>
        </w:rPr>
        <w:t>(personal comm.)</w:t>
      </w:r>
      <w:r>
        <w:t>: 3.23</w:t>
      </w:r>
    </w:p>
    <w:p w14:paraId="1E4DDBDC" w14:textId="77777777" w:rsidR="008151BA" w:rsidRDefault="008151BA" w:rsidP="008151BA">
      <w:pPr>
        <w:pStyle w:val="narrativeelements"/>
      </w:pPr>
      <w:r>
        <w:t>advises alliance with Sugrīva:</w:t>
      </w:r>
      <w:r w:rsidRPr="006A1E6E">
        <w:t xml:space="preserve"> </w:t>
      </w:r>
      <w:r>
        <w:rPr>
          <w:i/>
          <w:color w:val="000000"/>
        </w:rPr>
        <w:tab/>
      </w:r>
      <w:r>
        <w:t xml:space="preserve">Hindi, Tulsīdās, </w:t>
      </w:r>
      <w:r>
        <w:rPr>
          <w:i/>
        </w:rPr>
        <w:t>RCM</w:t>
      </w:r>
      <w:r>
        <w:t xml:space="preserve">: </w:t>
      </w:r>
      <w:r>
        <w:rPr>
          <w:rFonts w:cs="Gentium Basic"/>
          <w:color w:val="000000"/>
          <w:szCs w:val="24"/>
        </w:rPr>
        <w:t>Lutgendorf 2016: V: 3,35.6</w:t>
      </w:r>
    </w:p>
    <w:p w14:paraId="6EC25742" w14:textId="77777777" w:rsidR="008151BA" w:rsidRDefault="008151BA" w:rsidP="00B06859">
      <w:pPr>
        <w:pStyle w:val="narrativeelements"/>
      </w:pPr>
      <w:r>
        <w:t>Rāma praises value of devotion:</w:t>
      </w:r>
      <w:r w:rsidRPr="008151BA">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3,34</w:t>
      </w:r>
    </w:p>
    <w:p w14:paraId="3EE72679" w14:textId="728F9CA0" w:rsidR="0025407A" w:rsidRPr="0025407A" w:rsidRDefault="0025407A" w:rsidP="00B06859">
      <w:pPr>
        <w:pStyle w:val="narrativeelements"/>
        <w:rPr>
          <w:i/>
        </w:rPr>
      </w:pPr>
      <w:r>
        <w:tab/>
        <w:t>blessed by Rāma:</w:t>
      </w:r>
      <w:r w:rsidRPr="0025407A">
        <w:rPr>
          <w:rFonts w:cs="Gentium Basic"/>
          <w:color w:val="000000"/>
          <w:szCs w:val="24"/>
        </w:rPr>
        <w:t xml:space="preserve">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xml:space="preserve">: 106.2; 134.4; 135.4 </w:t>
      </w:r>
      <w:r>
        <w:rPr>
          <w:rFonts w:eastAsia="Gentium Basic" w:cs="Gentium Basic"/>
          <w:i/>
          <w:szCs w:val="24"/>
        </w:rPr>
        <w:t>etc.</w:t>
      </w:r>
    </w:p>
    <w:p w14:paraId="43C0145C" w14:textId="1347A73A" w:rsidR="003D2C1E" w:rsidRDefault="003D2C1E" w:rsidP="00B06859">
      <w:pPr>
        <w:pStyle w:val="narrativeelements"/>
      </w:pPr>
      <w:r>
        <w:tab/>
        <w:t>worships Rāma:</w:t>
      </w:r>
      <w:r w:rsidRPr="003D2C1E">
        <w:rPr>
          <w:rFonts w:cs="Gentium Basic"/>
          <w:color w:val="000000"/>
          <w:szCs w:val="24"/>
        </w:rPr>
        <w:t xml:space="preserve">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43.6</w:t>
      </w:r>
    </w:p>
    <w:p w14:paraId="309A5ED0" w14:textId="5B0757CC" w:rsidR="004E3DC4" w:rsidRDefault="004E3DC4" w:rsidP="00B06859">
      <w:pPr>
        <w:pStyle w:val="narrativeelements"/>
      </w:pPr>
      <w:r>
        <w:t>liberated by Rāma</w:t>
      </w:r>
      <w:r w:rsidR="0012588D">
        <w:t xml:space="preserve"> despite low status</w:t>
      </w:r>
      <w:r>
        <w:t>:</w:t>
      </w:r>
      <w:r w:rsidRPr="00F9633B">
        <w:t xml:space="preserve"> </w:t>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1,24</w:t>
      </w:r>
      <w:r w:rsidR="0012588D">
        <w:rPr>
          <w:szCs w:val="22"/>
        </w:rPr>
        <w:t xml:space="preserve">; V: </w:t>
      </w:r>
      <w:r w:rsidR="004C40ED">
        <w:rPr>
          <w:szCs w:val="22"/>
        </w:rPr>
        <w:t>3,36</w:t>
      </w:r>
    </w:p>
    <w:p w14:paraId="2D341154" w14:textId="77777777" w:rsidR="008151BA" w:rsidRPr="00AE29E7" w:rsidRDefault="008151BA" w:rsidP="008151BA">
      <w:pPr>
        <w:pStyle w:val="narrativeelements"/>
      </w:pPr>
      <w:r w:rsidRPr="00913367">
        <w:t>immolates self in fire:</w:t>
      </w:r>
      <w:r w:rsidRPr="00B03E74">
        <w:t xml:space="preserve"> </w:t>
      </w:r>
      <w:r>
        <w:rPr>
          <w:b/>
          <w:szCs w:val="22"/>
        </w:rPr>
        <w:tab/>
      </w:r>
      <w:r>
        <w:t xml:space="preserve">Hindi, Tulsīdās, </w:t>
      </w:r>
      <w:r>
        <w:rPr>
          <w:i/>
        </w:rPr>
        <w:t>RCM</w:t>
      </w:r>
      <w:r>
        <w:t xml:space="preserve">: </w:t>
      </w:r>
      <w:r>
        <w:rPr>
          <w:rFonts w:cs="Gentium Basic"/>
          <w:color w:val="000000"/>
          <w:szCs w:val="24"/>
        </w:rPr>
        <w:t>Lutgendorf 2016: V: 3,35.8</w:t>
      </w:r>
    </w:p>
    <w:p w14:paraId="41898D18" w14:textId="77777777" w:rsidR="004E3DC4" w:rsidRPr="00E133C9" w:rsidRDefault="004E3DC4" w:rsidP="00B06859">
      <w:pPr>
        <w:pStyle w:val="narrativeelements"/>
      </w:pPr>
      <w:r w:rsidRPr="00E133C9">
        <w:t>taken to heaven on Indra’s chariot [</w:t>
      </w:r>
      <w:r w:rsidRPr="00E133C9">
        <w:rPr>
          <w:i/>
        </w:rPr>
        <w:t>instead of self-immolation</w:t>
      </w:r>
      <w:r w:rsidRPr="00E133C9">
        <w:t>]:</w:t>
      </w:r>
      <w:r w:rsidRPr="00E133C9">
        <w:tab/>
      </w:r>
      <w:r w:rsidRPr="00E133C9">
        <w:tab/>
      </w:r>
      <w:r w:rsidRPr="00E133C9">
        <w:tab/>
      </w:r>
      <w:r w:rsidRPr="00E133C9">
        <w:tab/>
        <w:t>Assamese, Mādhava Kandalī: Nagar 2000: I, 241</w:t>
      </w:r>
    </w:p>
    <w:p w14:paraId="54F6B9CB" w14:textId="77777777" w:rsidR="004E3DC4" w:rsidRPr="00E133C9" w:rsidRDefault="004E3DC4" w:rsidP="00B06859">
      <w:pPr>
        <w:pStyle w:val="narrativeelements"/>
      </w:pPr>
      <w:r w:rsidRPr="00E133C9">
        <w:rPr>
          <w:szCs w:val="22"/>
        </w:rPr>
        <w:lastRenderedPageBreak/>
        <w:t>[</w:t>
      </w:r>
      <w:r w:rsidRPr="00E133C9">
        <w:rPr>
          <w:i/>
          <w:szCs w:val="22"/>
        </w:rPr>
        <w:t>not mentioned by Kabandha</w:t>
      </w:r>
      <w:r w:rsidRPr="00E133C9">
        <w:rPr>
          <w:szCs w:val="22"/>
        </w:rPr>
        <w:t>]</w:t>
      </w:r>
      <w:r w:rsidRPr="00E133C9">
        <w:t xml:space="preserve"> </w:t>
      </w:r>
      <w:r w:rsidRPr="00E133C9">
        <w:tab/>
        <w:t>Assamese, Mādhava Kandalī: Nagar 2000: I, 240-41</w:t>
      </w:r>
    </w:p>
    <w:p w14:paraId="1842860D" w14:textId="77777777" w:rsidR="004E3DC4" w:rsidRPr="00E133C9" w:rsidRDefault="004E3DC4" w:rsidP="00B06859">
      <w:pPr>
        <w:pStyle w:val="narrativeelements"/>
      </w:pPr>
    </w:p>
    <w:p w14:paraId="4B1D6A60" w14:textId="77777777" w:rsidR="004E3DC4" w:rsidRPr="00E133C9" w:rsidRDefault="004E3DC4" w:rsidP="00B06859">
      <w:pPr>
        <w:pStyle w:val="narrativeelements"/>
      </w:pPr>
    </w:p>
    <w:p w14:paraId="4286D3EB" w14:textId="77777777" w:rsidR="004E3DC4" w:rsidRPr="00E133C9" w:rsidRDefault="004E3DC4" w:rsidP="00B06859">
      <w:pPr>
        <w:pStyle w:val="narrativesideheading"/>
      </w:pPr>
      <w:r w:rsidRPr="00E133C9">
        <w:t xml:space="preserve">sages (unnamed) </w:t>
      </w:r>
    </w:p>
    <w:p w14:paraId="497CBF8E" w14:textId="77777777" w:rsidR="004E3DC4" w:rsidRPr="00E133C9" w:rsidRDefault="004E3DC4" w:rsidP="00B06859">
      <w:pPr>
        <w:pStyle w:val="narrativeelements"/>
      </w:pPr>
    </w:p>
    <w:p w14:paraId="51CD749D" w14:textId="77777777" w:rsidR="004E3DC4" w:rsidRPr="00E133C9" w:rsidRDefault="004E3DC4" w:rsidP="00B06859">
      <w:pPr>
        <w:pStyle w:val="narrativeelements"/>
      </w:pPr>
      <w:r w:rsidRPr="00E133C9">
        <w:t xml:space="preserve">sage lames Jāmbavān by shooting with </w:t>
      </w:r>
      <w:r w:rsidRPr="00E133C9">
        <w:rPr>
          <w:i/>
        </w:rPr>
        <w:t>mantra</w:t>
      </w:r>
      <w:r w:rsidRPr="00E133C9">
        <w:t xml:space="preserve">-laden </w:t>
      </w:r>
      <w:r w:rsidRPr="00E133C9">
        <w:rPr>
          <w:i/>
        </w:rPr>
        <w:t>kuśa</w:t>
      </w:r>
      <w:r w:rsidRPr="00E133C9">
        <w:t xml:space="preserve"> arrow:</w:t>
      </w:r>
      <w:r w:rsidRPr="00E133C9">
        <w:tab/>
      </w:r>
      <w:r w:rsidRPr="00E133C9">
        <w:tab/>
      </w:r>
      <w:r w:rsidRPr="00E133C9">
        <w:tab/>
      </w:r>
      <w:r w:rsidRPr="00E133C9">
        <w:tab/>
        <w:t>Kāśmīri, Prakāśa Rāma: Nagar 2001: 47-48</w:t>
      </w:r>
    </w:p>
    <w:p w14:paraId="51FF968E" w14:textId="77777777" w:rsidR="004E3DC4" w:rsidRPr="00E133C9" w:rsidRDefault="004E3DC4" w:rsidP="00B06859">
      <w:pPr>
        <w:pStyle w:val="narrativeelements"/>
        <w:rPr>
          <w:szCs w:val="22"/>
        </w:rPr>
      </w:pPr>
      <w:r w:rsidRPr="00E133C9">
        <w:rPr>
          <w:szCs w:val="22"/>
        </w:rPr>
        <w:t>sage curses Nala on behalf of washerman that any stone he throws into sea will float:</w:t>
      </w:r>
      <w:r w:rsidRPr="00E133C9">
        <w:tab/>
      </w:r>
      <w:r w:rsidRPr="00E133C9">
        <w:tab/>
      </w:r>
      <w:r w:rsidRPr="00E133C9">
        <w:tab/>
      </w:r>
      <w:r w:rsidRPr="00E133C9">
        <w:tab/>
        <w:t xml:space="preserve">Kāśmīri, Prakāśa Rāma: Nagar 2001: </w:t>
      </w:r>
      <w:r w:rsidRPr="00E133C9">
        <w:rPr>
          <w:szCs w:val="22"/>
        </w:rPr>
        <w:t>62</w:t>
      </w:r>
    </w:p>
    <w:p w14:paraId="553FB886" w14:textId="77777777" w:rsidR="004E3DC4" w:rsidRPr="00E133C9" w:rsidRDefault="004E3DC4" w:rsidP="00B06859">
      <w:pPr>
        <w:pStyle w:val="narrativeelements"/>
      </w:pPr>
    </w:p>
    <w:p w14:paraId="0896DEF3" w14:textId="77777777" w:rsidR="004E3DC4" w:rsidRPr="00E133C9" w:rsidRDefault="004E3DC4" w:rsidP="00B06859">
      <w:pPr>
        <w:pStyle w:val="narrativeelements"/>
      </w:pPr>
    </w:p>
    <w:p w14:paraId="1EF3C3D5" w14:textId="77777777" w:rsidR="004E3DC4" w:rsidRPr="00E133C9" w:rsidRDefault="004E3DC4" w:rsidP="00B06859">
      <w:pPr>
        <w:pStyle w:val="narrativesideheading"/>
      </w:pPr>
      <w:r w:rsidRPr="00E133C9">
        <w:t>Saindhana</w:t>
      </w:r>
    </w:p>
    <w:p w14:paraId="08AC74A9" w14:textId="77777777" w:rsidR="004E3DC4" w:rsidRPr="00E133C9" w:rsidRDefault="004E3DC4" w:rsidP="00B06859">
      <w:pPr>
        <w:pStyle w:val="narrativeelements"/>
      </w:pPr>
    </w:p>
    <w:p w14:paraId="5B04264C" w14:textId="77777777" w:rsidR="004E3DC4" w:rsidRPr="00E133C9" w:rsidRDefault="004E3DC4" w:rsidP="00B06859">
      <w:pPr>
        <w:pStyle w:val="narrativeelements"/>
      </w:pPr>
      <w:r w:rsidRPr="00E133C9">
        <w:t xml:space="preserve">king of </w:t>
      </w:r>
      <w:r w:rsidRPr="00E133C9">
        <w:rPr>
          <w:i/>
        </w:rPr>
        <w:t>gandharvas</w:t>
      </w:r>
      <w:r w:rsidRPr="00E133C9">
        <w:t xml:space="preserve">, commits aggression on banks of Sindhu; help from Rāma sought by </w:t>
      </w:r>
      <w:r w:rsidRPr="00E133C9">
        <w:tab/>
        <w:t>Yudhājit, Bharata sent to conquer land for his sons Takṣaka and Puṣkara:</w:t>
      </w:r>
      <w:r w:rsidRPr="00E133C9">
        <w:tab/>
      </w:r>
      <w:r w:rsidRPr="00E133C9">
        <w:tab/>
      </w:r>
      <w:r w:rsidRPr="00E133C9">
        <w:tab/>
      </w:r>
      <w:r w:rsidRPr="00E133C9">
        <w:tab/>
        <w:t>Assamese, Śaṅkaradeva: Nagar 2000: II, 243-44</w:t>
      </w:r>
    </w:p>
    <w:p w14:paraId="493E2692" w14:textId="77777777" w:rsidR="004E3DC4" w:rsidRPr="00E133C9" w:rsidRDefault="004E3DC4" w:rsidP="00B06859">
      <w:pPr>
        <w:pStyle w:val="narrativeelements"/>
      </w:pPr>
      <w:r w:rsidRPr="00E133C9">
        <w:t xml:space="preserve">killed by Bharata after fierce fight: </w:t>
      </w:r>
      <w:r w:rsidRPr="00E133C9">
        <w:tab/>
        <w:t>Assamese, Śaṅkaradeva: Nagar 2000: II, 244-45</w:t>
      </w:r>
    </w:p>
    <w:p w14:paraId="705A9DA1" w14:textId="77777777" w:rsidR="004E3DC4" w:rsidRPr="00E133C9" w:rsidRDefault="004E3DC4" w:rsidP="00B06859">
      <w:pPr>
        <w:pStyle w:val="narrativeelements"/>
      </w:pPr>
    </w:p>
    <w:p w14:paraId="5F5E2D96" w14:textId="77777777" w:rsidR="004E3DC4" w:rsidRPr="00E133C9" w:rsidRDefault="004E3DC4" w:rsidP="00B06859">
      <w:pPr>
        <w:pStyle w:val="narrativeelements"/>
        <w:rPr>
          <w:szCs w:val="22"/>
        </w:rPr>
      </w:pPr>
    </w:p>
    <w:p w14:paraId="3B07B653" w14:textId="77777777" w:rsidR="004E3DC4" w:rsidRPr="00E133C9" w:rsidRDefault="004E3DC4" w:rsidP="00B06859">
      <w:pPr>
        <w:pStyle w:val="narrativesideheading"/>
      </w:pPr>
      <w:r w:rsidRPr="00E133C9">
        <w:t xml:space="preserve">Śambūka </w:t>
      </w:r>
      <w:r>
        <w:t>(1)</w:t>
      </w:r>
    </w:p>
    <w:p w14:paraId="31EA5808" w14:textId="77777777" w:rsidR="004E3DC4" w:rsidRPr="00E133C9" w:rsidRDefault="004E3DC4" w:rsidP="00B06859">
      <w:pPr>
        <w:pStyle w:val="narrativeelements"/>
      </w:pPr>
    </w:p>
    <w:p w14:paraId="0640087F" w14:textId="77777777" w:rsidR="004E3DC4" w:rsidRPr="00E133C9" w:rsidRDefault="004E3DC4" w:rsidP="00B06859">
      <w:pPr>
        <w:pStyle w:val="narrativeelements"/>
      </w:pPr>
      <w:r w:rsidRPr="00E133C9">
        <w:t>Śambūka killed by Rāma; boy resurrected:</w:t>
      </w:r>
    </w:p>
    <w:p w14:paraId="61929E97" w14:textId="77777777" w:rsidR="004E3DC4" w:rsidRPr="00E133C9" w:rsidRDefault="004E3DC4" w:rsidP="00B06859">
      <w:pPr>
        <w:pStyle w:val="narrativeelements"/>
      </w:pPr>
      <w:r w:rsidRPr="00E133C9">
        <w:tab/>
      </w:r>
      <w:r w:rsidRPr="00E133C9">
        <w:tab/>
      </w:r>
      <w:r w:rsidRPr="00E133C9">
        <w:tab/>
        <w:t>[</w:t>
      </w:r>
      <w:r w:rsidRPr="00E133C9">
        <w:rPr>
          <w:i/>
        </w:rPr>
        <w:t>Nārada’s prediction</w:t>
      </w:r>
      <w:r w:rsidRPr="00E133C9">
        <w:t xml:space="preserve">] Assamese, Mādhavadeva: Nagar 2000: I, 9 </w:t>
      </w:r>
    </w:p>
    <w:p w14:paraId="50DAF85F" w14:textId="77777777" w:rsidR="004E3DC4" w:rsidRDefault="004E3DC4" w:rsidP="00B06859">
      <w:pPr>
        <w:pStyle w:val="narrativeelements"/>
      </w:pPr>
      <w:r w:rsidRPr="00E133C9">
        <w:tab/>
      </w:r>
      <w:r w:rsidRPr="00E133C9">
        <w:tab/>
      </w:r>
      <w:r w:rsidRPr="00E133C9">
        <w:tab/>
        <w:t>[</w:t>
      </w:r>
      <w:r w:rsidRPr="00E133C9">
        <w:rPr>
          <w:i/>
        </w:rPr>
        <w:t>Nārada’s prediction absent</w:t>
      </w:r>
      <w:r w:rsidRPr="00E133C9">
        <w:t>] Assamese, Śaṅkaradeva: Nagar 2000</w:t>
      </w:r>
    </w:p>
    <w:p w14:paraId="1AD5D5EE" w14:textId="1E93CB64" w:rsidR="003B302B" w:rsidRDefault="003B302B" w:rsidP="00B06859">
      <w:pPr>
        <w:pStyle w:val="narrativeelements"/>
      </w:pPr>
      <w:r>
        <w:tab/>
      </w:r>
      <w:r>
        <w:tab/>
      </w:r>
      <w:r w:rsidRPr="003E18B0">
        <w:rPr>
          <w:szCs w:val="22"/>
        </w:rPr>
        <w:tab/>
        <w:t>Hindi</w:t>
      </w:r>
      <w:r>
        <w:rPr>
          <w:szCs w:val="22"/>
        </w:rPr>
        <w:t xml:space="preserve">, Viṣṇudās, </w:t>
      </w:r>
      <w:r>
        <w:rPr>
          <w:i/>
          <w:szCs w:val="22"/>
        </w:rPr>
        <w:t>Rāmāyaṇ</w:t>
      </w:r>
      <w:r>
        <w:rPr>
          <w:szCs w:val="22"/>
        </w:rPr>
        <w:t>: Stasik 2009: 70</w:t>
      </w:r>
    </w:p>
    <w:p w14:paraId="051E0BB9" w14:textId="5B0CF312" w:rsidR="0032581E" w:rsidRDefault="0032581E" w:rsidP="00B06859">
      <w:pPr>
        <w:pStyle w:val="narrativeelements"/>
      </w:pPr>
      <w:r>
        <w:tab/>
      </w:r>
      <w:r>
        <w:tab/>
      </w:r>
      <w:r w:rsidRPr="003E18B0">
        <w:rPr>
          <w:szCs w:val="22"/>
        </w:rPr>
        <w:tab/>
        <w:t>Hindi</w:t>
      </w:r>
      <w:r>
        <w:rPr>
          <w:szCs w:val="22"/>
        </w:rPr>
        <w:t xml:space="preserve">, Keśavdās, </w:t>
      </w:r>
      <w:r>
        <w:rPr>
          <w:i/>
          <w:szCs w:val="22"/>
        </w:rPr>
        <w:t>Rāmcandrikā</w:t>
      </w:r>
      <w:r>
        <w:rPr>
          <w:szCs w:val="22"/>
        </w:rPr>
        <w:t>: 33.12-19: Stasik 2009: 122</w:t>
      </w:r>
    </w:p>
    <w:p w14:paraId="7B773577" w14:textId="7004D9A2" w:rsidR="004E3DC4" w:rsidRPr="00E133C9" w:rsidRDefault="004E3DC4" w:rsidP="00B06859">
      <w:pPr>
        <w:pStyle w:val="narrativeelements"/>
      </w:pPr>
      <w:r>
        <w:tab/>
        <w:t>[</w:t>
      </w:r>
      <w:r w:rsidRPr="00F80056">
        <w:rPr>
          <w:i/>
        </w:rPr>
        <w:t xml:space="preserve">in Uttarakāṇḍa completed after Eknāth’s death by grandson Mukteśvar, </w:t>
      </w:r>
      <w:r>
        <w:rPr>
          <w:i/>
        </w:rPr>
        <w:t xml:space="preserve">despite appearance </w:t>
      </w:r>
      <w:r>
        <w:rPr>
          <w:i/>
        </w:rPr>
        <w:tab/>
        <w:t>of Śambūka (2)</w:t>
      </w:r>
      <w:r>
        <w:t>]</w:t>
      </w:r>
      <w:r>
        <w:tab/>
        <w:t xml:space="preserve">Marathi, Eknāth, </w:t>
      </w:r>
      <w:r>
        <w:rPr>
          <w:i/>
        </w:rPr>
        <w:t>Bhāvārtha Rm</w:t>
      </w:r>
      <w:r>
        <w:t>: Sherraden 2019: 135-38</w:t>
      </w:r>
    </w:p>
    <w:p w14:paraId="274B1815" w14:textId="77777777" w:rsidR="004E3DC4" w:rsidRPr="006A0D1A" w:rsidRDefault="004E3DC4" w:rsidP="00B06859">
      <w:pPr>
        <w:pStyle w:val="narrativeelements"/>
      </w:pPr>
    </w:p>
    <w:p w14:paraId="06E7AF3B" w14:textId="77777777" w:rsidR="004E3DC4" w:rsidRPr="006A0D1A" w:rsidRDefault="004E3DC4" w:rsidP="00B06859">
      <w:pPr>
        <w:pStyle w:val="narrativeelements"/>
      </w:pPr>
    </w:p>
    <w:p w14:paraId="013A167F" w14:textId="77777777" w:rsidR="004E3DC4" w:rsidRDefault="004E3DC4" w:rsidP="00B06859">
      <w:pPr>
        <w:pStyle w:val="narrativesideheading"/>
      </w:pPr>
      <w:r w:rsidRPr="00913367">
        <w:t>Śambūka (2)</w:t>
      </w:r>
    </w:p>
    <w:p w14:paraId="2C7DB21F" w14:textId="77777777" w:rsidR="004E3DC4" w:rsidRPr="009915F1" w:rsidRDefault="004E3DC4" w:rsidP="00B06859">
      <w:pPr>
        <w:pStyle w:val="narrativeelements"/>
        <w:rPr>
          <w:i/>
        </w:rPr>
      </w:pPr>
      <w:r>
        <w:rPr>
          <w:i/>
        </w:rPr>
        <w:t xml:space="preserve">Jambuka, </w:t>
      </w:r>
      <w:r w:rsidRPr="009915F1">
        <w:rPr>
          <w:i/>
        </w:rPr>
        <w:t>Sāmba</w:t>
      </w:r>
    </w:p>
    <w:p w14:paraId="6D271AA3" w14:textId="77777777" w:rsidR="004E3DC4" w:rsidRDefault="004E3DC4" w:rsidP="00B06859">
      <w:pPr>
        <w:pStyle w:val="narrativeelements"/>
      </w:pPr>
    </w:p>
    <w:p w14:paraId="1035E095" w14:textId="77777777" w:rsidR="00432F80" w:rsidRDefault="00432F80" w:rsidP="00B06859">
      <w:pPr>
        <w:pStyle w:val="narrativeelements"/>
      </w:pPr>
      <w:r>
        <w:rPr>
          <w:i/>
        </w:rPr>
        <w:t>Probably a developed form of Śambūka (1); the distinction is maintained here simply for the sake of clarity.</w:t>
      </w:r>
    </w:p>
    <w:p w14:paraId="7DF56BA6" w14:textId="77777777" w:rsidR="00432F80" w:rsidRPr="00E133C9" w:rsidRDefault="00432F80" w:rsidP="00B06859">
      <w:pPr>
        <w:pStyle w:val="narrativeelements"/>
      </w:pPr>
    </w:p>
    <w:p w14:paraId="4B2FAFFF" w14:textId="77777777" w:rsidR="004E3DC4" w:rsidRPr="006A0D1A" w:rsidRDefault="004E3DC4" w:rsidP="00B06859">
      <w:pPr>
        <w:pStyle w:val="narrativeelements"/>
      </w:pPr>
      <w:r w:rsidRPr="006A0D1A">
        <w:t>son of Śūrpaṇakhā:</w:t>
      </w:r>
      <w:r w:rsidRPr="001E7C28">
        <w:t xml:space="preserve">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p.192: 863-923</w:t>
      </w:r>
    </w:p>
    <w:p w14:paraId="7F7FAAAA" w14:textId="77777777" w:rsidR="004E3DC4" w:rsidRDefault="004E3DC4" w:rsidP="00B06859">
      <w:pPr>
        <w:pStyle w:val="narrativeelements"/>
      </w:pPr>
      <w:r>
        <w:tab/>
      </w:r>
      <w:r>
        <w:tab/>
      </w:r>
      <w:r>
        <w:tab/>
        <w:t xml:space="preserve">Marathi, Eknāth, </w:t>
      </w:r>
      <w:r>
        <w:rPr>
          <w:i/>
        </w:rPr>
        <w:t>Bhāvārtha Rm</w:t>
      </w:r>
      <w:r>
        <w:t>: Sherraden 2019: 135-38</w:t>
      </w:r>
    </w:p>
    <w:p w14:paraId="5FC34493" w14:textId="77777777" w:rsidR="004E3DC4" w:rsidRPr="00CD7A4E" w:rsidRDefault="004E3DC4" w:rsidP="00B06859">
      <w:pPr>
        <w:pStyle w:val="narrativeelements"/>
      </w:pPr>
      <w:r w:rsidRPr="007355E4">
        <w:t>carelessly decapitated with sword by Lakṣmaṇa:</w:t>
      </w:r>
      <w:r w:rsidRPr="00E80EA6">
        <w:t xml:space="preserve"> </w:t>
      </w:r>
    </w:p>
    <w:p w14:paraId="612AAF51" w14:textId="77777777" w:rsidR="004E3DC4" w:rsidRDefault="004E3DC4" w:rsidP="00B06859">
      <w:pPr>
        <w:pStyle w:val="narrativeelements"/>
        <w:rPr>
          <w:color w:val="000000"/>
          <w:szCs w:val="24"/>
        </w:rPr>
      </w:pP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p.192: 863-923</w:t>
      </w:r>
    </w:p>
    <w:p w14:paraId="3D949031" w14:textId="77777777" w:rsidR="004E3DC4" w:rsidRDefault="004E3DC4" w:rsidP="00B06859">
      <w:pPr>
        <w:pStyle w:val="narrativeelements"/>
      </w:pPr>
      <w:r>
        <w:rPr>
          <w:color w:val="000000"/>
          <w:szCs w:val="24"/>
        </w:rPr>
        <w:tab/>
        <w:t>hunting accident:</w:t>
      </w:r>
      <w:r>
        <w:rPr>
          <w:color w:val="000000"/>
          <w:szCs w:val="24"/>
        </w:rPr>
        <w:tab/>
      </w:r>
    </w:p>
    <w:p w14:paraId="076C7282" w14:textId="77777777" w:rsidR="004E3DC4" w:rsidRPr="0090331B" w:rsidRDefault="004E3DC4" w:rsidP="00B06859">
      <w:pPr>
        <w:pStyle w:val="narrativeelements"/>
      </w:pPr>
      <w:r>
        <w:rPr>
          <w:szCs w:val="22"/>
        </w:rPr>
        <w:tab/>
      </w:r>
      <w:r>
        <w:rPr>
          <w:szCs w:val="22"/>
        </w:rPr>
        <w:tab/>
      </w:r>
      <w:r>
        <w:tab/>
        <w:t xml:space="preserve">Orīya, Śaraḷa Dāsa, </w:t>
      </w:r>
      <w:r>
        <w:rPr>
          <w:i/>
        </w:rPr>
        <w:t>Mahābhārata</w:t>
      </w:r>
      <w:r>
        <w:t xml:space="preserve">: </w:t>
      </w:r>
      <w:r w:rsidRPr="00E133C9">
        <w:rPr>
          <w:szCs w:val="22"/>
        </w:rPr>
        <w:t xml:space="preserve">W.L. Smith </w:t>
      </w:r>
      <w:r>
        <w:rPr>
          <w:szCs w:val="22"/>
        </w:rPr>
        <w:t>(personal comm.)</w:t>
      </w:r>
      <w:r>
        <w:t>: 3.7.2</w:t>
      </w:r>
    </w:p>
    <w:p w14:paraId="66719C5F" w14:textId="77777777" w:rsidR="004E3DC4" w:rsidRDefault="004E3DC4" w:rsidP="00B06859">
      <w:pPr>
        <w:pStyle w:val="narrativeelements"/>
      </w:pPr>
      <w:r>
        <w:rPr>
          <w:color w:val="000000"/>
          <w:szCs w:val="24"/>
        </w:rPr>
        <w:tab/>
        <w:t>killed to achieve purposes of deities:</w:t>
      </w:r>
      <w:r>
        <w:rPr>
          <w:color w:val="000000"/>
          <w:szCs w:val="24"/>
        </w:rPr>
        <w:tab/>
      </w:r>
      <w:r>
        <w:rPr>
          <w:color w:val="000000"/>
          <w:szCs w:val="24"/>
        </w:rPr>
        <w:tab/>
      </w:r>
      <w:r>
        <w:rPr>
          <w:color w:val="000000"/>
          <w:szCs w:val="24"/>
        </w:rPr>
        <w:tab/>
      </w:r>
      <w:r>
        <w:tab/>
        <w:t xml:space="preserve">Marathi, Eknāth, </w:t>
      </w:r>
      <w:r>
        <w:rPr>
          <w:i/>
        </w:rPr>
        <w:t>Bhāvārtha Rm</w:t>
      </w:r>
      <w:r>
        <w:t>: Sherraden 2019: 135-38</w:t>
      </w:r>
    </w:p>
    <w:p w14:paraId="2F88DCBA" w14:textId="77777777" w:rsidR="004E3DC4" w:rsidRDefault="004E3DC4" w:rsidP="00B06859">
      <w:pPr>
        <w:pStyle w:val="narrativeelements"/>
      </w:pPr>
    </w:p>
    <w:p w14:paraId="30889AD9" w14:textId="77777777" w:rsidR="004E3DC4" w:rsidRPr="00E133C9" w:rsidRDefault="004E3DC4" w:rsidP="00B06859">
      <w:pPr>
        <w:pStyle w:val="narrativeelements"/>
      </w:pPr>
    </w:p>
    <w:p w14:paraId="03A9310E" w14:textId="77777777" w:rsidR="004E3DC4" w:rsidRPr="00E133C9" w:rsidRDefault="004E3DC4" w:rsidP="00B06859">
      <w:pPr>
        <w:pStyle w:val="narrativesideheading"/>
      </w:pPr>
      <w:r>
        <w:t>Sampāti</w:t>
      </w:r>
      <w:r w:rsidR="00A76108">
        <w:t xml:space="preserve"> (1)</w:t>
      </w:r>
    </w:p>
    <w:p w14:paraId="0CCB9EBC" w14:textId="77777777" w:rsidR="004E3DC4" w:rsidRPr="00E133C9" w:rsidRDefault="004E3DC4" w:rsidP="00B06859">
      <w:pPr>
        <w:pStyle w:val="narrativeelements"/>
      </w:pPr>
    </w:p>
    <w:p w14:paraId="7A95520F" w14:textId="77777777" w:rsidR="004E3DC4" w:rsidRPr="00E133C9" w:rsidRDefault="004E3DC4" w:rsidP="00B06859">
      <w:pPr>
        <w:pStyle w:val="narrativeelements"/>
        <w:rPr>
          <w:szCs w:val="22"/>
        </w:rPr>
      </w:pPr>
      <w:r w:rsidRPr="00E133C9">
        <w:t xml:space="preserve">vulture, encountered by </w:t>
      </w:r>
      <w:r w:rsidRPr="00E133C9">
        <w:rPr>
          <w:i/>
        </w:rPr>
        <w:t>vānaras</w:t>
      </w:r>
      <w:r w:rsidRPr="00E133C9">
        <w:t>:</w:t>
      </w:r>
      <w:r w:rsidRPr="00E133C9">
        <w:tab/>
      </w:r>
      <w:r w:rsidRPr="00E133C9">
        <w:rPr>
          <w:szCs w:val="32"/>
        </w:rPr>
        <w:t xml:space="preserve"> </w:t>
      </w:r>
    </w:p>
    <w:p w14:paraId="4D79F964" w14:textId="77777777" w:rsidR="00F03CC5" w:rsidRDefault="00F03CC5" w:rsidP="00F03CC5">
      <w:pPr>
        <w:pStyle w:val="narrativeelements"/>
      </w:pPr>
      <w:r w:rsidRPr="00AE29E7">
        <w:t>elder brother of Jaṭāyus:</w:t>
      </w:r>
      <w:r w:rsidRPr="00303899">
        <w:t xml:space="preserve"> </w:t>
      </w:r>
      <w:r>
        <w:tab/>
        <w:t xml:space="preserve">Hindi, Tulsīdās, </w:t>
      </w:r>
      <w:r>
        <w:rPr>
          <w:i/>
        </w:rPr>
        <w:t>RCM</w:t>
      </w:r>
      <w:r>
        <w:t xml:space="preserve">: </w:t>
      </w:r>
      <w:r>
        <w:rPr>
          <w:rFonts w:cs="Gentium Basic"/>
          <w:color w:val="000000"/>
          <w:szCs w:val="24"/>
        </w:rPr>
        <w:t>Lutgendorf 2016: V: 4,27.1</w:t>
      </w:r>
    </w:p>
    <w:p w14:paraId="5B61598D" w14:textId="77777777" w:rsidR="004E3DC4" w:rsidRPr="00E133C9" w:rsidRDefault="004E3DC4" w:rsidP="00B06859">
      <w:pPr>
        <w:pStyle w:val="narrativeelements"/>
      </w:pPr>
      <w:r w:rsidRPr="00E133C9">
        <w:rPr>
          <w:szCs w:val="32"/>
        </w:rPr>
        <w:lastRenderedPageBreak/>
        <w:tab/>
        <w:t>son of Garuḍa and elder brother of Jaṭāyus:</w:t>
      </w:r>
      <w:r w:rsidRPr="00E133C9">
        <w:rPr>
          <w:szCs w:val="32"/>
        </w:rPr>
        <w:tab/>
      </w:r>
      <w:r w:rsidRPr="00E133C9">
        <w:rPr>
          <w:szCs w:val="32"/>
        </w:rPr>
        <w:tab/>
      </w:r>
      <w:r w:rsidRPr="00E133C9">
        <w:rPr>
          <w:szCs w:val="32"/>
        </w:rPr>
        <w:tab/>
      </w:r>
      <w:r w:rsidRPr="00E133C9">
        <w:tab/>
        <w:t>Assamese, Mādhavadeva: Nagar 2000: I, 23</w:t>
      </w:r>
    </w:p>
    <w:p w14:paraId="40B56976" w14:textId="77777777" w:rsidR="004E3DC4" w:rsidRDefault="004E3DC4" w:rsidP="00B06859">
      <w:pPr>
        <w:pStyle w:val="narrativeelements"/>
      </w:pPr>
      <w:r w:rsidRPr="00E133C9">
        <w:rPr>
          <w:i/>
        </w:rPr>
        <w:t xml:space="preserve">vānaras </w:t>
      </w:r>
      <w:r w:rsidRPr="00E133C9">
        <w:t xml:space="preserve">afraid of being eaten: </w:t>
      </w:r>
      <w:r w:rsidRPr="00E133C9">
        <w:tab/>
      </w:r>
      <w:r w:rsidRPr="00E133C9">
        <w:tab/>
      </w:r>
      <w:r w:rsidRPr="00E133C9">
        <w:tab/>
      </w:r>
      <w:r w:rsidRPr="00E133C9">
        <w:tab/>
        <w:t xml:space="preserve">Kāśmīri, Prakāśa Rāma: Nagar 2001: 46-47; </w:t>
      </w:r>
      <w:r w:rsidRPr="00E133C9">
        <w:rPr>
          <w:color w:val="000000"/>
          <w:szCs w:val="24"/>
        </w:rPr>
        <w:t>Grierson</w:t>
      </w:r>
      <w:r w:rsidRPr="00E133C9">
        <w:t xml:space="preserve"> 1930: </w:t>
      </w:r>
      <w:r w:rsidRPr="00E133C9">
        <w:rPr>
          <w:i/>
        </w:rPr>
        <w:t>sarga</w:t>
      </w:r>
      <w:r w:rsidRPr="00E133C9">
        <w:t xml:space="preserve"> 27</w:t>
      </w:r>
    </w:p>
    <w:p w14:paraId="0A9BBBA5" w14:textId="77777777" w:rsidR="00F03CC5" w:rsidRPr="00E133C9" w:rsidRDefault="00F03CC5" w:rsidP="00B06859">
      <w:pPr>
        <w:pStyle w:val="narrativeelements"/>
      </w:pPr>
      <w:r>
        <w:tab/>
      </w:r>
      <w:r>
        <w:tab/>
      </w:r>
      <w:r w:rsidR="00B75979">
        <w:rPr>
          <w:b/>
          <w:szCs w:val="22"/>
        </w:rPr>
        <w:tab/>
      </w:r>
      <w:r w:rsidR="00B75979">
        <w:t xml:space="preserve">Hindi, Tulsīdās, </w:t>
      </w:r>
      <w:r w:rsidR="00B75979">
        <w:rPr>
          <w:i/>
        </w:rPr>
        <w:t>RCM</w:t>
      </w:r>
      <w:r w:rsidR="00B75979">
        <w:t xml:space="preserve">: </w:t>
      </w:r>
      <w:r w:rsidR="00B75979">
        <w:rPr>
          <w:rFonts w:cs="Gentium Basic"/>
          <w:color w:val="000000"/>
          <w:szCs w:val="24"/>
        </w:rPr>
        <w:t>Lutgendorf 2016: V: 4,26</w:t>
      </w:r>
    </w:p>
    <w:p w14:paraId="137A7260" w14:textId="77777777" w:rsidR="00B75979" w:rsidRDefault="00B75979" w:rsidP="00B75979">
      <w:pPr>
        <w:pStyle w:val="narrativeelements"/>
      </w:pPr>
      <w:r w:rsidRPr="00913367">
        <w:t>overhears mention of death of Jaṭāyus:</w:t>
      </w:r>
      <w:r>
        <w:rPr>
          <w:i/>
        </w:rPr>
        <w:tab/>
      </w:r>
      <w:r>
        <w:t xml:space="preserve">Hindi, Tulsīdās, </w:t>
      </w:r>
      <w:r>
        <w:rPr>
          <w:i/>
        </w:rPr>
        <w:t>RCM</w:t>
      </w:r>
      <w:r>
        <w:t xml:space="preserve">: </w:t>
      </w:r>
      <w:r>
        <w:rPr>
          <w:rFonts w:cs="Gentium Basic"/>
          <w:color w:val="000000"/>
          <w:szCs w:val="24"/>
        </w:rPr>
        <w:t>Lutgendorf 2016: V: 4,26.4-6</w:t>
      </w:r>
    </w:p>
    <w:p w14:paraId="5B8280A6" w14:textId="77777777" w:rsidR="00B75979" w:rsidRDefault="00B75979" w:rsidP="00B75979">
      <w:pPr>
        <w:pStyle w:val="narrativeelements"/>
      </w:pPr>
      <w:r w:rsidRPr="00913367">
        <w:tab/>
        <w:t xml:space="preserve">helped by </w:t>
      </w:r>
      <w:r w:rsidRPr="00913367">
        <w:rPr>
          <w:i/>
        </w:rPr>
        <w:t>vānaras</w:t>
      </w:r>
      <w:r w:rsidRPr="00913367">
        <w:t xml:space="preserve"> to shore to make funeral offering for Jaṭāyus:</w:t>
      </w:r>
      <w:r w:rsidRPr="00303899">
        <w:t xml:space="preserve"> </w:t>
      </w:r>
      <w:r>
        <w:tab/>
      </w:r>
      <w:r>
        <w:rPr>
          <w:b/>
          <w:szCs w:val="22"/>
        </w:rPr>
        <w:tab/>
      </w:r>
      <w:r>
        <w:rPr>
          <w:b/>
          <w:szCs w:val="22"/>
        </w:rPr>
        <w:tab/>
      </w:r>
      <w:r>
        <w:rPr>
          <w:b/>
          <w:szCs w:val="22"/>
        </w:rPr>
        <w:tab/>
      </w:r>
      <w:r>
        <w:t xml:space="preserve">Hindi, Tulsīdās, </w:t>
      </w:r>
      <w:r>
        <w:rPr>
          <w:i/>
        </w:rPr>
        <w:t>RCM</w:t>
      </w:r>
      <w:r>
        <w:t xml:space="preserve">: </w:t>
      </w:r>
      <w:r>
        <w:rPr>
          <w:rFonts w:cs="Gentium Basic"/>
          <w:color w:val="000000"/>
          <w:szCs w:val="24"/>
        </w:rPr>
        <w:t>Lutgendorf 2016: V: 4,27</w:t>
      </w:r>
    </w:p>
    <w:p w14:paraId="388E4DDA" w14:textId="77777777" w:rsidR="004E3DC4" w:rsidRPr="00E133C9" w:rsidRDefault="00B75979" w:rsidP="00B06859">
      <w:pPr>
        <w:pStyle w:val="narrativeelements"/>
      </w:pPr>
      <w:r>
        <w:tab/>
      </w:r>
      <w:r w:rsidR="004E3DC4" w:rsidRPr="00E133C9">
        <w:t>tells his story; says Sītā is in Laṅkā; achieves salvation by</w:t>
      </w:r>
      <w:r>
        <w:t xml:space="preserve"> </w:t>
      </w:r>
      <w:r w:rsidR="004E3DC4" w:rsidRPr="00E133C9">
        <w:t xml:space="preserve">reciting Name of Rāma: </w:t>
      </w:r>
      <w:r w:rsidR="004E3DC4" w:rsidRPr="00E133C9">
        <w:tab/>
      </w:r>
      <w:r w:rsidR="004E3DC4" w:rsidRPr="00E133C9">
        <w:tab/>
      </w:r>
      <w:r w:rsidR="004E3DC4" w:rsidRPr="00E133C9">
        <w:tab/>
      </w:r>
      <w:r w:rsidR="004E3DC4" w:rsidRPr="00E133C9">
        <w:tab/>
        <w:t xml:space="preserve">Kāśmīri, Prakāśa Rāma: Nagar 2001: 46-47; </w:t>
      </w:r>
      <w:r w:rsidR="004E3DC4" w:rsidRPr="00E133C9">
        <w:rPr>
          <w:color w:val="000000"/>
          <w:szCs w:val="24"/>
        </w:rPr>
        <w:t>Grierson</w:t>
      </w:r>
      <w:r w:rsidR="004E3DC4" w:rsidRPr="00E133C9">
        <w:t xml:space="preserve"> 1930: </w:t>
      </w:r>
      <w:r w:rsidR="004E3DC4" w:rsidRPr="00E133C9">
        <w:rPr>
          <w:i/>
        </w:rPr>
        <w:t>sarga</w:t>
      </w:r>
      <w:r w:rsidR="004E3DC4" w:rsidRPr="00E133C9">
        <w:t xml:space="preserve"> 27</w:t>
      </w:r>
    </w:p>
    <w:p w14:paraId="464D6D1A" w14:textId="77777777" w:rsidR="00171541" w:rsidRDefault="00171541" w:rsidP="00171541">
      <w:pPr>
        <w:pStyle w:val="narrativeelements"/>
      </w:pPr>
      <w:r w:rsidRPr="00913367">
        <w:t>feathers burned when flying too near sun:</w:t>
      </w:r>
      <w:r w:rsidR="00C075F9">
        <w:tab/>
      </w:r>
      <w:r w:rsidR="00C075F9">
        <w:tab/>
      </w:r>
      <w:r w:rsidR="00C075F9">
        <w:tab/>
      </w:r>
      <w:r>
        <w:tab/>
        <w:t xml:space="preserve">Hindi, Tulsīdās, </w:t>
      </w:r>
      <w:r>
        <w:rPr>
          <w:i/>
        </w:rPr>
        <w:t>RCM</w:t>
      </w:r>
      <w:r>
        <w:t xml:space="preserve">: </w:t>
      </w:r>
      <w:r>
        <w:rPr>
          <w:rFonts w:cs="Gentium Basic"/>
          <w:color w:val="000000"/>
          <w:szCs w:val="24"/>
        </w:rPr>
        <w:t>Lutgendorf 2016: III: 2,147.4</w:t>
      </w:r>
      <w:r w:rsidR="00C075F9">
        <w:rPr>
          <w:rFonts w:cs="Gentium Basic"/>
          <w:color w:val="000000"/>
          <w:szCs w:val="24"/>
        </w:rPr>
        <w:t>; V: 4,27</w:t>
      </w:r>
    </w:p>
    <w:p w14:paraId="235F4E2C" w14:textId="77777777" w:rsidR="004E3DC4" w:rsidRPr="00E133C9" w:rsidRDefault="004E3DC4" w:rsidP="00B06859">
      <w:pPr>
        <w:pStyle w:val="narrativeelements"/>
        <w:rPr>
          <w:szCs w:val="22"/>
        </w:rPr>
      </w:pPr>
      <w:r w:rsidRPr="00E133C9">
        <w:t>feathers burned protecting Jaṭāyus:</w:t>
      </w:r>
    </w:p>
    <w:p w14:paraId="1A46ABA7" w14:textId="77777777" w:rsidR="004E3DC4" w:rsidRPr="00E133C9" w:rsidRDefault="004E3DC4" w:rsidP="00B06859">
      <w:pPr>
        <w:pStyle w:val="narrativeelements"/>
      </w:pPr>
      <w:r w:rsidRPr="00E133C9">
        <w:tab/>
        <w:t xml:space="preserve">they quarrel for lordship of an island; ascetic residents, asked to judge their </w:t>
      </w:r>
      <w:r w:rsidRPr="00E133C9">
        <w:tab/>
        <w:t xml:space="preserve">prowess, try to get rid of them by saying that the first to touch the Sun’s chariot is </w:t>
      </w:r>
      <w:r w:rsidRPr="00E133C9">
        <w:tab/>
        <w:t xml:space="preserve">the stronger; Sun repels them with fire-arrow, burning </w:t>
      </w:r>
      <w:r>
        <w:t>Sampāti</w:t>
      </w:r>
      <w:r w:rsidRPr="00E133C9">
        <w:t xml:space="preserve">’s wings as he </w:t>
      </w:r>
      <w:r w:rsidRPr="00E133C9">
        <w:tab/>
        <w:t>shields Jaṭāyus:</w:t>
      </w:r>
      <w:r w:rsidRPr="00E133C9">
        <w:tab/>
        <w:t>Assamese, Mādhava Kandalī: Nagar 2000: I, 284</w:t>
      </w:r>
    </w:p>
    <w:p w14:paraId="2433EBF4" w14:textId="77777777" w:rsidR="004E3DC4" w:rsidRDefault="004E3DC4" w:rsidP="00B06859">
      <w:pPr>
        <w:pStyle w:val="narrativeelements"/>
      </w:pPr>
      <w:r w:rsidRPr="00E133C9">
        <w:t>told by Agastya he will regain wings when he meets Rāma’s messengers:</w:t>
      </w:r>
      <w:r w:rsidRPr="00E133C9">
        <w:tab/>
      </w:r>
      <w:r w:rsidRPr="00E133C9">
        <w:tab/>
      </w:r>
      <w:r w:rsidRPr="00E133C9">
        <w:tab/>
      </w:r>
      <w:r w:rsidRPr="00E133C9">
        <w:tab/>
        <w:t>Assamese, Mādhava Kandalī: Nagar 2000: I, 284</w:t>
      </w:r>
    </w:p>
    <w:p w14:paraId="76EFB1A6" w14:textId="77777777" w:rsidR="00F03CC5" w:rsidRPr="00E133C9" w:rsidRDefault="00F03CC5" w:rsidP="00B06859">
      <w:pPr>
        <w:pStyle w:val="narrativeelements"/>
      </w:pPr>
      <w:r>
        <w:tab/>
        <w:t>told by Niśākara:</w:t>
      </w:r>
      <w:r w:rsidRPr="00F03CC5">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4,27</w:t>
      </w:r>
    </w:p>
    <w:p w14:paraId="647F2E7B" w14:textId="77777777" w:rsidR="004E3DC4" w:rsidRPr="00E133C9" w:rsidRDefault="004E3DC4" w:rsidP="00B06859">
      <w:pPr>
        <w:pStyle w:val="narrativeelements"/>
      </w:pPr>
      <w:r w:rsidRPr="00E133C9">
        <w:t>crippled, fed by son Suparśva, who has seen abduction and initially tried to prevent it:</w:t>
      </w:r>
      <w:r w:rsidRPr="00E133C9">
        <w:tab/>
      </w:r>
      <w:r w:rsidRPr="00E133C9">
        <w:tab/>
      </w:r>
      <w:r w:rsidRPr="00E133C9">
        <w:tab/>
      </w:r>
      <w:r w:rsidRPr="00E133C9">
        <w:tab/>
        <w:t>Assamese, Mādhava Kandalī: Nagar 2000: I, 285-86</w:t>
      </w:r>
    </w:p>
    <w:p w14:paraId="7E270437" w14:textId="77777777" w:rsidR="00F03CC5" w:rsidRDefault="00F03CC5" w:rsidP="00F03CC5">
      <w:pPr>
        <w:tabs>
          <w:tab w:val="left" w:pos="720"/>
          <w:tab w:val="left" w:pos="1440"/>
          <w:tab w:val="right" w:pos="9000"/>
        </w:tabs>
      </w:pPr>
      <w:r w:rsidRPr="00304CA5">
        <w:t>has seen Sītā in Laṅkā:</w:t>
      </w:r>
      <w:r w:rsidRPr="00F03CC5">
        <w:t xml:space="preserve"> </w:t>
      </w:r>
      <w:r>
        <w:rPr>
          <w:b/>
          <w:szCs w:val="22"/>
        </w:rPr>
        <w:tab/>
      </w:r>
      <w:r>
        <w:t xml:space="preserve">Hindi, Tulsīdās, </w:t>
      </w:r>
      <w:r>
        <w:rPr>
          <w:i/>
        </w:rPr>
        <w:t>RCM</w:t>
      </w:r>
      <w:r>
        <w:t xml:space="preserve">: </w:t>
      </w:r>
      <w:r>
        <w:rPr>
          <w:rFonts w:cs="Gentium Basic"/>
          <w:color w:val="000000"/>
          <w:szCs w:val="24"/>
        </w:rPr>
        <w:t>Lutgendorf 2016: V: 4,27.6—4,28</w:t>
      </w:r>
    </w:p>
    <w:p w14:paraId="39D9A286" w14:textId="77777777" w:rsidR="004E3DC4" w:rsidRPr="00E133C9" w:rsidRDefault="004E3DC4" w:rsidP="00B06859">
      <w:pPr>
        <w:pStyle w:val="narrativeelements"/>
      </w:pPr>
    </w:p>
    <w:p w14:paraId="6D3CC1EC" w14:textId="77777777" w:rsidR="004E3DC4" w:rsidRPr="00E133C9" w:rsidRDefault="004E3DC4" w:rsidP="00B06859">
      <w:pPr>
        <w:pStyle w:val="narrativeelements"/>
      </w:pPr>
    </w:p>
    <w:p w14:paraId="4EE8735E" w14:textId="77777777" w:rsidR="004E3DC4" w:rsidRPr="00E133C9" w:rsidRDefault="004E3DC4" w:rsidP="00B06859">
      <w:pPr>
        <w:pStyle w:val="narrativesideheading"/>
      </w:pPr>
      <w:r w:rsidRPr="00E133C9">
        <w:t>Śanaiścara</w:t>
      </w:r>
    </w:p>
    <w:p w14:paraId="788E41E6" w14:textId="77777777" w:rsidR="003C2C16" w:rsidRDefault="003C2C16" w:rsidP="00B06859">
      <w:pPr>
        <w:pStyle w:val="narrativeelements"/>
      </w:pPr>
    </w:p>
    <w:p w14:paraId="469EC812" w14:textId="35EA1831" w:rsidR="004E3DC4" w:rsidRPr="00E133C9" w:rsidRDefault="003C2C16" w:rsidP="00B06859">
      <w:pPr>
        <w:pStyle w:val="narrativeelements"/>
        <w:rPr>
          <w:b/>
        </w:rPr>
      </w:pPr>
      <w:r w:rsidRPr="00913367">
        <w:t>son of Sūrya:</w:t>
      </w:r>
      <w:r w:rsidRPr="003C2C16">
        <w:t xml:space="preserve"> </w:t>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1,27</w:t>
      </w:r>
    </w:p>
    <w:p w14:paraId="546E3C18" w14:textId="7EE9A944" w:rsidR="004E3DC4" w:rsidRDefault="004E3DC4" w:rsidP="00B06859">
      <w:pPr>
        <w:pStyle w:val="narrativeelements"/>
      </w:pPr>
      <w:r w:rsidRPr="00E133C9">
        <w:t xml:space="preserve">(? = Saturn); blamed by Indra for drought in Ayodhyā; confronted by Daśaratha, smashes </w:t>
      </w:r>
      <w:r w:rsidRPr="00E133C9">
        <w:tab/>
        <w:t xml:space="preserve">his chariot; surprised when Daśaratha returns, tells his story: his malevolent glance </w:t>
      </w:r>
      <w:r w:rsidRPr="00E133C9">
        <w:tab/>
        <w:t xml:space="preserve">had destroyed Gaṇeśa’s head, Vāyu replaced it with Airāvata’s, gods jointly replaced </w:t>
      </w:r>
      <w:r w:rsidRPr="00E133C9">
        <w:tab/>
        <w:t>Airāvata’s; agrees to end drought:</w:t>
      </w:r>
      <w:r w:rsidRPr="00E133C9">
        <w:tab/>
      </w:r>
      <w:r w:rsidRPr="00E133C9">
        <w:tab/>
      </w:r>
      <w:r w:rsidRPr="00E133C9">
        <w:tab/>
      </w:r>
      <w:r w:rsidRPr="00E133C9">
        <w:tab/>
        <w:t>[</w:t>
      </w:r>
      <w:r w:rsidRPr="00E133C9">
        <w:rPr>
          <w:i/>
        </w:rPr>
        <w:t>not in Nārada’s prediction</w:t>
      </w:r>
      <w:r w:rsidRPr="00E133C9">
        <w:t>] Assamese, Mādhavadeva: Nagar 2000: I, 25-26</w:t>
      </w:r>
    </w:p>
    <w:p w14:paraId="650FA4AA" w14:textId="10AC32F8" w:rsidR="003C2C16" w:rsidRPr="00E133C9" w:rsidRDefault="003C2C16" w:rsidP="00B06859">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1,26—27</w:t>
      </w:r>
    </w:p>
    <w:p w14:paraId="24045197" w14:textId="77777777" w:rsidR="004E3DC4" w:rsidRPr="00E133C9" w:rsidRDefault="004E3DC4" w:rsidP="00B06859">
      <w:pPr>
        <w:pStyle w:val="narrativeelements"/>
        <w:rPr>
          <w:b/>
        </w:rPr>
      </w:pPr>
    </w:p>
    <w:p w14:paraId="54BAE4C5" w14:textId="77777777" w:rsidR="004E3DC4" w:rsidRPr="00E133C9" w:rsidRDefault="004E3DC4" w:rsidP="00B06859">
      <w:pPr>
        <w:pStyle w:val="narrativeelements"/>
        <w:rPr>
          <w:b/>
        </w:rPr>
      </w:pPr>
    </w:p>
    <w:p w14:paraId="20E74E62" w14:textId="77777777" w:rsidR="004E3DC4" w:rsidRPr="00E133C9" w:rsidRDefault="004E3DC4" w:rsidP="00B06859">
      <w:pPr>
        <w:pStyle w:val="narrativesideheading"/>
      </w:pPr>
      <w:r w:rsidRPr="00E133C9">
        <w:t>Śarabhaṅga</w:t>
      </w:r>
    </w:p>
    <w:p w14:paraId="64B6BFE5" w14:textId="77777777" w:rsidR="004E3DC4" w:rsidRPr="00E133C9" w:rsidRDefault="004E3DC4" w:rsidP="00B06859">
      <w:pPr>
        <w:tabs>
          <w:tab w:val="left" w:pos="720"/>
          <w:tab w:val="left" w:pos="1440"/>
          <w:tab w:val="right" w:pos="9000"/>
        </w:tabs>
        <w:ind w:firstLine="0"/>
      </w:pPr>
    </w:p>
    <w:p w14:paraId="51EC9A2B" w14:textId="77777777" w:rsidR="004E3DC4" w:rsidRPr="00E133C9" w:rsidRDefault="004E3DC4" w:rsidP="00B06859">
      <w:pPr>
        <w:pStyle w:val="narrativeelements"/>
      </w:pPr>
      <w:r w:rsidRPr="00E133C9">
        <w:rPr>
          <w:szCs w:val="32"/>
        </w:rPr>
        <w:t>sage, visited by exiles:</w:t>
      </w:r>
      <w:r w:rsidRPr="00E133C9">
        <w:tab/>
        <w:t>[</w:t>
      </w:r>
      <w:r w:rsidRPr="00E133C9">
        <w:rPr>
          <w:i/>
        </w:rPr>
        <w:t>Nārada’s prediction</w:t>
      </w:r>
      <w:r w:rsidRPr="00E133C9">
        <w:t xml:space="preserve">] Assamese, Mādhavadeva: Nagar 2000: I, 5 </w:t>
      </w:r>
    </w:p>
    <w:p w14:paraId="7CE345A0" w14:textId="77777777" w:rsidR="004E3DC4" w:rsidRDefault="00232B05" w:rsidP="00B06859">
      <w:pPr>
        <w:pStyle w:val="narrativeelements"/>
      </w:pPr>
      <w:r>
        <w:tab/>
      </w:r>
      <w:r>
        <w:tab/>
      </w:r>
      <w:r>
        <w:tab/>
      </w:r>
      <w:r w:rsidR="004E3DC4" w:rsidRPr="00E133C9">
        <w:t>[</w:t>
      </w:r>
      <w:r w:rsidR="004E3DC4" w:rsidRPr="00E133C9">
        <w:rPr>
          <w:i/>
        </w:rPr>
        <w:t>as prediction; as VRm</w:t>
      </w:r>
      <w:r w:rsidR="004E3DC4" w:rsidRPr="00E133C9">
        <w:t xml:space="preserve">] Assamese, </w:t>
      </w:r>
      <w:r>
        <w:t xml:space="preserve">Mādhava Kandalī: Nagar 2000:I, </w:t>
      </w:r>
      <w:r w:rsidR="004E3DC4" w:rsidRPr="00E133C9">
        <w:t>197-98</w:t>
      </w:r>
    </w:p>
    <w:p w14:paraId="35F2FB72" w14:textId="77777777" w:rsidR="0056316A" w:rsidRPr="00E133C9" w:rsidRDefault="0056316A" w:rsidP="00B06859">
      <w:pPr>
        <w:pStyle w:val="narrativeelements"/>
      </w:pPr>
      <w:r>
        <w:tab/>
      </w:r>
      <w:r>
        <w:tab/>
      </w:r>
      <w:r>
        <w:rPr>
          <w:b/>
          <w:szCs w:val="22"/>
        </w:rPr>
        <w:tab/>
      </w:r>
      <w:r>
        <w:t xml:space="preserve">Hindi, Tulsīdās, </w:t>
      </w:r>
      <w:r>
        <w:rPr>
          <w:i/>
        </w:rPr>
        <w:t>RCM</w:t>
      </w:r>
      <w:r>
        <w:t xml:space="preserve">: </w:t>
      </w:r>
      <w:r>
        <w:rPr>
          <w:rFonts w:cs="Gentium Basic"/>
          <w:color w:val="000000"/>
          <w:szCs w:val="24"/>
        </w:rPr>
        <w:t>Lutgendorf 2016: V: 3,6.4—3,8.3</w:t>
      </w:r>
    </w:p>
    <w:p w14:paraId="45A502AE" w14:textId="77777777" w:rsidR="000A03CC" w:rsidRPr="00913367" w:rsidRDefault="000A03CC" w:rsidP="000A03CC">
      <w:pPr>
        <w:pStyle w:val="narrativeelements"/>
      </w:pPr>
      <w:r>
        <w:t>delays</w:t>
      </w:r>
      <w:r w:rsidRPr="00913367">
        <w:t xml:space="preserve"> go</w:t>
      </w:r>
      <w:r>
        <w:t>ing</w:t>
      </w:r>
      <w:r w:rsidRPr="00913367">
        <w:t xml:space="preserve"> to heaven until has greeted Rāma:</w:t>
      </w:r>
      <w:r w:rsidRPr="007A0B73">
        <w:t xml:space="preserve"> </w:t>
      </w:r>
    </w:p>
    <w:p w14:paraId="6664A4E0" w14:textId="77777777" w:rsidR="000A03CC" w:rsidRDefault="000A03CC" w:rsidP="000A03CC">
      <w:pPr>
        <w:pStyle w:val="narrativeelements"/>
      </w:pPr>
      <w:r>
        <w:tab/>
      </w:r>
      <w:r>
        <w:tab/>
      </w:r>
      <w:r>
        <w:rPr>
          <w:b/>
          <w:szCs w:val="22"/>
        </w:rPr>
        <w:tab/>
      </w:r>
      <w:r>
        <w:t xml:space="preserve">Hindi, Tulsīdās, </w:t>
      </w:r>
      <w:r>
        <w:rPr>
          <w:i/>
        </w:rPr>
        <w:t>RCM</w:t>
      </w:r>
      <w:r>
        <w:t xml:space="preserve">: </w:t>
      </w:r>
      <w:r>
        <w:rPr>
          <w:rFonts w:cs="Gentium Basic"/>
          <w:color w:val="000000"/>
          <w:szCs w:val="24"/>
        </w:rPr>
        <w:t>Lutgendorf 2016: V: 3,7— 3,8.3</w:t>
      </w:r>
    </w:p>
    <w:p w14:paraId="3E161325" w14:textId="77777777" w:rsidR="004E3DC4" w:rsidRPr="00E133C9" w:rsidRDefault="004E3DC4" w:rsidP="00B06859">
      <w:pPr>
        <w:tabs>
          <w:tab w:val="left" w:pos="720"/>
          <w:tab w:val="left" w:pos="1440"/>
          <w:tab w:val="right" w:pos="9000"/>
        </w:tabs>
        <w:ind w:firstLine="0"/>
      </w:pPr>
    </w:p>
    <w:p w14:paraId="6FE95040" w14:textId="77777777" w:rsidR="004E3DC4" w:rsidRPr="00E133C9" w:rsidRDefault="004E3DC4" w:rsidP="00B06859">
      <w:pPr>
        <w:tabs>
          <w:tab w:val="left" w:pos="720"/>
          <w:tab w:val="left" w:pos="1440"/>
          <w:tab w:val="right" w:pos="9000"/>
        </w:tabs>
        <w:ind w:firstLine="0"/>
      </w:pPr>
    </w:p>
    <w:p w14:paraId="64B890F9" w14:textId="77777777" w:rsidR="004E3DC4" w:rsidRPr="00E133C9" w:rsidRDefault="004E3DC4" w:rsidP="00B06859">
      <w:pPr>
        <w:pStyle w:val="narrativesideheading"/>
      </w:pPr>
      <w:r w:rsidRPr="00E133C9">
        <w:t>Saramā</w:t>
      </w:r>
    </w:p>
    <w:p w14:paraId="179E85B0" w14:textId="77777777" w:rsidR="004E3DC4" w:rsidRPr="00E133C9" w:rsidRDefault="004E3DC4" w:rsidP="00B06859">
      <w:pPr>
        <w:tabs>
          <w:tab w:val="left" w:pos="720"/>
          <w:tab w:val="left" w:pos="1440"/>
          <w:tab w:val="right" w:pos="9000"/>
        </w:tabs>
        <w:ind w:firstLine="0"/>
      </w:pPr>
    </w:p>
    <w:p w14:paraId="377B73A0" w14:textId="77777777" w:rsidR="004E3DC4" w:rsidRPr="00E133C9" w:rsidRDefault="004E3DC4" w:rsidP="00B06859">
      <w:pPr>
        <w:pStyle w:val="narrativeelements"/>
        <w:rPr>
          <w:i/>
        </w:rPr>
      </w:pPr>
      <w:r w:rsidRPr="00E133C9">
        <w:rPr>
          <w:i/>
        </w:rPr>
        <w:t>rākṣasī</w:t>
      </w:r>
      <w:r w:rsidRPr="00E133C9">
        <w:t xml:space="preserve">; tells Sītā that Hanumān’s tail has been set alight; describes burning of Laṅkā: </w:t>
      </w:r>
      <w:r w:rsidRPr="00E133C9">
        <w:tab/>
      </w:r>
      <w:r w:rsidRPr="00E133C9">
        <w:tab/>
      </w:r>
      <w:r w:rsidRPr="00E133C9">
        <w:tab/>
      </w:r>
      <w:r w:rsidRPr="00E133C9">
        <w:tab/>
        <w:t>Assamese, Mādhava Kandalī: Nagar 2000: II, 39-41</w:t>
      </w:r>
    </w:p>
    <w:p w14:paraId="160F8DEE" w14:textId="77777777" w:rsidR="004E3DC4" w:rsidRPr="00E133C9" w:rsidRDefault="004E3DC4" w:rsidP="00B06859">
      <w:pPr>
        <w:pStyle w:val="narrativeelements"/>
      </w:pPr>
      <w:r w:rsidRPr="00E133C9">
        <w:t>consoles Sītā that head of Rāma is an illusion:</w:t>
      </w:r>
      <w:r w:rsidRPr="00E133C9">
        <w:tab/>
        <w:t>Kāśmīri, Prakāśa Rāma: Nagar 2001: 67</w:t>
      </w:r>
    </w:p>
    <w:p w14:paraId="6DC49DE7" w14:textId="77777777" w:rsidR="004E3DC4" w:rsidRPr="00E133C9" w:rsidRDefault="004E3DC4" w:rsidP="00B06859">
      <w:pPr>
        <w:pStyle w:val="narrativeelements"/>
      </w:pPr>
      <w:r w:rsidRPr="00E133C9">
        <w:lastRenderedPageBreak/>
        <w:t xml:space="preserve">spies on Rāvaṇa’s war council, flies to </w:t>
      </w:r>
      <w:r w:rsidRPr="00E133C9">
        <w:rPr>
          <w:i/>
        </w:rPr>
        <w:t>vānara</w:t>
      </w:r>
      <w:r w:rsidRPr="00E133C9">
        <w:t xml:space="preserve"> camp to check that Rāma has not been killed: </w:t>
      </w:r>
      <w:r w:rsidRPr="00E133C9">
        <w:tab/>
      </w:r>
      <w:r w:rsidRPr="00E133C9">
        <w:tab/>
      </w:r>
      <w:r w:rsidRPr="00E133C9">
        <w:tab/>
      </w:r>
      <w:r w:rsidRPr="00E133C9">
        <w:tab/>
        <w:t>Assamese, Mādhava Kandalī: Nagar 2000: II, 73</w:t>
      </w:r>
    </w:p>
    <w:p w14:paraId="2AEA9AD5" w14:textId="77777777" w:rsidR="004E3DC4" w:rsidRPr="00E133C9" w:rsidRDefault="004E3DC4" w:rsidP="00B06859">
      <w:pPr>
        <w:tabs>
          <w:tab w:val="left" w:pos="720"/>
          <w:tab w:val="left" w:pos="1440"/>
          <w:tab w:val="right" w:pos="9000"/>
        </w:tabs>
        <w:ind w:firstLine="0"/>
      </w:pPr>
    </w:p>
    <w:p w14:paraId="0542B739" w14:textId="77777777" w:rsidR="004E3DC4" w:rsidRPr="00E133C9" w:rsidRDefault="004E3DC4" w:rsidP="00B06859">
      <w:pPr>
        <w:tabs>
          <w:tab w:val="left" w:pos="720"/>
          <w:tab w:val="left" w:pos="1440"/>
          <w:tab w:val="right" w:pos="9000"/>
        </w:tabs>
        <w:ind w:firstLine="0"/>
      </w:pPr>
    </w:p>
    <w:p w14:paraId="6B7BB103" w14:textId="77777777" w:rsidR="004E3DC4" w:rsidRPr="00E133C9" w:rsidRDefault="004E3DC4" w:rsidP="00B06859">
      <w:pPr>
        <w:pStyle w:val="narrativesideheading"/>
      </w:pPr>
      <w:r w:rsidRPr="00E133C9">
        <w:t>Sāraṇa</w:t>
      </w:r>
    </w:p>
    <w:p w14:paraId="0342BFD9" w14:textId="77777777" w:rsidR="004E3DC4" w:rsidRPr="00E133C9" w:rsidRDefault="004E3DC4" w:rsidP="00B06859">
      <w:pPr>
        <w:pStyle w:val="narrativeelements"/>
      </w:pPr>
      <w:r w:rsidRPr="00E133C9">
        <w:t>[</w:t>
      </w:r>
      <w:r w:rsidRPr="00E133C9">
        <w:rPr>
          <w:i/>
        </w:rPr>
        <w:t xml:space="preserve">for rākṣasa spy see </w:t>
      </w:r>
      <w:r w:rsidRPr="00E133C9">
        <w:t>Śuka and Sāraṇa]</w:t>
      </w:r>
    </w:p>
    <w:p w14:paraId="32C68FC5" w14:textId="77777777" w:rsidR="004E3DC4" w:rsidRPr="00E133C9" w:rsidRDefault="004E3DC4" w:rsidP="00B06859">
      <w:pPr>
        <w:pStyle w:val="narrativeelements"/>
      </w:pPr>
    </w:p>
    <w:p w14:paraId="06864B4B" w14:textId="77777777" w:rsidR="004E3DC4" w:rsidRPr="00E133C9" w:rsidRDefault="004E3DC4" w:rsidP="00B06859">
      <w:pPr>
        <w:pStyle w:val="narrativeelements"/>
      </w:pPr>
      <w:r w:rsidRPr="00E133C9">
        <w:t>dog, leaves for heaven after audience with Rāma [</w:t>
      </w:r>
      <w:r w:rsidRPr="00E133C9">
        <w:rPr>
          <w:i/>
        </w:rPr>
        <w:t>after Lavaṇa episode</w:t>
      </w:r>
      <w:r w:rsidRPr="00E133C9">
        <w:t>]:</w:t>
      </w:r>
      <w:r w:rsidRPr="00E133C9">
        <w:tab/>
        <w:t xml:space="preserve"> </w:t>
      </w:r>
      <w:r w:rsidRPr="00E133C9">
        <w:tab/>
      </w:r>
      <w:r w:rsidRPr="00E133C9">
        <w:tab/>
      </w:r>
      <w:r w:rsidRPr="00E133C9">
        <w:tab/>
        <w:t>[</w:t>
      </w:r>
      <w:r w:rsidRPr="00E133C9">
        <w:rPr>
          <w:i/>
        </w:rPr>
        <w:t>Nārada’s prediction</w:t>
      </w:r>
      <w:r w:rsidRPr="00E133C9">
        <w:t xml:space="preserve">] Assamese, Mādhavadeva: Nagar 2000: I, 9 </w:t>
      </w:r>
    </w:p>
    <w:p w14:paraId="690334BD" w14:textId="77777777" w:rsidR="004E3DC4" w:rsidRPr="00E133C9" w:rsidRDefault="004E3DC4" w:rsidP="00B06859">
      <w:pPr>
        <w:pStyle w:val="narrativeelements"/>
      </w:pPr>
      <w:r w:rsidRPr="00E133C9">
        <w:tab/>
      </w:r>
      <w:r w:rsidRPr="00E133C9">
        <w:tab/>
      </w:r>
      <w:r w:rsidRPr="00E133C9">
        <w:tab/>
        <w:t>[</w:t>
      </w:r>
      <w:r w:rsidRPr="00E133C9">
        <w:rPr>
          <w:i/>
        </w:rPr>
        <w:t>Nārada’s prediction absent</w:t>
      </w:r>
      <w:r w:rsidRPr="00E133C9">
        <w:t>] Assamese, Śaṅkaradeva: Nagar 2000</w:t>
      </w:r>
    </w:p>
    <w:p w14:paraId="3B0B3537" w14:textId="77777777" w:rsidR="004E3DC4" w:rsidRPr="00E133C9" w:rsidRDefault="004E3DC4" w:rsidP="00B06859">
      <w:pPr>
        <w:pStyle w:val="narrativeelements"/>
      </w:pPr>
    </w:p>
    <w:p w14:paraId="380550CE" w14:textId="77777777" w:rsidR="004E3DC4" w:rsidRPr="00E133C9" w:rsidRDefault="004E3DC4" w:rsidP="00B06859">
      <w:pPr>
        <w:pStyle w:val="narrativeelements"/>
      </w:pPr>
    </w:p>
    <w:p w14:paraId="3EF9AFCD" w14:textId="77777777" w:rsidR="004E3DC4" w:rsidRPr="00E133C9" w:rsidRDefault="004E3DC4" w:rsidP="00B06859">
      <w:pPr>
        <w:pStyle w:val="narrativesideheading"/>
      </w:pPr>
      <w:r w:rsidRPr="00E133C9">
        <w:t>Sarasvatī</w:t>
      </w:r>
      <w:r w:rsidR="00630CCA">
        <w:t xml:space="preserve"> / Vāc</w:t>
      </w:r>
    </w:p>
    <w:p w14:paraId="0BDA1176" w14:textId="77777777" w:rsidR="004E3DC4" w:rsidRDefault="00630CCA" w:rsidP="00B06859">
      <w:pPr>
        <w:tabs>
          <w:tab w:val="left" w:pos="720"/>
          <w:tab w:val="left" w:pos="1440"/>
          <w:tab w:val="right" w:pos="9000"/>
        </w:tabs>
        <w:ind w:firstLine="0"/>
      </w:pPr>
      <w:r>
        <w:rPr>
          <w:i/>
        </w:rPr>
        <w:t>Śarad</w:t>
      </w:r>
    </w:p>
    <w:p w14:paraId="47DC8201" w14:textId="77777777" w:rsidR="00630CCA" w:rsidRPr="00630CCA" w:rsidRDefault="00630CCA" w:rsidP="00B06859">
      <w:pPr>
        <w:tabs>
          <w:tab w:val="left" w:pos="720"/>
          <w:tab w:val="left" w:pos="1440"/>
          <w:tab w:val="right" w:pos="9000"/>
        </w:tabs>
        <w:ind w:firstLine="0"/>
      </w:pPr>
    </w:p>
    <w:p w14:paraId="71744BA8" w14:textId="77777777" w:rsidR="004E3DC4" w:rsidRPr="00E133C9" w:rsidRDefault="004E3DC4" w:rsidP="00B06859">
      <w:pPr>
        <w:pStyle w:val="narrativeelements"/>
      </w:pPr>
      <w:r w:rsidRPr="00E133C9">
        <w:t xml:space="preserve">agrees to Vālmīki’s request that she reside in his throat while he composes </w:t>
      </w:r>
      <w:r w:rsidRPr="00E133C9">
        <w:rPr>
          <w:i/>
        </w:rPr>
        <w:t>Rāmāyaṇa</w:t>
      </w:r>
      <w:r w:rsidRPr="00E133C9">
        <w:t xml:space="preserve">: </w:t>
      </w:r>
      <w:r w:rsidRPr="00E133C9">
        <w:tab/>
      </w:r>
      <w:r w:rsidRPr="00E133C9">
        <w:tab/>
      </w:r>
      <w:r w:rsidRPr="00E133C9">
        <w:tab/>
      </w:r>
      <w:r w:rsidRPr="00E133C9">
        <w:tab/>
        <w:t>Assamese, Mādhavadeva: Nagar 2000: I, 12</w:t>
      </w:r>
    </w:p>
    <w:p w14:paraId="72D8048C" w14:textId="7DA8B847" w:rsidR="00C24F16" w:rsidRDefault="00C24F16" w:rsidP="00630CCA">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w:t>
      </w:r>
    </w:p>
    <w:p w14:paraId="1587706F" w14:textId="221AA27B" w:rsidR="00630CCA" w:rsidRDefault="004E3DC4" w:rsidP="00630CCA">
      <w:pPr>
        <w:pStyle w:val="narrativeelements"/>
      </w:pPr>
      <w:r w:rsidRPr="00E133C9">
        <w:t xml:space="preserve">Sītā is form of Sarasvatī: </w:t>
      </w:r>
      <w:r w:rsidRPr="00E133C9">
        <w:tab/>
        <w:t>Kāśmīri, Prakāśa Rāma: Nagar 2001: 135</w:t>
      </w:r>
    </w:p>
    <w:p w14:paraId="07F1044E" w14:textId="77777777" w:rsidR="00630CCA" w:rsidRDefault="00630CCA" w:rsidP="00630CCA">
      <w:pPr>
        <w:pStyle w:val="narrativeelements"/>
      </w:pPr>
      <w:r w:rsidRPr="00913367">
        <w:rPr>
          <w:szCs w:val="32"/>
        </w:rPr>
        <w:t>distorts Kumbhakarṇa’s request for boon:</w:t>
      </w:r>
      <w:r>
        <w:rPr>
          <w:i/>
        </w:rPr>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176.4</w:t>
      </w:r>
    </w:p>
    <w:p w14:paraId="443EDDBB" w14:textId="77777777" w:rsidR="00C5310C" w:rsidRDefault="00C5310C" w:rsidP="00C5310C">
      <w:pPr>
        <w:pStyle w:val="narrativeelements"/>
      </w:pPr>
      <w:r>
        <w:t xml:space="preserve">instructed by </w:t>
      </w:r>
      <w:r>
        <w:rPr>
          <w:i/>
        </w:rPr>
        <w:t>devas</w:t>
      </w:r>
      <w:r>
        <w:t xml:space="preserve"> to possess Mantharā:</w:t>
      </w:r>
    </w:p>
    <w:p w14:paraId="3ACD2E05" w14:textId="77777777" w:rsidR="00C5310C" w:rsidRPr="0044432D" w:rsidRDefault="00C5310C" w:rsidP="00C5310C">
      <w:pPr>
        <w:pStyle w:val="narrativeelements"/>
      </w:pPr>
      <w:r>
        <w:tab/>
      </w:r>
      <w:r>
        <w:tab/>
      </w:r>
      <w:r>
        <w:rPr>
          <w:b/>
          <w:szCs w:val="22"/>
        </w:rPr>
        <w:tab/>
      </w:r>
      <w:r>
        <w:t xml:space="preserve">Hindi, Tulsīdās, </w:t>
      </w:r>
      <w:r>
        <w:rPr>
          <w:i/>
        </w:rPr>
        <w:t>RCM</w:t>
      </w:r>
      <w:r>
        <w:t xml:space="preserve">: </w:t>
      </w:r>
      <w:r>
        <w:rPr>
          <w:rFonts w:cs="Gentium Basic"/>
          <w:color w:val="000000"/>
          <w:szCs w:val="24"/>
        </w:rPr>
        <w:t>Lutgendorf 2016: III: 2,10.4—11.4</w:t>
      </w:r>
    </w:p>
    <w:p w14:paraId="6C6B3C8C" w14:textId="77777777" w:rsidR="00C5310C" w:rsidRDefault="00C5310C" w:rsidP="00B06859">
      <w:pPr>
        <w:pStyle w:val="narrativeelements"/>
      </w:pPr>
      <w:r>
        <w:tab/>
        <w:t xml:space="preserve">enters Mantharā: </w:t>
      </w:r>
      <w:r>
        <w:rPr>
          <w:b/>
          <w:szCs w:val="22"/>
        </w:rPr>
        <w:tab/>
      </w:r>
      <w:r>
        <w:t xml:space="preserve">Hindi, Tulsīdās, </w:t>
      </w:r>
      <w:r>
        <w:rPr>
          <w:i/>
        </w:rPr>
        <w:t>RCM</w:t>
      </w:r>
      <w:r>
        <w:t xml:space="preserve">: </w:t>
      </w:r>
      <w:r>
        <w:rPr>
          <w:rFonts w:cs="Gentium Basic"/>
          <w:color w:val="000000"/>
          <w:szCs w:val="24"/>
        </w:rPr>
        <w:t>Lutgendorf 2016: III: 2,</w:t>
      </w:r>
      <w:r>
        <w:t>12</w:t>
      </w:r>
    </w:p>
    <w:p w14:paraId="68FEB2AE" w14:textId="77777777" w:rsidR="009B413B" w:rsidRDefault="009B413B" w:rsidP="00B06859">
      <w:pPr>
        <w:pStyle w:val="narrativeelements"/>
      </w:pPr>
      <w:r>
        <w:tab/>
        <w:t>deception of Kaikeyī revealed to Bharata by Bharadvāja:</w:t>
      </w:r>
      <w:r>
        <w:tab/>
      </w:r>
      <w:r>
        <w:tab/>
      </w:r>
      <w:r>
        <w:tab/>
      </w:r>
      <w:r>
        <w:rPr>
          <w:b/>
          <w:szCs w:val="22"/>
        </w:rPr>
        <w:tab/>
      </w:r>
      <w:r>
        <w:t xml:space="preserve">Hindi, Tulsīdās, </w:t>
      </w:r>
      <w:r>
        <w:rPr>
          <w:i/>
        </w:rPr>
        <w:t>RCM</w:t>
      </w:r>
      <w:r>
        <w:t xml:space="preserve">: </w:t>
      </w:r>
      <w:r>
        <w:rPr>
          <w:rFonts w:cs="Gentium Basic"/>
          <w:color w:val="000000"/>
          <w:szCs w:val="24"/>
        </w:rPr>
        <w:t>Lutgendorf 2016: IV: 2,</w:t>
      </w:r>
      <w:r w:rsidR="00FA0612">
        <w:rPr>
          <w:rFonts w:cs="Gentium Basic"/>
          <w:color w:val="000000"/>
          <w:szCs w:val="24"/>
        </w:rPr>
        <w:t>206</w:t>
      </w:r>
    </w:p>
    <w:p w14:paraId="0E19A5BD" w14:textId="77777777" w:rsidR="004E3DC4" w:rsidRDefault="004E3DC4" w:rsidP="00B06859">
      <w:pPr>
        <w:pStyle w:val="narrativeelements"/>
      </w:pPr>
      <w:r w:rsidRPr="00E133C9">
        <w:t>sent by Indra to subvert Kaikeyī:</w:t>
      </w:r>
      <w:r w:rsidRPr="00E133C9">
        <w:tab/>
      </w:r>
      <w:r w:rsidRPr="00E133C9">
        <w:tab/>
      </w:r>
      <w:r w:rsidRPr="00E133C9">
        <w:tab/>
      </w:r>
      <w:r w:rsidRPr="00E133C9">
        <w:tab/>
        <w:t xml:space="preserve">Kāśmīri, Prakāśa Rāma: Nagar 2001: 14; </w:t>
      </w:r>
      <w:r w:rsidRPr="00E133C9">
        <w:rPr>
          <w:color w:val="000000"/>
          <w:szCs w:val="24"/>
        </w:rPr>
        <w:t>Grierson</w:t>
      </w:r>
      <w:r w:rsidRPr="00E133C9">
        <w:t xml:space="preserve"> 1930: </w:t>
      </w:r>
      <w:r w:rsidRPr="00E133C9">
        <w:rPr>
          <w:i/>
        </w:rPr>
        <w:t>sarga</w:t>
      </w:r>
      <w:r w:rsidRPr="00E133C9">
        <w:t xml:space="preserve"> 8</w:t>
      </w:r>
    </w:p>
    <w:p w14:paraId="08F8060D" w14:textId="77777777" w:rsidR="00FA0612" w:rsidRDefault="00FA0612" w:rsidP="00B06859">
      <w:pPr>
        <w:pStyle w:val="narrativeelements"/>
        <w:rPr>
          <w:rFonts w:cs="Gentium Basic"/>
          <w:color w:val="000000"/>
          <w:szCs w:val="24"/>
        </w:rPr>
      </w:pPr>
      <w:r>
        <w:rPr>
          <w:i/>
        </w:rPr>
        <w:t>devas</w:t>
      </w:r>
      <w:r>
        <w:t xml:space="preserve">, alarmed at imminent failure of their ploy, ask her to corrupt Bharata on Citrakūṭa; </w:t>
      </w:r>
      <w:r>
        <w:tab/>
        <w:t>declines such</w:t>
      </w:r>
      <w:r w:rsidRPr="00FA0612">
        <w:t xml:space="preserve"> </w:t>
      </w:r>
      <w:r>
        <w:t>task as impossible:</w:t>
      </w:r>
      <w:r w:rsidRPr="00FA0612">
        <w:rPr>
          <w:b/>
          <w:szCs w:val="22"/>
        </w:rPr>
        <w:t xml:space="preserve"> </w:t>
      </w:r>
      <w:r>
        <w:rPr>
          <w:b/>
          <w:szCs w:val="22"/>
        </w:rPr>
        <w:tab/>
      </w:r>
      <w:r>
        <w:t xml:space="preserve">Hindi, Tulsīdās, </w:t>
      </w:r>
      <w:r>
        <w:rPr>
          <w:i/>
        </w:rPr>
        <w:t>RCM</w:t>
      </w:r>
      <w:r>
        <w:t xml:space="preserve">: </w:t>
      </w:r>
      <w:r>
        <w:rPr>
          <w:rFonts w:cs="Gentium Basic"/>
          <w:color w:val="000000"/>
          <w:szCs w:val="24"/>
        </w:rPr>
        <w:t>Lutgendorf 2016: IV: 2,294</w:t>
      </w:r>
    </w:p>
    <w:p w14:paraId="2E0CD1A7" w14:textId="77777777" w:rsidR="00FA0612" w:rsidRPr="00FA0612" w:rsidRDefault="00FA0612" w:rsidP="00B06859">
      <w:pPr>
        <w:pStyle w:val="narrativeelements"/>
      </w:pPr>
      <w:r>
        <w:rPr>
          <w:rFonts w:cs="Gentium Basic"/>
          <w:color w:val="000000"/>
          <w:szCs w:val="24"/>
        </w:rPr>
        <w:tab/>
        <w:t>invoked by Bharata, gives him eloquence to present his argument on Citrakūṭa:</w:t>
      </w:r>
      <w:r>
        <w:rPr>
          <w:rFonts w:cs="Gentium Basic"/>
          <w:color w:val="000000"/>
          <w:szCs w:val="24"/>
        </w:rPr>
        <w:tab/>
      </w:r>
      <w:r>
        <w:rPr>
          <w:rFonts w:cs="Gentium Basic"/>
          <w:color w:val="000000"/>
          <w:szCs w:val="24"/>
        </w:rPr>
        <w:tab/>
      </w:r>
      <w:r>
        <w:rPr>
          <w:rFonts w:cs="Gentium Basic"/>
          <w:color w:val="000000"/>
          <w:szCs w:val="24"/>
        </w:rPr>
        <w:tab/>
      </w:r>
      <w:r>
        <w:rPr>
          <w:b/>
          <w:szCs w:val="22"/>
        </w:rPr>
        <w:tab/>
      </w:r>
      <w:r>
        <w:t xml:space="preserve">Hindi, Tulsīdās, </w:t>
      </w:r>
      <w:r>
        <w:rPr>
          <w:i/>
        </w:rPr>
        <w:t>RCM</w:t>
      </w:r>
      <w:r>
        <w:t xml:space="preserve">: </w:t>
      </w:r>
      <w:r>
        <w:rPr>
          <w:rFonts w:cs="Gentium Basic"/>
          <w:color w:val="000000"/>
          <w:szCs w:val="24"/>
        </w:rPr>
        <w:t>Lutgendorf 2016: IV: 2,296.4</w:t>
      </w:r>
    </w:p>
    <w:p w14:paraId="3CD3BE99" w14:textId="77777777" w:rsidR="004E3DC4" w:rsidRPr="00816CC5" w:rsidRDefault="004E3DC4" w:rsidP="00B06859">
      <w:pPr>
        <w:pStyle w:val="narrativeelements"/>
      </w:pPr>
    </w:p>
    <w:p w14:paraId="2243BFA3" w14:textId="77777777" w:rsidR="004E3DC4" w:rsidRPr="00816CC5" w:rsidRDefault="004E3DC4" w:rsidP="00B06859">
      <w:pPr>
        <w:pStyle w:val="narrativeelements"/>
      </w:pPr>
    </w:p>
    <w:p w14:paraId="1C1B91B4" w14:textId="77777777" w:rsidR="004E3DC4" w:rsidRPr="0073451D" w:rsidRDefault="004E3DC4" w:rsidP="00B06859">
      <w:pPr>
        <w:pStyle w:val="narrativesideheading"/>
      </w:pPr>
      <w:r w:rsidRPr="00884A45">
        <w:t>Śārdūla</w:t>
      </w:r>
    </w:p>
    <w:p w14:paraId="68B176C9" w14:textId="77777777" w:rsidR="004E3DC4" w:rsidRPr="007A6E56" w:rsidRDefault="004E3DC4" w:rsidP="00B06859">
      <w:pPr>
        <w:pStyle w:val="narrativeelements"/>
      </w:pPr>
    </w:p>
    <w:p w14:paraId="7B26F966" w14:textId="77777777" w:rsidR="004E3DC4" w:rsidRPr="00040A4B" w:rsidRDefault="004E3DC4" w:rsidP="00B06859">
      <w:pPr>
        <w:pStyle w:val="narrativeelements"/>
      </w:pPr>
      <w:r w:rsidRPr="007A6E56">
        <w:rPr>
          <w:i/>
        </w:rPr>
        <w:t>rākṣasa</w:t>
      </w:r>
      <w:r w:rsidRPr="007A6E56">
        <w:t>, sent with unnamed companions by Rāvaṇa to spy on Rāma’s army:</w:t>
      </w:r>
      <w:r w:rsidRPr="007A6E56">
        <w:tab/>
      </w:r>
      <w:r w:rsidRPr="00040A4B">
        <w:tab/>
      </w:r>
      <w:r w:rsidRPr="00040A4B">
        <w:tab/>
      </w:r>
      <w:r w:rsidRPr="00040A4B">
        <w:tab/>
      </w:r>
      <w:r w:rsidRPr="00E133C9">
        <w:t>Assamese, Mādhava Kandalī: Nagar 2000: II, 68-69</w:t>
      </w:r>
    </w:p>
    <w:p w14:paraId="213AABFA" w14:textId="77777777" w:rsidR="004E3DC4" w:rsidRPr="00040A4B" w:rsidRDefault="004E3DC4" w:rsidP="00B06859">
      <w:pPr>
        <w:pStyle w:val="narrativeelements"/>
      </w:pPr>
      <w:r w:rsidRPr="00040A4B">
        <w:t xml:space="preserve">detected by Vibhīṣaṇā, battered by </w:t>
      </w:r>
      <w:r w:rsidRPr="00040A4B">
        <w:rPr>
          <w:i/>
        </w:rPr>
        <w:t>vānaras</w:t>
      </w:r>
      <w:r w:rsidRPr="00040A4B">
        <w:t>, returns to Laṅkā:</w:t>
      </w:r>
      <w:r w:rsidRPr="007A6E56">
        <w:t xml:space="preserve"> </w:t>
      </w:r>
      <w:r w:rsidRPr="00040A4B">
        <w:tab/>
      </w:r>
      <w:r w:rsidRPr="00040A4B">
        <w:tab/>
      </w:r>
      <w:r w:rsidRPr="00040A4B">
        <w:tab/>
      </w:r>
      <w:r w:rsidRPr="00040A4B">
        <w:tab/>
      </w:r>
      <w:r w:rsidRPr="00E133C9">
        <w:t>Assamese, Mādhava Kandalī: Nagar 2000: II, 68-69</w:t>
      </w:r>
    </w:p>
    <w:p w14:paraId="62E45B47" w14:textId="77777777" w:rsidR="004E3DC4" w:rsidRPr="007A6E56" w:rsidRDefault="004E3DC4" w:rsidP="00B06859">
      <w:pPr>
        <w:pStyle w:val="narrativeelements"/>
      </w:pPr>
      <w:r w:rsidRPr="00040A4B">
        <w:t>reports to Rāvaṇa:</w:t>
      </w:r>
      <w:r w:rsidRPr="007A6E56">
        <w:t xml:space="preserve"> </w:t>
      </w:r>
      <w:r w:rsidRPr="00040A4B">
        <w:tab/>
      </w:r>
      <w:r w:rsidRPr="00E133C9">
        <w:t>Assamese, Mādhava Kandalī: Nagar 2000: II, 68-69</w:t>
      </w:r>
    </w:p>
    <w:p w14:paraId="6D8E9B3E" w14:textId="77777777" w:rsidR="004E3DC4" w:rsidRPr="007A6E56" w:rsidRDefault="004E3DC4" w:rsidP="00B06859">
      <w:pPr>
        <w:pStyle w:val="narrativeelements"/>
      </w:pPr>
      <w:r w:rsidRPr="001068CF">
        <w:t>absent:</w:t>
      </w:r>
      <w:r w:rsidRPr="005C2518">
        <w:t xml:space="preserve"> </w:t>
      </w:r>
      <w:r w:rsidRPr="00E133C9">
        <w:tab/>
      </w:r>
      <w:r w:rsidRPr="00E133C9">
        <w:tab/>
        <w:t>Kāśmīri, Prakāśa Rāma: Nagar 2001</w:t>
      </w:r>
    </w:p>
    <w:p w14:paraId="12E67B4F" w14:textId="77777777" w:rsidR="004E3DC4" w:rsidRPr="00E133C9" w:rsidRDefault="004E3DC4" w:rsidP="00B06859">
      <w:pPr>
        <w:pStyle w:val="narrativeelements"/>
      </w:pPr>
    </w:p>
    <w:p w14:paraId="2F153AD3" w14:textId="77777777" w:rsidR="004E3DC4" w:rsidRPr="00E133C9" w:rsidRDefault="004E3DC4" w:rsidP="00B06859">
      <w:pPr>
        <w:pStyle w:val="narrativeelements"/>
      </w:pPr>
    </w:p>
    <w:p w14:paraId="5C7E822C" w14:textId="77777777" w:rsidR="004E3DC4" w:rsidRPr="00E133C9" w:rsidRDefault="004E3DC4" w:rsidP="00B06859">
      <w:pPr>
        <w:tabs>
          <w:tab w:val="left" w:pos="720"/>
          <w:tab w:val="left" w:pos="1440"/>
          <w:tab w:val="right" w:pos="9000"/>
        </w:tabs>
        <w:ind w:firstLine="0"/>
        <w:rPr>
          <w:b/>
          <w:szCs w:val="32"/>
        </w:rPr>
      </w:pPr>
      <w:r w:rsidRPr="00E133C9">
        <w:rPr>
          <w:b/>
          <w:szCs w:val="32"/>
        </w:rPr>
        <w:t>Śatānanda</w:t>
      </w:r>
    </w:p>
    <w:p w14:paraId="7C54C3CC" w14:textId="77777777" w:rsidR="00B11FF5" w:rsidRDefault="00B11FF5" w:rsidP="00B11FF5">
      <w:pPr>
        <w:pStyle w:val="narrativeelements"/>
      </w:pPr>
    </w:p>
    <w:p w14:paraId="5AE865F0" w14:textId="77777777" w:rsidR="00B11FF5" w:rsidRDefault="00B11FF5" w:rsidP="00B11FF5">
      <w:pPr>
        <w:pStyle w:val="narrativeelements"/>
      </w:pPr>
      <w:r w:rsidRPr="00913367">
        <w:t xml:space="preserve">Janaka’s family priest: </w:t>
      </w:r>
      <w:r>
        <w:tab/>
      </w:r>
      <w:r w:rsidRPr="00E133C9">
        <w:t>[</w:t>
      </w:r>
      <w:r w:rsidRPr="00E133C9">
        <w:rPr>
          <w:i/>
        </w:rPr>
        <w:t>not in Nārada’s prediction</w:t>
      </w:r>
      <w:r w:rsidRPr="00E133C9">
        <w:t>] Assamese, Mādhavadeva: Nagar 2000: I, 86</w:t>
      </w:r>
      <w:r w:rsidRPr="00996DCB">
        <w:t xml:space="preserve"> </w:t>
      </w:r>
    </w:p>
    <w:p w14:paraId="1AF60CA3" w14:textId="169FAC63" w:rsidR="00C24F16" w:rsidRDefault="00C24F16" w:rsidP="00B11FF5">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1,59</w:t>
      </w:r>
    </w:p>
    <w:p w14:paraId="209B99B5" w14:textId="411342CA" w:rsidR="00B11FF5" w:rsidRDefault="00B11FF5" w:rsidP="00B11FF5">
      <w:pPr>
        <w:pStyle w:val="narrativeelements"/>
      </w:pPr>
      <w:r>
        <w:tab/>
      </w:r>
      <w:r>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238.5—239; 262.4; 312.1</w:t>
      </w:r>
    </w:p>
    <w:p w14:paraId="0C646F5A" w14:textId="77777777" w:rsidR="004E3DC4" w:rsidRPr="00E133C9" w:rsidRDefault="004E3DC4" w:rsidP="00B06859">
      <w:pPr>
        <w:pStyle w:val="narrativeelements"/>
      </w:pPr>
      <w:r w:rsidRPr="00E133C9">
        <w:t>son of Gautama and Ahalyā:</w:t>
      </w:r>
      <w:r w:rsidRPr="00E133C9">
        <w:tab/>
      </w:r>
      <w:r w:rsidRPr="00E133C9">
        <w:tab/>
      </w:r>
      <w:r w:rsidRPr="00E133C9">
        <w:tab/>
      </w:r>
      <w:r w:rsidRPr="00E133C9">
        <w:tab/>
        <w:t>[</w:t>
      </w:r>
      <w:r w:rsidRPr="00E133C9">
        <w:rPr>
          <w:i/>
        </w:rPr>
        <w:t>not in Nārada’s prediction</w:t>
      </w:r>
      <w:r w:rsidRPr="00E133C9">
        <w:t>] Assamese, Mādhavadeva: Nagar 2000: I, 86</w:t>
      </w:r>
    </w:p>
    <w:p w14:paraId="041084D3" w14:textId="77777777" w:rsidR="004E3DC4" w:rsidRPr="00E133C9" w:rsidRDefault="004E3DC4" w:rsidP="00B06859">
      <w:pPr>
        <w:pStyle w:val="narrativeelements"/>
      </w:pPr>
      <w:r w:rsidRPr="00E133C9">
        <w:lastRenderedPageBreak/>
        <w:tab/>
        <w:t>parents travel to Mithilā to greet him:</w:t>
      </w:r>
      <w:r w:rsidRPr="00E133C9">
        <w:tab/>
      </w:r>
      <w:r w:rsidRPr="00E133C9">
        <w:tab/>
      </w:r>
      <w:r w:rsidRPr="00E133C9">
        <w:tab/>
      </w:r>
      <w:r w:rsidRPr="00E133C9">
        <w:tab/>
        <w:t>[</w:t>
      </w:r>
      <w:r w:rsidRPr="00E133C9">
        <w:rPr>
          <w:i/>
        </w:rPr>
        <w:t>not in Nārada’s prediction</w:t>
      </w:r>
      <w:r w:rsidRPr="00E133C9">
        <w:t>] Assamese, Mādhavadeva: Nagar 2000: I, 86</w:t>
      </w:r>
    </w:p>
    <w:p w14:paraId="08C43DD1" w14:textId="7E9385A9" w:rsidR="004E3DC4" w:rsidRDefault="00C24F16" w:rsidP="00B06859">
      <w:pPr>
        <w:pStyle w:val="narrativeelements"/>
        <w:rPr>
          <w:rFonts w:eastAsia="Gentium Basic"/>
        </w:rPr>
      </w:pPr>
      <w:r>
        <w:rPr>
          <w:szCs w:val="32"/>
        </w:rPr>
        <w:t>recites Janaka’s genealogy:</w:t>
      </w:r>
      <w:r w:rsidRPr="00C24F16">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1,60</w:t>
      </w:r>
    </w:p>
    <w:p w14:paraId="7C7B978F" w14:textId="77777777" w:rsidR="00BD0204" w:rsidRPr="00E133C9" w:rsidRDefault="00BD0204" w:rsidP="00B06859">
      <w:pPr>
        <w:pStyle w:val="narrativeelements"/>
      </w:pPr>
    </w:p>
    <w:p w14:paraId="6B842003" w14:textId="77777777" w:rsidR="004E3DC4" w:rsidRPr="00E133C9" w:rsidRDefault="004E3DC4" w:rsidP="00B06859">
      <w:pPr>
        <w:pStyle w:val="narrativeelements"/>
      </w:pPr>
      <w:r w:rsidRPr="00E133C9">
        <w:tab/>
      </w:r>
    </w:p>
    <w:p w14:paraId="46CD0FEC" w14:textId="77777777" w:rsidR="004E3DC4" w:rsidRPr="00E133C9" w:rsidRDefault="004E3DC4" w:rsidP="00B06859">
      <w:pPr>
        <w:pStyle w:val="narrativesideheading"/>
      </w:pPr>
      <w:r w:rsidRPr="00E133C9">
        <w:t>Śatrughna</w:t>
      </w:r>
    </w:p>
    <w:p w14:paraId="43E89BE3" w14:textId="77777777" w:rsidR="004E3DC4" w:rsidRPr="00B13D3D" w:rsidRDefault="004E3DC4" w:rsidP="00B06859">
      <w:pPr>
        <w:tabs>
          <w:tab w:val="left" w:pos="720"/>
          <w:tab w:val="left" w:pos="1440"/>
          <w:tab w:val="right" w:pos="9000"/>
        </w:tabs>
        <w:ind w:firstLine="0"/>
        <w:rPr>
          <w:b/>
          <w:szCs w:val="32"/>
        </w:rPr>
      </w:pPr>
      <w:r w:rsidRPr="00B13D3D">
        <w:rPr>
          <w:i/>
          <w:color w:val="000000"/>
        </w:rPr>
        <w:t>Churat</w:t>
      </w:r>
      <w:r w:rsidRPr="00B13D3D">
        <w:rPr>
          <w:b/>
          <w:szCs w:val="32"/>
        </w:rPr>
        <w:t xml:space="preserve"> </w:t>
      </w:r>
    </w:p>
    <w:p w14:paraId="4DB1346C" w14:textId="77777777" w:rsidR="004E3DC4" w:rsidRPr="00E133C9" w:rsidRDefault="004E3DC4" w:rsidP="00B06859">
      <w:pPr>
        <w:pStyle w:val="narrativeelements"/>
      </w:pPr>
    </w:p>
    <w:p w14:paraId="2234EEB9" w14:textId="77777777" w:rsidR="004E3DC4" w:rsidRPr="00E133C9" w:rsidRDefault="004E3DC4" w:rsidP="00B06859">
      <w:pPr>
        <w:pStyle w:val="narrativeelements"/>
      </w:pPr>
      <w:r w:rsidRPr="00E133C9">
        <w:rPr>
          <w:i/>
        </w:rPr>
        <w:t>aṃśa</w:t>
      </w:r>
      <w:r w:rsidRPr="00E133C9">
        <w:t xml:space="preserve"> of Viṣṇu:</w:t>
      </w:r>
      <w:r w:rsidRPr="00E133C9">
        <w:tab/>
      </w:r>
      <w:r w:rsidRPr="00E133C9">
        <w:tab/>
        <w:t>[</w:t>
      </w:r>
      <w:r w:rsidRPr="00E133C9">
        <w:rPr>
          <w:i/>
        </w:rPr>
        <w:t>Nārada’s prediction</w:t>
      </w:r>
      <w:r w:rsidRPr="00E133C9">
        <w:t xml:space="preserve">] Assamese, Mādhavadeva: Nagar 2000: I, 3 </w:t>
      </w:r>
    </w:p>
    <w:p w14:paraId="63B700BA" w14:textId="3F60D4E7" w:rsidR="004E3DC4" w:rsidRPr="00E133C9" w:rsidRDefault="004E3DC4" w:rsidP="00B06859">
      <w:pPr>
        <w:pStyle w:val="narrativeelements"/>
      </w:pPr>
      <w:r w:rsidRPr="00E133C9">
        <w:tab/>
      </w:r>
      <w:r w:rsidRPr="00E133C9">
        <w:tab/>
      </w:r>
      <w:r w:rsidRPr="00E133C9">
        <w:tab/>
      </w:r>
      <w:r w:rsidR="00BD0204">
        <w:t xml:space="preserve">Assamese, </w:t>
      </w:r>
      <w:r w:rsidRPr="00E133C9">
        <w:t>Mādhavadeva: Nagar 2000: 48-49</w:t>
      </w:r>
    </w:p>
    <w:p w14:paraId="6FE21292" w14:textId="7965995C" w:rsidR="00BD0204" w:rsidRDefault="00BD0204" w:rsidP="00B06859">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1,1; 1,41</w:t>
      </w:r>
    </w:p>
    <w:p w14:paraId="7EA3D162" w14:textId="00D4698E" w:rsidR="004E3DC4" w:rsidRPr="00E133C9" w:rsidRDefault="006C79FC" w:rsidP="00B06859">
      <w:pPr>
        <w:pStyle w:val="narrativeelements"/>
      </w:pPr>
      <w:r>
        <w:tab/>
      </w:r>
      <w:r w:rsidR="004E3DC4" w:rsidRPr="00E133C9">
        <w:t xml:space="preserve">born from </w:t>
      </w:r>
      <w:r w:rsidR="004E3DC4" w:rsidRPr="00E133C9">
        <w:rPr>
          <w:i/>
        </w:rPr>
        <w:t>śaṃkha</w:t>
      </w:r>
      <w:r w:rsidR="004E3DC4" w:rsidRPr="00E133C9">
        <w:t xml:space="preserve">: </w:t>
      </w:r>
      <w:r w:rsidR="004E3DC4" w:rsidRPr="00E133C9">
        <w:tab/>
        <w:t xml:space="preserve">Kāśmīri, Prakāśa Rāma: Nagar 2001: </w:t>
      </w:r>
      <w:r w:rsidR="004E3DC4" w:rsidRPr="00E133C9">
        <w:rPr>
          <w:szCs w:val="22"/>
        </w:rPr>
        <w:t xml:space="preserve">18; </w:t>
      </w:r>
      <w:r w:rsidR="004E3DC4" w:rsidRPr="00E133C9">
        <w:rPr>
          <w:color w:val="000000"/>
          <w:szCs w:val="24"/>
        </w:rPr>
        <w:t>Grierson</w:t>
      </w:r>
      <w:r w:rsidR="004E3DC4" w:rsidRPr="00E133C9">
        <w:t xml:space="preserve"> 1930: </w:t>
      </w:r>
      <w:r w:rsidR="004E3DC4" w:rsidRPr="00E133C9">
        <w:rPr>
          <w:i/>
        </w:rPr>
        <w:t>sarga</w:t>
      </w:r>
      <w:r w:rsidR="004E3DC4" w:rsidRPr="00E133C9">
        <w:t xml:space="preserve"> 13</w:t>
      </w:r>
    </w:p>
    <w:p w14:paraId="6DA4996E" w14:textId="6699DD08" w:rsidR="004E3DC4" w:rsidRPr="00E133C9" w:rsidRDefault="006C79FC" w:rsidP="00B06859">
      <w:pPr>
        <w:pStyle w:val="narrativeelements"/>
      </w:pPr>
      <w:r>
        <w:rPr>
          <w:szCs w:val="22"/>
        </w:rPr>
        <w:tab/>
      </w:r>
      <w:r w:rsidR="004E3DC4" w:rsidRPr="00E133C9">
        <w:rPr>
          <w:szCs w:val="22"/>
        </w:rPr>
        <w:t xml:space="preserve">born from </w:t>
      </w:r>
      <w:r w:rsidR="004E3DC4" w:rsidRPr="00E133C9">
        <w:rPr>
          <w:i/>
          <w:szCs w:val="22"/>
        </w:rPr>
        <w:t>pāyasa</w:t>
      </w:r>
      <w:r w:rsidR="004E3DC4" w:rsidRPr="00E133C9">
        <w:rPr>
          <w:szCs w:val="22"/>
        </w:rPr>
        <w:t xml:space="preserve"> given by Kaikeyī:</w:t>
      </w:r>
      <w:r w:rsidR="004E3DC4" w:rsidRPr="00E133C9">
        <w:t xml:space="preserve"> </w:t>
      </w:r>
      <w:r w:rsidR="004E3DC4" w:rsidRPr="00E133C9">
        <w:tab/>
        <w:t>Assamese, Mādhavadeva: Nagar 2000: I, 52</w:t>
      </w:r>
    </w:p>
    <w:p w14:paraId="11BDD2A3" w14:textId="6167564F" w:rsidR="006C79FC" w:rsidRDefault="006C79FC" w:rsidP="00B06859">
      <w:pPr>
        <w:pStyle w:val="narrativeelements"/>
      </w:pPr>
      <w:r>
        <w:tab/>
        <w:t>worshipped by Tulsī:</w:t>
      </w:r>
      <w:r w:rsidRPr="006C79FC">
        <w:rPr>
          <w:rFonts w:cs="Gentium Basic"/>
          <w:color w:val="000000"/>
          <w:szCs w:val="24"/>
        </w:rPr>
        <w:t xml:space="preserve">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40</w:t>
      </w:r>
    </w:p>
    <w:p w14:paraId="00721A6A" w14:textId="2E5BAD27" w:rsidR="006C79FC" w:rsidRDefault="006C79FC" w:rsidP="006C79FC">
      <w:pPr>
        <w:pStyle w:val="narrativeelements"/>
      </w:pPr>
      <w:r w:rsidRPr="00913367">
        <w:t>son of Sumitrā:</w:t>
      </w:r>
      <w:r w:rsidRPr="00913367">
        <w:rPr>
          <w:szCs w:val="26"/>
        </w:rPr>
        <w:t xml:space="preserve"> </w:t>
      </w:r>
      <w:r>
        <w:tab/>
      </w:r>
      <w:r>
        <w:rPr>
          <w:rFonts w:cs="Gentium Basic"/>
          <w:color w:val="000000"/>
          <w:szCs w:val="24"/>
        </w:rPr>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40.2</w:t>
      </w:r>
    </w:p>
    <w:p w14:paraId="5E9F027A" w14:textId="0E0E8C2C" w:rsidR="004E3DC4" w:rsidRPr="00E133C9" w:rsidRDefault="006C79FC" w:rsidP="00B06859">
      <w:pPr>
        <w:pStyle w:val="narrativeelements"/>
      </w:pPr>
      <w:r>
        <w:tab/>
      </w:r>
      <w:r w:rsidR="004E3DC4" w:rsidRPr="00E133C9">
        <w:t xml:space="preserve">twin brother of Lakṣmaṇa: </w:t>
      </w:r>
      <w:r w:rsidR="004E3DC4" w:rsidRPr="00E133C9">
        <w:tab/>
        <w:t>Assamese, Mādhavadeva: Nagar 2000: I, 50</w:t>
      </w:r>
    </w:p>
    <w:p w14:paraId="74B2C5E2" w14:textId="77777777" w:rsidR="00DD1E3B" w:rsidRDefault="00BD0204" w:rsidP="00DD1E3B">
      <w:pPr>
        <w:pStyle w:val="narrativeelements"/>
        <w:rPr>
          <w:rFonts w:eastAsia="Gentium Basic"/>
        </w:rPr>
      </w:pPr>
      <w:r>
        <w:rPr>
          <w:szCs w:val="32"/>
        </w:rPr>
        <w:tab/>
      </w:r>
      <w:r>
        <w:rPr>
          <w:szCs w:val="32"/>
        </w:rP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1,41</w:t>
      </w:r>
    </w:p>
    <w:p w14:paraId="4B026DF5" w14:textId="77777777" w:rsidR="00DD1E3B" w:rsidRDefault="00DD1E3B" w:rsidP="00DD1E3B">
      <w:pPr>
        <w:pStyle w:val="narrativeelements"/>
        <w:rPr>
          <w:i/>
        </w:rPr>
      </w:pPr>
      <w:r w:rsidRPr="00913367">
        <w:rPr>
          <w:i/>
        </w:rPr>
        <w:t>motif: substitution of low-caste boy for promised child detected when he picks long route instead of short one through jungle:  T, TB: H 38.2.5</w:t>
      </w:r>
      <w:r>
        <w:rPr>
          <w:i/>
        </w:rPr>
        <w:tab/>
        <w:t>cf. MB 1995</w:t>
      </w:r>
    </w:p>
    <w:p w14:paraId="44EBEE73" w14:textId="07650F23" w:rsidR="00DD1E3B" w:rsidRPr="00DD1E3B" w:rsidRDefault="00DD1E3B" w:rsidP="00DD1E3B">
      <w:pPr>
        <w:pStyle w:val="narrativeelements"/>
        <w:rPr>
          <w:szCs w:val="32"/>
        </w:rPr>
      </w:pPr>
      <w:r>
        <w:t>rejected by Viśvāmitra as substitute for Lakṣmaṇa:</w:t>
      </w:r>
      <w:r>
        <w:tab/>
      </w:r>
      <w:r>
        <w:tab/>
      </w:r>
      <w:r>
        <w:tab/>
      </w:r>
      <w:r w:rsidRPr="000D58A3">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1,54</w:t>
      </w:r>
    </w:p>
    <w:p w14:paraId="152EE35B" w14:textId="5FEE336B" w:rsidR="00B11FF5" w:rsidRDefault="00B11FF5" w:rsidP="00B11FF5">
      <w:pPr>
        <w:pStyle w:val="narrativeelements"/>
      </w:pPr>
      <w:r w:rsidRPr="00913367">
        <w:rPr>
          <w:szCs w:val="32"/>
        </w:rPr>
        <w:t>attends wedding:</w:t>
      </w:r>
      <w:r w:rsidRPr="00913367">
        <w:t xml:space="preserve"> </w:t>
      </w:r>
      <w:r w:rsidR="00DD1E3B">
        <w:tab/>
        <w:t xml:space="preserve">Bengali, Kṛttibās: </w:t>
      </w:r>
      <w:r w:rsidR="00DD1E3B" w:rsidRPr="00D0205F">
        <w:rPr>
          <w:rFonts w:eastAsia="Gentium Basic"/>
        </w:rPr>
        <w:t>Nagar</w:t>
      </w:r>
      <w:r w:rsidR="00DD1E3B" w:rsidRPr="004F12E4">
        <w:rPr>
          <w:rFonts w:eastAsia="Gentium Basic"/>
        </w:rPr>
        <w:t xml:space="preserve"> </w:t>
      </w:r>
      <w:r w:rsidR="00DD1E3B" w:rsidRPr="00D0205F">
        <w:rPr>
          <w:rFonts w:eastAsia="Gentium Basic"/>
        </w:rPr>
        <w:t>and</w:t>
      </w:r>
      <w:r w:rsidR="00DD1E3B" w:rsidRPr="004F12E4">
        <w:rPr>
          <w:rFonts w:eastAsia="Gentium Basic"/>
        </w:rPr>
        <w:t xml:space="preserve"> </w:t>
      </w:r>
      <w:r w:rsidR="00DD1E3B" w:rsidRPr="00D0205F">
        <w:rPr>
          <w:rFonts w:eastAsia="Gentium Basic"/>
        </w:rPr>
        <w:t>Nagar</w:t>
      </w:r>
      <w:r w:rsidR="00DD1E3B">
        <w:rPr>
          <w:rFonts w:eastAsia="Gentium Basic"/>
        </w:rPr>
        <w:t xml:space="preserve"> 1997: 1,59</w:t>
      </w:r>
      <w:r w:rsidR="00DD1E3B">
        <w:tab/>
      </w:r>
      <w:r w:rsidR="00DD1E3B">
        <w:tab/>
      </w:r>
      <w:r>
        <w:rPr>
          <w:i/>
          <w:color w:val="000000"/>
        </w:rPr>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297.1; 307.4; 310</w:t>
      </w:r>
    </w:p>
    <w:p w14:paraId="42D4D627" w14:textId="77777777" w:rsidR="004E3DC4" w:rsidRPr="00E133C9" w:rsidRDefault="004E3DC4" w:rsidP="00B06859">
      <w:pPr>
        <w:pStyle w:val="narrativeelements"/>
      </w:pPr>
      <w:r w:rsidRPr="00E133C9">
        <w:t>m</w:t>
      </w:r>
      <w:r w:rsidR="00B11FF5">
        <w:t>arried</w:t>
      </w:r>
      <w:r w:rsidRPr="00E133C9">
        <w:t xml:space="preserve">: </w:t>
      </w:r>
      <w:r w:rsidRPr="00E133C9">
        <w:tab/>
      </w:r>
      <w:r w:rsidRPr="00E133C9">
        <w:tab/>
        <w:t>[</w:t>
      </w:r>
      <w:r w:rsidRPr="00E133C9">
        <w:rPr>
          <w:i/>
        </w:rPr>
        <w:t>Nārada’s prediction</w:t>
      </w:r>
      <w:r w:rsidRPr="00E133C9">
        <w:t xml:space="preserve">] Assamese, Mādhavadeva: Nagar 2000: I, 4 </w:t>
      </w:r>
    </w:p>
    <w:p w14:paraId="7A286391" w14:textId="296F2D6A" w:rsidR="004E3DC4" w:rsidRPr="00E133C9" w:rsidRDefault="004E3DC4" w:rsidP="00B06859">
      <w:pPr>
        <w:pStyle w:val="narrativeelements"/>
      </w:pPr>
      <w:r w:rsidRPr="00E133C9">
        <w:tab/>
        <w:t>marrie</w:t>
      </w:r>
      <w:r w:rsidR="00DD1E3B">
        <w:t>d to</w:t>
      </w:r>
      <w:r w:rsidRPr="00E133C9">
        <w:t xml:space="preserve"> Janaka’s niece:</w:t>
      </w:r>
      <w:r w:rsidRPr="00E133C9">
        <w:tab/>
        <w:t>Assamese, Mādhavadeva: Nagar 2000: I, 97</w:t>
      </w:r>
    </w:p>
    <w:p w14:paraId="7A80A3DD" w14:textId="2F5FB37F" w:rsidR="00B11FF5" w:rsidRDefault="004E3DC4" w:rsidP="00B06859">
      <w:pPr>
        <w:tabs>
          <w:tab w:val="left" w:pos="720"/>
          <w:tab w:val="left" w:pos="1440"/>
          <w:tab w:val="right" w:pos="9000"/>
        </w:tabs>
        <w:ind w:firstLine="0"/>
      </w:pPr>
      <w:r w:rsidRPr="00E133C9">
        <w:tab/>
        <w:t>marrie</w:t>
      </w:r>
      <w:r w:rsidR="00DD1E3B">
        <w:t>d to</w:t>
      </w:r>
      <w:r w:rsidRPr="00E133C9">
        <w:t xml:space="preserve"> Śrutakīrti: </w:t>
      </w:r>
      <w:r w:rsidRPr="00E133C9">
        <w:tab/>
        <w:t>Assamese, Mādhavadeva: Nagar 2000: I, 99</w:t>
      </w:r>
    </w:p>
    <w:p w14:paraId="060432C6" w14:textId="3FC14A32" w:rsidR="00B0031A" w:rsidRDefault="00B0031A" w:rsidP="00C83BAA">
      <w:pPr>
        <w:pStyle w:val="narrativeelements"/>
      </w:pPr>
      <w:r>
        <w:tab/>
      </w:r>
      <w: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40.4</w:t>
      </w:r>
    </w:p>
    <w:p w14:paraId="395ADCEC" w14:textId="2193B344" w:rsidR="00DD1E3B" w:rsidRDefault="00DD1E3B" w:rsidP="00C83BAA">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1,61</w:t>
      </w:r>
    </w:p>
    <w:p w14:paraId="341B4E98" w14:textId="582C5F8F" w:rsidR="00C83BAA" w:rsidRPr="00913367" w:rsidRDefault="00B11FF5" w:rsidP="00C83BAA">
      <w:pPr>
        <w:pStyle w:val="narrativeelements"/>
      </w:pPr>
      <w:r w:rsidRPr="00E133C9">
        <w:tab/>
      </w:r>
      <w:r w:rsidRPr="00E133C9">
        <w:tab/>
      </w:r>
      <w:r w:rsidRPr="00E133C9">
        <w:tab/>
        <w:t xml:space="preserve">Kāśmīri, Prakāśa Rāma: Nagar 2001: 11-12; </w:t>
      </w:r>
      <w:r w:rsidRPr="00E133C9">
        <w:rPr>
          <w:color w:val="000000"/>
          <w:szCs w:val="24"/>
        </w:rPr>
        <w:t>Grierson</w:t>
      </w:r>
      <w:r w:rsidRPr="00E133C9">
        <w:t xml:space="preserve"> 1930: </w:t>
      </w:r>
      <w:r w:rsidRPr="00E133C9">
        <w:rPr>
          <w:i/>
        </w:rPr>
        <w:t>sarga</w:t>
      </w:r>
      <w:r w:rsidRPr="00E133C9">
        <w:t xml:space="preserve"> 6</w:t>
      </w:r>
      <w:r>
        <w:tab/>
      </w:r>
      <w:r>
        <w:tab/>
        <w:t>marrie</w:t>
      </w:r>
      <w:r w:rsidR="00DD1E3B">
        <w:t>d to</w:t>
      </w:r>
      <w:r>
        <w:t xml:space="preserve"> Śrutakīrti, daughter of Kuśadhvaja (1):</w:t>
      </w:r>
      <w:r>
        <w:tab/>
      </w:r>
      <w:r w:rsidR="00C83BAA" w:rsidRPr="00913367">
        <w:tab/>
      </w:r>
      <w:r w:rsidR="00C83BAA" w:rsidRPr="00913367">
        <w:tab/>
      </w:r>
      <w:r w:rsidR="00C83BAA" w:rsidRPr="00913367">
        <w:tab/>
        <w:t>[</w:t>
      </w:r>
      <w:r w:rsidR="00C83BAA" w:rsidRPr="00913367">
        <w:rPr>
          <w:i/>
        </w:rPr>
        <w:t>Nārada’s prediction</w:t>
      </w:r>
      <w:r w:rsidR="00C83BAA" w:rsidRPr="00913367">
        <w:t xml:space="preserve">] Assamese, Mādhavadeva: Nagar 2000: I, 4 </w:t>
      </w:r>
    </w:p>
    <w:p w14:paraId="16A2FA0F" w14:textId="77777777" w:rsidR="004E3DC4" w:rsidRPr="00E133C9" w:rsidRDefault="00B11FF5" w:rsidP="00B06859">
      <w:pPr>
        <w:tabs>
          <w:tab w:val="left" w:pos="720"/>
          <w:tab w:val="left" w:pos="1440"/>
          <w:tab w:val="right" w:pos="9000"/>
        </w:tabs>
        <w:ind w:firstLine="0"/>
      </w:pPr>
      <w:r>
        <w:tab/>
      </w:r>
      <w:r>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324.8</w:t>
      </w:r>
    </w:p>
    <w:p w14:paraId="6A2303B1" w14:textId="1E835DF6" w:rsidR="00B14432" w:rsidRDefault="00B14432" w:rsidP="00B06859">
      <w:pPr>
        <w:pStyle w:val="narrativeelements"/>
      </w:pPr>
      <w:r>
        <w:t>2 sons:</w:t>
      </w:r>
      <w:r w:rsidRPr="00B14432">
        <w:rPr>
          <w:b/>
          <w:szCs w:val="22"/>
        </w:rPr>
        <w:t xml:space="preserve"> </w:t>
      </w:r>
      <w:r>
        <w:rPr>
          <w:b/>
          <w:szCs w:val="22"/>
        </w:rPr>
        <w:tab/>
      </w:r>
      <w:r>
        <w:rPr>
          <w:b/>
          <w:szCs w:val="22"/>
        </w:rPr>
        <w:tab/>
      </w:r>
      <w:r>
        <w:rPr>
          <w:b/>
          <w:szCs w:val="22"/>
        </w:rPr>
        <w:tab/>
      </w:r>
      <w:r>
        <w:t xml:space="preserve">Hindi, Tulsīdās, </w:t>
      </w:r>
      <w:r>
        <w:rPr>
          <w:i/>
        </w:rPr>
        <w:t>RCM</w:t>
      </w:r>
      <w:r w:rsidRPr="00AE426A">
        <w:t xml:space="preserve"> </w:t>
      </w:r>
      <w:r>
        <w:t xml:space="preserve">Epilogue: </w:t>
      </w:r>
      <w:r>
        <w:rPr>
          <w:rFonts w:cs="Gentium Basic"/>
          <w:color w:val="000000"/>
          <w:szCs w:val="24"/>
        </w:rPr>
        <w:t>Hill 1952: 445</w:t>
      </w:r>
    </w:p>
    <w:p w14:paraId="055FC6F4" w14:textId="72E22E9C" w:rsidR="004E3DC4" w:rsidRPr="00E133C9" w:rsidRDefault="004E3DC4" w:rsidP="00B06859">
      <w:pPr>
        <w:pStyle w:val="narrativeelements"/>
      </w:pPr>
      <w:r w:rsidRPr="00E133C9">
        <w:t>sent by Daśaratha to Bharata’s maternal uncle for military training:</w:t>
      </w:r>
      <w:r w:rsidRPr="00E133C9">
        <w:tab/>
      </w:r>
      <w:r w:rsidRPr="00E133C9">
        <w:tab/>
      </w:r>
      <w:r w:rsidRPr="00E133C9">
        <w:tab/>
      </w:r>
      <w:r w:rsidRPr="00E133C9">
        <w:tab/>
        <w:t>[</w:t>
      </w:r>
      <w:r w:rsidRPr="00E133C9">
        <w:rPr>
          <w:i/>
        </w:rPr>
        <w:t>Nārada’s prediction</w:t>
      </w:r>
      <w:r w:rsidRPr="00E133C9">
        <w:t>] Assamese, Mādhavadeva: Nagar 2000: I, 4</w:t>
      </w:r>
    </w:p>
    <w:p w14:paraId="46602647" w14:textId="77777777" w:rsidR="004E3DC4" w:rsidRPr="00E133C9" w:rsidRDefault="004E3DC4" w:rsidP="00B06859">
      <w:pPr>
        <w:pStyle w:val="narrativeelements"/>
      </w:pPr>
      <w:r w:rsidRPr="00E133C9">
        <w:t xml:space="preserve">sent by Daśaratha to study with uncle Yudhājit in case he resent Rāma’s installation: </w:t>
      </w:r>
      <w:r w:rsidRPr="00E133C9">
        <w:tab/>
      </w:r>
      <w:r w:rsidRPr="00E133C9">
        <w:tab/>
      </w:r>
      <w:r w:rsidRPr="00E133C9">
        <w:tab/>
      </w:r>
      <w:r w:rsidRPr="00E133C9">
        <w:tab/>
        <w:t>[</w:t>
      </w:r>
      <w:r w:rsidRPr="00E133C9">
        <w:rPr>
          <w:i/>
        </w:rPr>
        <w:t>episode brought forward to conclude Ādikāṇḍa</w:t>
      </w:r>
      <w:r w:rsidRPr="00E133C9">
        <w:t xml:space="preserve">] </w:t>
      </w:r>
      <w:r w:rsidRPr="00E133C9">
        <w:tab/>
      </w:r>
      <w:r w:rsidRPr="00E133C9">
        <w:tab/>
      </w:r>
      <w:r w:rsidRPr="00E133C9">
        <w:tab/>
        <w:t>Assamese, Mādhavadeva: Nagar 2000: I, 108</w:t>
      </w:r>
    </w:p>
    <w:p w14:paraId="71A94F00" w14:textId="77777777" w:rsidR="00EA6966" w:rsidRDefault="00EA6966" w:rsidP="00EA6966">
      <w:pPr>
        <w:pStyle w:val="narrativeelements"/>
      </w:pPr>
      <w:r>
        <w:t>attacks Mantharā violently:</w:t>
      </w:r>
      <w:r w:rsidRPr="00F70837">
        <w:rPr>
          <w:b/>
          <w:szCs w:val="22"/>
        </w:rPr>
        <w:t xml:space="preserve"> </w:t>
      </w:r>
      <w:r>
        <w:rPr>
          <w:b/>
          <w:szCs w:val="22"/>
        </w:rPr>
        <w:tab/>
      </w:r>
      <w:r>
        <w:t xml:space="preserve">Hindi, Tulsīdās, </w:t>
      </w:r>
      <w:r>
        <w:rPr>
          <w:i/>
        </w:rPr>
        <w:t>RCM</w:t>
      </w:r>
      <w:r>
        <w:t xml:space="preserve">: </w:t>
      </w:r>
      <w:r>
        <w:rPr>
          <w:rFonts w:cs="Gentium Basic"/>
          <w:color w:val="000000"/>
          <w:szCs w:val="24"/>
        </w:rPr>
        <w:t>Lutgendorf 2016: IV: 2,162</w:t>
      </w:r>
    </w:p>
    <w:p w14:paraId="0748B1B5" w14:textId="77777777" w:rsidR="004E3DC4" w:rsidRPr="00E133C9" w:rsidRDefault="004E3DC4" w:rsidP="00B06859">
      <w:pPr>
        <w:pStyle w:val="narrativeelements"/>
      </w:pPr>
      <w:r w:rsidRPr="00E133C9">
        <w:rPr>
          <w:szCs w:val="22"/>
        </w:rPr>
        <w:t>sent back to Ayodhyā while Bharata is in Nandigrāma:</w:t>
      </w:r>
      <w:r w:rsidRPr="00E133C9">
        <w:rPr>
          <w:szCs w:val="22"/>
        </w:rPr>
        <w:tab/>
      </w:r>
      <w:r w:rsidRPr="00E133C9">
        <w:rPr>
          <w:szCs w:val="22"/>
        </w:rPr>
        <w:tab/>
      </w:r>
      <w:r w:rsidRPr="00E133C9">
        <w:rPr>
          <w:szCs w:val="22"/>
        </w:rPr>
        <w:tab/>
      </w:r>
      <w:r w:rsidRPr="00E133C9">
        <w:tab/>
        <w:t>Assamese, Mādhava Kandalī: Nagar 2000: I, 189; I, 190</w:t>
      </w:r>
    </w:p>
    <w:p w14:paraId="0AD6263A" w14:textId="77777777" w:rsidR="004E3DC4" w:rsidRPr="00E133C9" w:rsidRDefault="004E3DC4" w:rsidP="00B06859">
      <w:pPr>
        <w:pStyle w:val="narrativeelements"/>
        <w:rPr>
          <w:szCs w:val="22"/>
        </w:rPr>
      </w:pPr>
      <w:r w:rsidRPr="00E133C9">
        <w:rPr>
          <w:szCs w:val="22"/>
        </w:rPr>
        <w:t xml:space="preserve">before abduction, Lakṣmaṇa accused by Sītā of wanting to have Śatrughna made king in </w:t>
      </w:r>
      <w:r w:rsidRPr="00E133C9">
        <w:rPr>
          <w:szCs w:val="22"/>
        </w:rPr>
        <w:tab/>
        <w:t>place of half-brother:</w:t>
      </w:r>
      <w:r w:rsidRPr="00E133C9">
        <w:t xml:space="preserve"> </w:t>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23</w:t>
      </w:r>
    </w:p>
    <w:p w14:paraId="54853EC2" w14:textId="77777777" w:rsidR="004E3DC4" w:rsidRPr="00E133C9" w:rsidRDefault="004E3DC4" w:rsidP="00B06859">
      <w:pPr>
        <w:pStyle w:val="narrativeelements"/>
        <w:rPr>
          <w:szCs w:val="22"/>
        </w:rPr>
      </w:pPr>
      <w:r w:rsidRPr="00E133C9">
        <w:rPr>
          <w:szCs w:val="22"/>
        </w:rPr>
        <w:t>present at Rāma’s installation (brief mention):</w:t>
      </w:r>
      <w:r w:rsidRPr="00E133C9">
        <w:tab/>
        <w:t xml:space="preserve">Kāśmīri, Prakāśa Rāma: Nagar 2001: </w:t>
      </w:r>
      <w:r w:rsidRPr="00E133C9">
        <w:rPr>
          <w:szCs w:val="22"/>
        </w:rPr>
        <w:t>110</w:t>
      </w:r>
    </w:p>
    <w:p w14:paraId="16C58174" w14:textId="77777777" w:rsidR="004E3DC4" w:rsidRPr="00C90159" w:rsidRDefault="004E3DC4" w:rsidP="00B06859">
      <w:pPr>
        <w:pStyle w:val="narrativeelements"/>
      </w:pPr>
      <w:r w:rsidRPr="00C90159">
        <w:t xml:space="preserve">kills Lavaṇa: </w:t>
      </w:r>
      <w:r w:rsidRPr="00C90159">
        <w:tab/>
      </w:r>
      <w:r w:rsidRPr="00C90159">
        <w:tab/>
        <w:t xml:space="preserve">Sikh, Gobind Singh, </w:t>
      </w:r>
      <w:r w:rsidRPr="00C90159">
        <w:rPr>
          <w:i/>
        </w:rPr>
        <w:t>Rāmāvatāra</w:t>
      </w:r>
      <w:r w:rsidRPr="00C90159">
        <w:t>: Sachdeva 2007: 88</w:t>
      </w:r>
      <w:r w:rsidRPr="00C90159">
        <w:rPr>
          <w:i/>
          <w:szCs w:val="32"/>
          <w:lang w:val="en-US"/>
        </w:rPr>
        <w:t xml:space="preserve"> </w:t>
      </w:r>
    </w:p>
    <w:p w14:paraId="320404FA" w14:textId="77777777" w:rsidR="004E3DC4" w:rsidRPr="00E133C9" w:rsidRDefault="004E3DC4" w:rsidP="00B06859">
      <w:pPr>
        <w:pStyle w:val="narrativeelements"/>
      </w:pPr>
      <w:r w:rsidRPr="00E133C9">
        <w:rPr>
          <w:szCs w:val="22"/>
        </w:rPr>
        <w:tab/>
        <w:t>kills Lavaṇa, establishes lion-throne at Mathurā; meets Rāma:</w:t>
      </w:r>
      <w:r w:rsidRPr="00E133C9">
        <w:rPr>
          <w:szCs w:val="22"/>
        </w:rPr>
        <w:tab/>
      </w:r>
      <w:r w:rsidRPr="00E133C9">
        <w:rPr>
          <w:szCs w:val="22"/>
        </w:rPr>
        <w:tab/>
      </w:r>
      <w:r w:rsidRPr="00E133C9">
        <w:rPr>
          <w:szCs w:val="22"/>
        </w:rPr>
        <w:tab/>
      </w:r>
      <w:r w:rsidRPr="00E133C9">
        <w:tab/>
        <w:t>[</w:t>
      </w:r>
      <w:r w:rsidRPr="00E133C9">
        <w:rPr>
          <w:i/>
        </w:rPr>
        <w:t>Nārada’s prediction</w:t>
      </w:r>
      <w:r w:rsidRPr="00E133C9">
        <w:t xml:space="preserve">] Assamese, Mādhavadeva: Nagar 2000: I, 9 </w:t>
      </w:r>
    </w:p>
    <w:p w14:paraId="5F3FA962" w14:textId="77777777" w:rsidR="004E3DC4" w:rsidRPr="00E133C9" w:rsidRDefault="004E3DC4" w:rsidP="00B06859">
      <w:pPr>
        <w:pStyle w:val="narrativeelements"/>
      </w:pPr>
      <w:r w:rsidRPr="00E133C9">
        <w:t xml:space="preserve">with sons, sent by Rāma to kill Lavaṇa king of Mathurā specifically to provide kingdoms for </w:t>
      </w:r>
      <w:r w:rsidRPr="00E133C9">
        <w:tab/>
        <w:t>sons Sucarita and Subāhu [</w:t>
      </w:r>
      <w:r w:rsidRPr="00E133C9">
        <w:rPr>
          <w:i/>
        </w:rPr>
        <w:t xml:space="preserve">no appeal by ascetics; Mathurā already founded; no visits to </w:t>
      </w:r>
      <w:r w:rsidRPr="00E133C9">
        <w:rPr>
          <w:i/>
        </w:rPr>
        <w:tab/>
        <w:t xml:space="preserve">Vālmīki’s hermitage; episode postponed until after recognition of Kuśa and Lava; no return </w:t>
      </w:r>
      <w:r w:rsidRPr="00E133C9">
        <w:rPr>
          <w:i/>
        </w:rPr>
        <w:tab/>
        <w:t>visit to Ayodhyā until end</w:t>
      </w:r>
      <w:r w:rsidRPr="00E133C9">
        <w:t>]:</w:t>
      </w:r>
      <w:r w:rsidRPr="00E133C9">
        <w:tab/>
        <w:t>Assamese, Śaṅkaradeva: Nagar 2000: II, 246</w:t>
      </w:r>
    </w:p>
    <w:p w14:paraId="28520825" w14:textId="77777777" w:rsidR="004E3DC4" w:rsidRPr="00E133C9" w:rsidRDefault="004E3DC4" w:rsidP="00B06859">
      <w:pPr>
        <w:pStyle w:val="narrativeelements"/>
        <w:rPr>
          <w:szCs w:val="22"/>
        </w:rPr>
      </w:pPr>
      <w:r w:rsidRPr="00E133C9">
        <w:lastRenderedPageBreak/>
        <w:t>battle between armies, then single combat with Lavaṇa [</w:t>
      </w:r>
      <w:r w:rsidRPr="00E133C9">
        <w:rPr>
          <w:i/>
        </w:rPr>
        <w:t>no subterfuge over spear</w:t>
      </w:r>
      <w:r w:rsidRPr="00E133C9">
        <w:t>]:</w:t>
      </w:r>
      <w:r w:rsidRPr="00E133C9">
        <w:tab/>
      </w:r>
      <w:r w:rsidRPr="00E133C9">
        <w:tab/>
      </w:r>
      <w:r w:rsidRPr="00E133C9">
        <w:tab/>
      </w:r>
      <w:r w:rsidRPr="00E133C9">
        <w:rPr>
          <w:szCs w:val="26"/>
        </w:rPr>
        <w:tab/>
      </w:r>
      <w:r w:rsidRPr="00E133C9">
        <w:t>Assamese, Śaṅkaradeva: Nagar 2000: II, 247</w:t>
      </w:r>
    </w:p>
    <w:p w14:paraId="6E0F2A5D" w14:textId="77777777" w:rsidR="004E3DC4" w:rsidRDefault="004E3DC4" w:rsidP="00B06859">
      <w:pPr>
        <w:pStyle w:val="narrativeelements"/>
      </w:pPr>
      <w:r w:rsidRPr="006A0D1A">
        <w:t xml:space="preserve">fights </w:t>
      </w:r>
      <w:r>
        <w:t xml:space="preserve">and defeats </w:t>
      </w:r>
      <w:r w:rsidRPr="006A0D1A">
        <w:t>Madhu:</w:t>
      </w:r>
      <w:r w:rsidRPr="00B40B9F">
        <w:t xml:space="preserve">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p.195: 2318-55</w:t>
      </w:r>
    </w:p>
    <w:p w14:paraId="0C950BC6" w14:textId="6E1A7079" w:rsidR="0032581E" w:rsidRDefault="0032581E" w:rsidP="0032581E">
      <w:pPr>
        <w:pStyle w:val="narrativeelements"/>
        <w:rPr>
          <w:szCs w:val="22"/>
        </w:rPr>
      </w:pPr>
      <w:r>
        <w:t>escorts</w:t>
      </w:r>
      <w:r w:rsidRPr="00304CA5">
        <w:t xml:space="preserve"> </w:t>
      </w:r>
      <w:r w:rsidRPr="00304CA5">
        <w:rPr>
          <w:i/>
        </w:rPr>
        <w:t>aśvamedha</w:t>
      </w:r>
      <w:r w:rsidRPr="00304CA5">
        <w:t xml:space="preserve"> horse:</w:t>
      </w:r>
      <w:r w:rsidRPr="00962065">
        <w:t xml:space="preserve"> </w:t>
      </w:r>
      <w:r>
        <w:rPr>
          <w:i/>
        </w:rPr>
        <w:tab/>
      </w:r>
      <w:r w:rsidRPr="003E18B0">
        <w:rPr>
          <w:szCs w:val="22"/>
        </w:rPr>
        <w:t>Hindi</w:t>
      </w:r>
      <w:r>
        <w:rPr>
          <w:szCs w:val="22"/>
        </w:rPr>
        <w:t xml:space="preserve">, Keśavdās, </w:t>
      </w:r>
      <w:r>
        <w:rPr>
          <w:i/>
          <w:szCs w:val="22"/>
        </w:rPr>
        <w:t>Rāmcandrikā</w:t>
      </w:r>
      <w:r>
        <w:rPr>
          <w:szCs w:val="22"/>
        </w:rPr>
        <w:t>: 35—39: Stasik 2009: 122</w:t>
      </w:r>
    </w:p>
    <w:p w14:paraId="56D91118" w14:textId="0759B278" w:rsidR="004E3DC4" w:rsidRPr="00E133C9" w:rsidRDefault="0032581E" w:rsidP="00B06859">
      <w:pPr>
        <w:pStyle w:val="narrativeelements"/>
      </w:pPr>
      <w:r>
        <w:rPr>
          <w:szCs w:val="22"/>
        </w:rPr>
        <w:tab/>
      </w:r>
      <w:r w:rsidR="004E3DC4" w:rsidRPr="00E133C9">
        <w:rPr>
          <w:szCs w:val="22"/>
        </w:rPr>
        <w:t xml:space="preserve">with Bharata, </w:t>
      </w:r>
      <w:r>
        <w:rPr>
          <w:szCs w:val="22"/>
        </w:rPr>
        <w:t>escorts</w:t>
      </w:r>
      <w:r w:rsidR="004E3DC4" w:rsidRPr="00E133C9">
        <w:rPr>
          <w:szCs w:val="22"/>
        </w:rPr>
        <w:t xml:space="preserve"> horse:</w:t>
      </w:r>
      <w:r w:rsidR="004E3DC4" w:rsidRPr="00E133C9">
        <w:t xml:space="preserve"> </w:t>
      </w:r>
      <w:r w:rsidR="004E3DC4" w:rsidRPr="00E133C9">
        <w:tab/>
      </w:r>
      <w:r w:rsidR="004E3DC4" w:rsidRPr="00E133C9">
        <w:tab/>
      </w:r>
      <w:r w:rsidR="004E3DC4" w:rsidRPr="00E133C9">
        <w:tab/>
      </w:r>
      <w:r w:rsidR="004E3DC4" w:rsidRPr="00E133C9">
        <w:tab/>
        <w:t xml:space="preserve">Kāśmīri, Prakāśa Rāma: Nagar 2001: </w:t>
      </w:r>
      <w:r w:rsidR="004E3DC4" w:rsidRPr="00E133C9">
        <w:rPr>
          <w:szCs w:val="22"/>
        </w:rPr>
        <w:t>120</w:t>
      </w:r>
      <w:r w:rsidR="004E3DC4" w:rsidRPr="00E133C9">
        <w:t xml:space="preserve">; </w:t>
      </w:r>
      <w:r w:rsidR="004E3DC4" w:rsidRPr="00E133C9">
        <w:rPr>
          <w:color w:val="000000"/>
          <w:szCs w:val="24"/>
        </w:rPr>
        <w:t>Grierson</w:t>
      </w:r>
      <w:r w:rsidR="004E3DC4" w:rsidRPr="00E133C9">
        <w:t xml:space="preserve"> 1930: </w:t>
      </w:r>
      <w:r w:rsidR="004E3DC4" w:rsidRPr="00E133C9">
        <w:rPr>
          <w:i/>
        </w:rPr>
        <w:t>sarga</w:t>
      </w:r>
      <w:r w:rsidR="004E3DC4" w:rsidRPr="00E133C9">
        <w:t xml:space="preserve"> 71</w:t>
      </w:r>
    </w:p>
    <w:p w14:paraId="6071A15B" w14:textId="299BD5B7" w:rsidR="004E3DC4" w:rsidRPr="00E133C9" w:rsidRDefault="004E3DC4" w:rsidP="00B06859">
      <w:pPr>
        <w:pStyle w:val="narrativeelements"/>
        <w:rPr>
          <w:szCs w:val="22"/>
        </w:rPr>
      </w:pPr>
      <w:r w:rsidRPr="00E133C9">
        <w:t>killed by Kuśa</w:t>
      </w:r>
      <w:r w:rsidR="00572D95">
        <w:t>/Lava</w:t>
      </w:r>
      <w:r w:rsidRPr="00E133C9">
        <w:t xml:space="preserve">: </w:t>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71</w:t>
      </w:r>
    </w:p>
    <w:p w14:paraId="0247FF85" w14:textId="77777777" w:rsidR="004E3DC4" w:rsidRPr="00E133C9" w:rsidRDefault="004E3DC4" w:rsidP="00B06859">
      <w:pPr>
        <w:pStyle w:val="narrativeelements"/>
        <w:rPr>
          <w:szCs w:val="22"/>
        </w:rPr>
      </w:pPr>
      <w:r w:rsidRPr="00E133C9">
        <w:rPr>
          <w:szCs w:val="22"/>
        </w:rPr>
        <w:tab/>
        <w:t>death reported to Rāma by army survivors:</w:t>
      </w:r>
      <w:r w:rsidRPr="00E133C9">
        <w:tab/>
      </w:r>
      <w:r w:rsidRPr="00E133C9">
        <w:tab/>
      </w:r>
      <w:r w:rsidRPr="00E133C9">
        <w:tab/>
      </w:r>
      <w:r w:rsidRPr="00E133C9">
        <w:tab/>
        <w:t xml:space="preserve">Kāśmīri, Prakāśa Rāma: Nagar 2001: </w:t>
      </w:r>
      <w:r w:rsidRPr="00E133C9">
        <w:rPr>
          <w:szCs w:val="22"/>
        </w:rPr>
        <w:t>123;</w:t>
      </w:r>
      <w:r w:rsidRPr="00E133C9">
        <w:t xml:space="preserve"> </w:t>
      </w:r>
      <w:r w:rsidRPr="00E133C9">
        <w:rPr>
          <w:color w:val="000000"/>
          <w:szCs w:val="24"/>
        </w:rPr>
        <w:t>Grierson</w:t>
      </w:r>
      <w:r w:rsidRPr="00E133C9">
        <w:t xml:space="preserve"> 1930: </w:t>
      </w:r>
      <w:r w:rsidRPr="00E133C9">
        <w:rPr>
          <w:i/>
        </w:rPr>
        <w:t>sarga</w:t>
      </w:r>
      <w:r w:rsidRPr="00E133C9">
        <w:t xml:space="preserve"> 72</w:t>
      </w:r>
    </w:p>
    <w:p w14:paraId="2A92E4E4" w14:textId="77777777" w:rsidR="00572D95" w:rsidRDefault="00572D95" w:rsidP="00572D95">
      <w:pPr>
        <w:tabs>
          <w:tab w:val="left" w:pos="720"/>
          <w:tab w:val="left" w:pos="1440"/>
          <w:tab w:val="right" w:pos="9000"/>
        </w:tabs>
        <w:rPr>
          <w:szCs w:val="32"/>
        </w:rPr>
      </w:pPr>
      <w:r>
        <w:rPr>
          <w:szCs w:val="32"/>
        </w:rPr>
        <w:tab/>
        <w:t>killed by Lava, resurrected by Sītā:</w:t>
      </w:r>
      <w:r w:rsidRPr="0016499F">
        <w:rPr>
          <w:szCs w:val="22"/>
        </w:rPr>
        <w:t xml:space="preserve"> </w:t>
      </w:r>
      <w:r>
        <w:rPr>
          <w:szCs w:val="22"/>
        </w:rPr>
        <w:tab/>
      </w:r>
      <w:r>
        <w:rPr>
          <w:szCs w:val="22"/>
        </w:rPr>
        <w:tab/>
      </w:r>
      <w:r>
        <w:rPr>
          <w:szCs w:val="22"/>
        </w:rPr>
        <w:tab/>
      </w:r>
      <w:r w:rsidRPr="003E18B0">
        <w:rPr>
          <w:szCs w:val="22"/>
        </w:rPr>
        <w:tab/>
        <w:t>Hindi</w:t>
      </w:r>
      <w:r>
        <w:rPr>
          <w:szCs w:val="22"/>
        </w:rPr>
        <w:t xml:space="preserve">, Keśavdās, </w:t>
      </w:r>
      <w:r>
        <w:rPr>
          <w:i/>
          <w:szCs w:val="22"/>
        </w:rPr>
        <w:t>Rāmcandrikā</w:t>
      </w:r>
      <w:r>
        <w:rPr>
          <w:szCs w:val="22"/>
        </w:rPr>
        <w:t>: 35—39: Stasik 2009: 122-23</w:t>
      </w:r>
    </w:p>
    <w:p w14:paraId="1F225488" w14:textId="77777777" w:rsidR="004E3DC4" w:rsidRPr="00E133C9" w:rsidRDefault="004E3DC4" w:rsidP="00B06859">
      <w:pPr>
        <w:pStyle w:val="narrativeelements"/>
      </w:pPr>
      <w:r w:rsidRPr="00E133C9">
        <w:rPr>
          <w:szCs w:val="22"/>
        </w:rPr>
        <w:tab/>
        <w:t>resurrected:</w:t>
      </w:r>
      <w:r w:rsidRPr="00E133C9">
        <w:t xml:space="preserve"> </w:t>
      </w:r>
      <w:r w:rsidRPr="00E133C9">
        <w:tab/>
        <w:t xml:space="preserve">Kāśmīri, Prakāśa Rāma: Nagar 2001: </w:t>
      </w:r>
      <w:r w:rsidRPr="00E133C9">
        <w:rPr>
          <w:szCs w:val="22"/>
        </w:rPr>
        <w:t>130;</w:t>
      </w:r>
      <w:r w:rsidRPr="00E133C9">
        <w:t xml:space="preserve"> </w:t>
      </w:r>
      <w:r w:rsidRPr="00E133C9">
        <w:rPr>
          <w:color w:val="000000"/>
          <w:szCs w:val="24"/>
        </w:rPr>
        <w:t>Grierson</w:t>
      </w:r>
      <w:r w:rsidRPr="00E133C9">
        <w:t xml:space="preserve"> 1930: </w:t>
      </w:r>
      <w:r w:rsidRPr="00E133C9">
        <w:rPr>
          <w:i/>
        </w:rPr>
        <w:t>sarga</w:t>
      </w:r>
      <w:r w:rsidRPr="00E133C9">
        <w:t xml:space="preserve"> 77</w:t>
      </w:r>
    </w:p>
    <w:p w14:paraId="03119644" w14:textId="77777777" w:rsidR="004E3DC4" w:rsidRPr="00E133C9" w:rsidRDefault="004E3DC4" w:rsidP="00B06859">
      <w:pPr>
        <w:pStyle w:val="narrativeelements"/>
      </w:pPr>
      <w:r w:rsidRPr="00E133C9">
        <w:rPr>
          <w:szCs w:val="22"/>
        </w:rPr>
        <w:t xml:space="preserve">sent by Rāma to Valmīki’s hermitage to fetch Sītā for </w:t>
      </w:r>
      <w:r w:rsidRPr="00E133C9">
        <w:rPr>
          <w:i/>
          <w:szCs w:val="22"/>
        </w:rPr>
        <w:t>aśvamedha</w:t>
      </w:r>
      <w:r w:rsidRPr="00E133C9">
        <w:rPr>
          <w:szCs w:val="22"/>
        </w:rPr>
        <w:t>:</w:t>
      </w:r>
      <w:r w:rsidRPr="00E133C9">
        <w:rPr>
          <w:szCs w:val="22"/>
        </w:rPr>
        <w:tab/>
      </w:r>
      <w:r w:rsidRPr="00E133C9">
        <w:rPr>
          <w:szCs w:val="22"/>
        </w:rPr>
        <w:tab/>
      </w:r>
      <w:r w:rsidRPr="00E133C9">
        <w:rPr>
          <w:szCs w:val="22"/>
        </w:rPr>
        <w:tab/>
      </w:r>
      <w:r w:rsidRPr="00E133C9">
        <w:tab/>
        <w:t xml:space="preserve">Kāśmīri, Prakāśa Rāma: Nagar 2001: </w:t>
      </w:r>
      <w:r w:rsidRPr="00E133C9">
        <w:rPr>
          <w:szCs w:val="22"/>
        </w:rPr>
        <w:t>139</w:t>
      </w:r>
      <w:r w:rsidRPr="00E133C9">
        <w:t xml:space="preserve">; </w:t>
      </w:r>
      <w:r w:rsidRPr="00E133C9">
        <w:rPr>
          <w:color w:val="000000"/>
          <w:szCs w:val="24"/>
        </w:rPr>
        <w:t>Grierson</w:t>
      </w:r>
      <w:r w:rsidRPr="00E133C9">
        <w:t xml:space="preserve"> 1930: </w:t>
      </w:r>
      <w:r w:rsidRPr="00E133C9">
        <w:rPr>
          <w:i/>
        </w:rPr>
        <w:t>sarga</w:t>
      </w:r>
      <w:r w:rsidRPr="00E133C9">
        <w:t xml:space="preserve"> 83</w:t>
      </w:r>
    </w:p>
    <w:p w14:paraId="54BE634D" w14:textId="77777777" w:rsidR="004E3DC4" w:rsidRPr="00E133C9" w:rsidRDefault="004E3DC4" w:rsidP="00B06859">
      <w:pPr>
        <w:pStyle w:val="narrativeelements"/>
      </w:pPr>
      <w:r w:rsidRPr="00E133C9">
        <w:rPr>
          <w:szCs w:val="22"/>
        </w:rPr>
        <w:t>leaves for heaven with Rāma and others [</w:t>
      </w:r>
      <w:r w:rsidRPr="00E133C9">
        <w:rPr>
          <w:i/>
          <w:szCs w:val="22"/>
        </w:rPr>
        <w:t>no Lavaṇa or Mathurā; no sons</w:t>
      </w:r>
      <w:r w:rsidRPr="00E133C9">
        <w:rPr>
          <w:szCs w:val="22"/>
        </w:rPr>
        <w:t>]:</w:t>
      </w:r>
      <w:r w:rsidRPr="00E133C9">
        <w:rPr>
          <w:szCs w:val="22"/>
        </w:rPr>
        <w:tab/>
      </w:r>
      <w:r w:rsidRPr="00E133C9">
        <w:t xml:space="preserve"> </w:t>
      </w:r>
      <w:r w:rsidRPr="00E133C9">
        <w:tab/>
      </w:r>
      <w:r w:rsidRPr="00E133C9">
        <w:tab/>
      </w:r>
      <w:r w:rsidRPr="00E133C9">
        <w:tab/>
        <w:t xml:space="preserve">Kāśmīri, Prakāśa Rāma: Nagar 2001: </w:t>
      </w:r>
      <w:r w:rsidRPr="00E133C9">
        <w:rPr>
          <w:szCs w:val="22"/>
        </w:rPr>
        <w:t>145;</w:t>
      </w:r>
      <w:r w:rsidRPr="00E133C9">
        <w:t xml:space="preserve"> </w:t>
      </w:r>
      <w:r w:rsidRPr="00E133C9">
        <w:rPr>
          <w:color w:val="000000"/>
          <w:szCs w:val="24"/>
        </w:rPr>
        <w:t>Grierson</w:t>
      </w:r>
      <w:r w:rsidRPr="00E133C9">
        <w:t xml:space="preserve"> 1930: </w:t>
      </w:r>
      <w:r w:rsidRPr="00E133C9">
        <w:rPr>
          <w:i/>
        </w:rPr>
        <w:t>sarga</w:t>
      </w:r>
      <w:r w:rsidRPr="00E133C9">
        <w:t xml:space="preserve"> 86</w:t>
      </w:r>
    </w:p>
    <w:p w14:paraId="26F46E72" w14:textId="77777777" w:rsidR="004E3DC4" w:rsidRPr="00E133C9" w:rsidRDefault="004E3DC4" w:rsidP="00B06859">
      <w:pPr>
        <w:pStyle w:val="narrativeelements"/>
      </w:pPr>
      <w:r w:rsidRPr="00E133C9">
        <w:rPr>
          <w:szCs w:val="22"/>
        </w:rPr>
        <w:t xml:space="preserve">news brought to Mathurā of impending self-immolation; hurries with wife to Ayodhyā, </w:t>
      </w:r>
      <w:r w:rsidRPr="00E133C9">
        <w:rPr>
          <w:szCs w:val="22"/>
        </w:rPr>
        <w:tab/>
        <w:t>begs to accompany Rāma:</w:t>
      </w:r>
      <w:r w:rsidRPr="00E133C9">
        <w:rPr>
          <w:szCs w:val="26"/>
        </w:rPr>
        <w:t xml:space="preserve"> </w:t>
      </w:r>
      <w:r w:rsidRPr="00E133C9">
        <w:rPr>
          <w:szCs w:val="26"/>
        </w:rPr>
        <w:tab/>
      </w:r>
      <w:r w:rsidRPr="00E133C9">
        <w:t>Assamese, Śaṅkaradeva: Nagar 2000: II, 257-58</w:t>
      </w:r>
    </w:p>
    <w:p w14:paraId="0A3DE45C" w14:textId="77777777" w:rsidR="004E3DC4" w:rsidRPr="00E133C9" w:rsidRDefault="004E3DC4" w:rsidP="00B06859">
      <w:pPr>
        <w:pStyle w:val="narrativeelements"/>
      </w:pPr>
      <w:r w:rsidRPr="00E133C9">
        <w:t>enters heaven with Rāma; enters Rāma’s body:</w:t>
      </w:r>
      <w:r w:rsidRPr="00E133C9">
        <w:tab/>
      </w:r>
      <w:r w:rsidRPr="00E133C9">
        <w:tab/>
      </w:r>
      <w:r w:rsidRPr="00E133C9">
        <w:tab/>
      </w:r>
      <w:r w:rsidRPr="00E133C9">
        <w:tab/>
        <w:t>[</w:t>
      </w:r>
      <w:r w:rsidRPr="00E133C9">
        <w:rPr>
          <w:i/>
        </w:rPr>
        <w:t>Nārada’s prediction</w:t>
      </w:r>
      <w:r w:rsidRPr="00E133C9">
        <w:t xml:space="preserve">] Assamese, Mādhavadeva: Nagar 2000: I, 10 </w:t>
      </w:r>
    </w:p>
    <w:p w14:paraId="036E41D7" w14:textId="77777777" w:rsidR="004E3DC4" w:rsidRPr="00E133C9" w:rsidRDefault="004E3DC4" w:rsidP="00B06859">
      <w:pPr>
        <w:pStyle w:val="narrativeelements"/>
        <w:rPr>
          <w:szCs w:val="22"/>
        </w:rPr>
      </w:pPr>
      <w:r w:rsidRPr="00E133C9">
        <w:rPr>
          <w:szCs w:val="26"/>
        </w:rPr>
        <w:tab/>
      </w:r>
      <w:r w:rsidRPr="00E133C9">
        <w:rPr>
          <w:szCs w:val="26"/>
        </w:rPr>
        <w:tab/>
      </w:r>
      <w:r w:rsidRPr="00E133C9">
        <w:rPr>
          <w:szCs w:val="26"/>
        </w:rPr>
        <w:tab/>
      </w:r>
      <w:r w:rsidRPr="00E133C9">
        <w:t>Assamese, Śaṅkaradeva: Nagar 2000: II, 265</w:t>
      </w:r>
    </w:p>
    <w:p w14:paraId="37E09339" w14:textId="77777777" w:rsidR="004E3DC4" w:rsidRPr="00E133C9" w:rsidRDefault="004E3DC4" w:rsidP="00B06859">
      <w:pPr>
        <w:pStyle w:val="narrativeelements"/>
      </w:pPr>
    </w:p>
    <w:p w14:paraId="3D7CBB70" w14:textId="77777777" w:rsidR="004E3DC4" w:rsidRPr="00E133C9" w:rsidRDefault="004E3DC4" w:rsidP="00B06859">
      <w:pPr>
        <w:pStyle w:val="narrativeelements"/>
      </w:pPr>
      <w:r w:rsidRPr="00E133C9">
        <w:t xml:space="preserve"> </w:t>
      </w:r>
    </w:p>
    <w:p w14:paraId="752F8755" w14:textId="77777777" w:rsidR="004E3DC4" w:rsidRPr="00E133C9" w:rsidRDefault="001864BA" w:rsidP="00B06859">
      <w:pPr>
        <w:pStyle w:val="narrativesideheading"/>
      </w:pPr>
      <w:r>
        <w:t>S</w:t>
      </w:r>
      <w:r w:rsidR="004E3DC4" w:rsidRPr="00E133C9">
        <w:t>earch delayed</w:t>
      </w:r>
    </w:p>
    <w:p w14:paraId="3B67CB4E" w14:textId="77777777" w:rsidR="004E3DC4" w:rsidRPr="00E133C9" w:rsidRDefault="004E3DC4" w:rsidP="00B06859">
      <w:pPr>
        <w:pStyle w:val="narrativeelements"/>
      </w:pPr>
    </w:p>
    <w:p w14:paraId="17EF39E4" w14:textId="77777777" w:rsidR="003C39BD" w:rsidRPr="00FD05E7" w:rsidRDefault="003C39BD" w:rsidP="003C39BD">
      <w:pPr>
        <w:pStyle w:val="narrativeelements"/>
      </w:pPr>
      <w:r w:rsidRPr="00913367">
        <w:t>search delayed</w:t>
      </w:r>
      <w:r>
        <w:t xml:space="preserve"> </w:t>
      </w:r>
      <w:r w:rsidRPr="00C51989">
        <w:t>4 months</w:t>
      </w:r>
      <w:r>
        <w:t xml:space="preserve"> </w:t>
      </w:r>
      <w:r w:rsidRPr="00913367">
        <w:t>for rainy season:</w:t>
      </w:r>
      <w:r w:rsidRPr="00760306">
        <w:t xml:space="preserve"> </w:t>
      </w:r>
    </w:p>
    <w:p w14:paraId="4F8CAF67" w14:textId="77777777" w:rsidR="003C39BD" w:rsidRDefault="003C39BD" w:rsidP="003C39BD">
      <w:pPr>
        <w:pStyle w:val="narrativeelements"/>
      </w:pPr>
      <w:r>
        <w:tab/>
      </w:r>
      <w:r>
        <w:tab/>
      </w:r>
      <w:r>
        <w:rPr>
          <w:b/>
          <w:szCs w:val="22"/>
        </w:rPr>
        <w:tab/>
      </w:r>
      <w:r>
        <w:t xml:space="preserve">Hindi, Tulsīdās, </w:t>
      </w:r>
      <w:r>
        <w:rPr>
          <w:i/>
        </w:rPr>
        <w:t>RCM</w:t>
      </w:r>
      <w:r>
        <w:t xml:space="preserve">: </w:t>
      </w:r>
      <w:r>
        <w:rPr>
          <w:rFonts w:cs="Gentium Basic"/>
          <w:color w:val="000000"/>
          <w:szCs w:val="24"/>
        </w:rPr>
        <w:t>Lutgendorf 2016: V: 4,11.4—4,16</w:t>
      </w:r>
    </w:p>
    <w:p w14:paraId="6331D882" w14:textId="77777777" w:rsidR="003C39BD" w:rsidRDefault="003C39BD" w:rsidP="00B06859">
      <w:pPr>
        <w:pStyle w:val="narrativeelements"/>
      </w:pPr>
      <w:r>
        <w:t xml:space="preserve">rains spent </w:t>
      </w:r>
      <w:r w:rsidRPr="00913367">
        <w:t>in cave on mount Prasravaṇa:</w:t>
      </w:r>
    </w:p>
    <w:p w14:paraId="0A4BE81E" w14:textId="77777777" w:rsidR="003C39BD" w:rsidRDefault="003C39BD" w:rsidP="003C39BD">
      <w:pPr>
        <w:pStyle w:val="narrativeelements"/>
      </w:pPr>
      <w:r>
        <w:tab/>
        <w:t xml:space="preserve">cave has been beautified by gods; </w:t>
      </w:r>
      <w:r w:rsidRPr="00913367">
        <w:t>Rāma and Lakṣmaṇa</w:t>
      </w:r>
      <w:r>
        <w:t xml:space="preserve"> served by divine beings in </w:t>
      </w:r>
      <w:r>
        <w:tab/>
        <w:t>form of animals, birds, bees:</w:t>
      </w:r>
      <w:r w:rsidRPr="00AD25B2">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4,12.2</w:t>
      </w:r>
    </w:p>
    <w:p w14:paraId="1D14882A" w14:textId="77777777" w:rsidR="003C39BD" w:rsidRPr="00E133C9" w:rsidRDefault="004E3DC4" w:rsidP="00B06859">
      <w:pPr>
        <w:pStyle w:val="narrativeelements"/>
      </w:pPr>
      <w:r w:rsidRPr="00E133C9">
        <w:t>search delayed through Sugrīva’s neglect:</w:t>
      </w:r>
      <w:r w:rsidR="003C39BD">
        <w:rPr>
          <w:b/>
          <w:szCs w:val="24"/>
        </w:rPr>
        <w:tab/>
      </w:r>
      <w:r w:rsidRPr="00E133C9">
        <w:t>Assamese, Mādhava Kandalī: Nagar 2000: I, 268-73</w:t>
      </w:r>
    </w:p>
    <w:p w14:paraId="37B86EC0" w14:textId="77777777" w:rsidR="008C1F70" w:rsidRDefault="008C1F70" w:rsidP="008C1F70">
      <w:pPr>
        <w:pStyle w:val="narrativeelements"/>
      </w:pPr>
      <w:r>
        <w:tab/>
        <w:t>Sugrīva prompted by Hanumān:</w:t>
      </w:r>
      <w:r w:rsidRPr="00AD25B2">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4,18.1-2</w:t>
      </w:r>
    </w:p>
    <w:p w14:paraId="397D9E22" w14:textId="77777777" w:rsidR="004E3DC4" w:rsidRPr="00E133C9" w:rsidRDefault="004E3DC4" w:rsidP="00B06859">
      <w:pPr>
        <w:pStyle w:val="narrativeelements"/>
      </w:pPr>
      <w:r w:rsidRPr="00E133C9">
        <w:tab/>
        <w:t>Sugrīva prompted by Lakṣmaṇa:</w:t>
      </w:r>
      <w:r w:rsidRPr="00E133C9">
        <w:rPr>
          <w:szCs w:val="26"/>
        </w:rPr>
        <w:t xml:space="preserve"> </w:t>
      </w:r>
      <w:r w:rsidRPr="00E133C9">
        <w:rPr>
          <w:szCs w:val="32"/>
        </w:rPr>
        <w:tab/>
      </w:r>
      <w:r w:rsidRPr="00E133C9">
        <w:t>Assamese, Mādhava Kandalī: Nagar 2000: I, 268-73</w:t>
      </w:r>
    </w:p>
    <w:p w14:paraId="232844C9" w14:textId="77777777" w:rsidR="004E3DC4" w:rsidRPr="00E133C9" w:rsidRDefault="004E3DC4" w:rsidP="00B06859">
      <w:pPr>
        <w:pStyle w:val="narrativeelements"/>
      </w:pPr>
      <w:r w:rsidRPr="00E133C9">
        <w:rPr>
          <w:i/>
          <w:szCs w:val="32"/>
        </w:rPr>
        <w:tab/>
        <w:t>vānara</w:t>
      </w:r>
      <w:r w:rsidRPr="00E133C9">
        <w:rPr>
          <w:szCs w:val="32"/>
        </w:rPr>
        <w:t xml:space="preserve"> army considers fighting angry Lakṣmaṇa, then flees:</w:t>
      </w:r>
      <w:r w:rsidRPr="00E133C9">
        <w:rPr>
          <w:szCs w:val="32"/>
        </w:rPr>
        <w:tab/>
      </w:r>
      <w:r w:rsidRPr="00E133C9">
        <w:tab/>
      </w:r>
      <w:r w:rsidRPr="00E133C9">
        <w:tab/>
      </w:r>
      <w:r w:rsidRPr="00E133C9">
        <w:tab/>
        <w:t>Assamese, Mādhava Kandalī: Nagar 2000: I, 269-70</w:t>
      </w:r>
    </w:p>
    <w:p w14:paraId="5AE3A2F7" w14:textId="77777777" w:rsidR="004E3DC4" w:rsidRPr="00E133C9" w:rsidRDefault="004E3DC4" w:rsidP="00B06859">
      <w:pPr>
        <w:pStyle w:val="narrativeelements"/>
      </w:pPr>
      <w:r w:rsidRPr="00E133C9">
        <w:t>[</w:t>
      </w:r>
      <w:r w:rsidRPr="00E133C9">
        <w:rPr>
          <w:i/>
        </w:rPr>
        <w:t>absent</w:t>
      </w:r>
      <w:r w:rsidRPr="00E133C9">
        <w:t>]</w:t>
      </w:r>
      <w:r w:rsidRPr="00E133C9">
        <w:tab/>
      </w:r>
      <w:r w:rsidRPr="00E133C9">
        <w:tab/>
        <w:t>Kāśmīri, Prakāśa Rāma: Nagar 2001: 45-46</w:t>
      </w:r>
    </w:p>
    <w:p w14:paraId="69EFD6AA" w14:textId="77777777" w:rsidR="004E3DC4" w:rsidRPr="00E133C9" w:rsidRDefault="004E3DC4" w:rsidP="00B06859">
      <w:pPr>
        <w:pStyle w:val="narrativeelements"/>
      </w:pPr>
      <w:r w:rsidRPr="00E133C9">
        <w:tab/>
      </w:r>
    </w:p>
    <w:p w14:paraId="310B180B" w14:textId="77777777" w:rsidR="004E3DC4" w:rsidRPr="00E133C9" w:rsidRDefault="004E3DC4" w:rsidP="00B06859">
      <w:pPr>
        <w:pStyle w:val="narrativeelements"/>
      </w:pPr>
    </w:p>
    <w:p w14:paraId="11A62123" w14:textId="77777777" w:rsidR="004E3DC4" w:rsidRPr="00E133C9" w:rsidRDefault="00317116" w:rsidP="00B06859">
      <w:pPr>
        <w:pStyle w:val="narrativesideheading"/>
      </w:pPr>
      <w:r>
        <w:t>S</w:t>
      </w:r>
      <w:r w:rsidR="004E3DC4" w:rsidRPr="00E133C9">
        <w:t>earch parties</w:t>
      </w:r>
    </w:p>
    <w:p w14:paraId="2D51E59A" w14:textId="77777777" w:rsidR="004E3DC4" w:rsidRPr="00E133C9" w:rsidRDefault="004E3DC4" w:rsidP="00B06859">
      <w:pPr>
        <w:pStyle w:val="narrativeelements"/>
      </w:pPr>
    </w:p>
    <w:p w14:paraId="39E20D07" w14:textId="77777777" w:rsidR="00776C9B" w:rsidRDefault="00776C9B" w:rsidP="00776C9B">
      <w:pPr>
        <w:pStyle w:val="narrativeelements"/>
        <w:rPr>
          <w:i/>
          <w:szCs w:val="32"/>
        </w:rPr>
      </w:pPr>
      <w:r>
        <w:rPr>
          <w:szCs w:val="32"/>
        </w:rPr>
        <w:t>4 Search parties:</w:t>
      </w:r>
      <w:r w:rsidRPr="000D21F5">
        <w:t xml:space="preserve"> </w:t>
      </w:r>
      <w:r>
        <w:rPr>
          <w:b/>
          <w:szCs w:val="22"/>
        </w:rPr>
        <w:tab/>
      </w:r>
      <w:r>
        <w:t xml:space="preserve">Hindi, Tulsīdās, </w:t>
      </w:r>
      <w:r>
        <w:rPr>
          <w:i/>
        </w:rPr>
        <w:t>RCM</w:t>
      </w:r>
      <w:r>
        <w:t xml:space="preserve">: </w:t>
      </w:r>
      <w:r>
        <w:rPr>
          <w:rFonts w:cs="Gentium Basic"/>
          <w:color w:val="000000"/>
          <w:szCs w:val="24"/>
        </w:rPr>
        <w:t>Lutgendorf 2016: V: 4,21.3-4</w:t>
      </w:r>
    </w:p>
    <w:p w14:paraId="301A9558" w14:textId="77777777" w:rsidR="004E3DC4" w:rsidRPr="00E133C9" w:rsidRDefault="00776C9B" w:rsidP="00B06859">
      <w:pPr>
        <w:pStyle w:val="narrativeelements"/>
      </w:pPr>
      <w:r>
        <w:tab/>
      </w:r>
      <w:r w:rsidR="004E3DC4" w:rsidRPr="00E133C9">
        <w:t>one party only (episode abbreviated):</w:t>
      </w:r>
      <w:r w:rsidR="004E3DC4" w:rsidRPr="00E133C9">
        <w:tab/>
        <w:t>Kāśmīri, Prakāśa Rāma: Nagar 2001: 46</w:t>
      </w:r>
    </w:p>
    <w:p w14:paraId="06E0159B" w14:textId="77777777" w:rsidR="004E3DC4" w:rsidRPr="00E133C9" w:rsidRDefault="004E3DC4" w:rsidP="00B06859">
      <w:pPr>
        <w:tabs>
          <w:tab w:val="left" w:pos="720"/>
          <w:tab w:val="left" w:pos="1440"/>
          <w:tab w:val="right" w:pos="9000"/>
        </w:tabs>
        <w:ind w:firstLine="0"/>
      </w:pPr>
      <w:r w:rsidRPr="00E133C9">
        <w:t>meet Svayaṃprabhā:</w:t>
      </w:r>
      <w:r w:rsidRPr="00E133C9">
        <w:rPr>
          <w:szCs w:val="26"/>
        </w:rPr>
        <w:tab/>
      </w:r>
    </w:p>
    <w:p w14:paraId="5DA99D78" w14:textId="77777777" w:rsidR="004E3DC4" w:rsidRPr="00E133C9" w:rsidRDefault="004E3DC4" w:rsidP="00B06859">
      <w:pPr>
        <w:pStyle w:val="narrativeelements"/>
      </w:pPr>
      <w:r w:rsidRPr="00E133C9">
        <w:tab/>
        <w:t>meet beautiful ascetic maiden underground [</w:t>
      </w:r>
      <w:r w:rsidRPr="00E133C9">
        <w:rPr>
          <w:i/>
        </w:rPr>
        <w:t>no feeding</w:t>
      </w:r>
      <w:r w:rsidRPr="00E133C9">
        <w:t xml:space="preserve">]; transported with eyes </w:t>
      </w:r>
      <w:r w:rsidRPr="00E133C9">
        <w:tab/>
        <w:t>closed to preternaturally high mountain:</w:t>
      </w:r>
      <w:r w:rsidRPr="00E133C9">
        <w:tab/>
        <w:t>Kāśmīri, Prakāśa Rāma: Nagar 2001: 46</w:t>
      </w:r>
    </w:p>
    <w:p w14:paraId="4F0AED58" w14:textId="77777777" w:rsidR="004E3DC4" w:rsidRDefault="004E3DC4" w:rsidP="00B06859">
      <w:pPr>
        <w:pStyle w:val="narrativeelements"/>
      </w:pPr>
    </w:p>
    <w:p w14:paraId="71402042" w14:textId="77777777" w:rsidR="00776C9B" w:rsidRPr="00E133C9" w:rsidRDefault="00776C9B" w:rsidP="00B06859">
      <w:pPr>
        <w:pStyle w:val="narrativeelements"/>
      </w:pPr>
    </w:p>
    <w:p w14:paraId="44227545" w14:textId="77777777" w:rsidR="004E3DC4" w:rsidRPr="00E133C9" w:rsidRDefault="004E3DC4" w:rsidP="00B06859">
      <w:pPr>
        <w:pStyle w:val="narrativesideheading"/>
      </w:pPr>
      <w:r w:rsidRPr="00E133C9">
        <w:t xml:space="preserve">Sītā </w:t>
      </w:r>
    </w:p>
    <w:p w14:paraId="78F9A41E" w14:textId="77777777" w:rsidR="004E3DC4" w:rsidRPr="00E133C9" w:rsidRDefault="004E3DC4" w:rsidP="00B06859">
      <w:pPr>
        <w:pStyle w:val="narrativeelements"/>
      </w:pPr>
    </w:p>
    <w:p w14:paraId="1C19FAC0" w14:textId="77777777" w:rsidR="004E3DC4" w:rsidRPr="00E133C9" w:rsidRDefault="004E3DC4" w:rsidP="00B06859">
      <w:pPr>
        <w:pStyle w:val="narrativeelements"/>
      </w:pPr>
      <w:r w:rsidRPr="00E133C9">
        <w:t>incarnation of Earth:</w:t>
      </w:r>
      <w:r w:rsidRPr="00E133C9">
        <w:tab/>
        <w:t xml:space="preserve">Kāśmīri, Prakāśa Rāma: Nagar 2001: xvii; </w:t>
      </w:r>
      <w:r w:rsidRPr="00E133C9">
        <w:rPr>
          <w:color w:val="000000"/>
          <w:szCs w:val="24"/>
        </w:rPr>
        <w:t>Grierson</w:t>
      </w:r>
      <w:r w:rsidRPr="00E133C9">
        <w:t xml:space="preserve"> 1930: </w:t>
      </w:r>
      <w:r w:rsidRPr="00E133C9">
        <w:rPr>
          <w:i/>
        </w:rPr>
        <w:t>sarga</w:t>
      </w:r>
      <w:r w:rsidRPr="00E133C9">
        <w:t xml:space="preserve"> 82</w:t>
      </w:r>
    </w:p>
    <w:p w14:paraId="2BB5684D" w14:textId="77777777" w:rsidR="004E3DC4" w:rsidRPr="00E133C9" w:rsidRDefault="004E3DC4" w:rsidP="00B06859">
      <w:pPr>
        <w:pStyle w:val="narrativeelements"/>
        <w:rPr>
          <w:szCs w:val="22"/>
        </w:rPr>
      </w:pPr>
      <w:r w:rsidRPr="00E133C9">
        <w:rPr>
          <w:szCs w:val="22"/>
        </w:rPr>
        <w:t>daughter of Earth:</w:t>
      </w:r>
      <w:r w:rsidRPr="00E133C9">
        <w:t xml:space="preserve"> </w:t>
      </w:r>
      <w:r w:rsidRPr="00E133C9">
        <w:tab/>
        <w:t>Assamese, Mādhavadeva: Nagar 2000: I, 89</w:t>
      </w:r>
    </w:p>
    <w:p w14:paraId="0B435EE2" w14:textId="039E312D" w:rsidR="00F72688" w:rsidRDefault="00F72688" w:rsidP="00B06859">
      <w:pPr>
        <w:tabs>
          <w:tab w:val="left" w:pos="720"/>
          <w:tab w:val="left" w:pos="1440"/>
          <w:tab w:val="right" w:pos="9000"/>
        </w:tabs>
        <w:ind w:firstLine="0"/>
      </w:pPr>
      <w:r>
        <w:lastRenderedPageBreak/>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1,38</w:t>
      </w:r>
    </w:p>
    <w:p w14:paraId="7073179A" w14:textId="77777777" w:rsidR="0055237D" w:rsidRDefault="00B0031A" w:rsidP="0055237D">
      <w:pPr>
        <w:tabs>
          <w:tab w:val="left" w:pos="720"/>
          <w:tab w:val="left" w:pos="1440"/>
          <w:tab w:val="right" w:pos="9000"/>
        </w:tabs>
        <w:ind w:firstLine="0"/>
      </w:pPr>
      <w:r>
        <w:tab/>
      </w:r>
      <w: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xml:space="preserve">: 25.5 </w:t>
      </w:r>
      <w:r>
        <w:rPr>
          <w:rFonts w:eastAsia="Gentium Basic" w:cs="Gentium Basic"/>
          <w:i/>
          <w:szCs w:val="24"/>
        </w:rPr>
        <w:t>etc.</w:t>
      </w:r>
      <w:r w:rsidR="00BF437C" w:rsidRPr="00BF437C">
        <w:t xml:space="preserve"> </w:t>
      </w:r>
    </w:p>
    <w:p w14:paraId="6FB3894D" w14:textId="0A4E1472" w:rsidR="0055237D" w:rsidRPr="0055237D" w:rsidRDefault="0055237D" w:rsidP="0055237D">
      <w:pPr>
        <w:tabs>
          <w:tab w:val="left" w:pos="720"/>
          <w:tab w:val="left" w:pos="1440"/>
          <w:tab w:val="right" w:pos="9000"/>
        </w:tabs>
        <w:ind w:firstLine="0"/>
      </w:pPr>
      <w:r>
        <w:rPr>
          <w:rFonts w:eastAsia="MS Mincho"/>
        </w:rPr>
        <w:t>Janaka, ploughing, sees Urvaśī, spills seed, Earth conceives:</w:t>
      </w:r>
      <w:r>
        <w:rPr>
          <w:rFonts w:eastAsia="MS Mincho"/>
        </w:rPr>
        <w:tab/>
      </w:r>
      <w:r>
        <w:rPr>
          <w:rFonts w:eastAsia="MS Mincho"/>
        </w:rPr>
        <w:tab/>
      </w:r>
      <w:r>
        <w:rPr>
          <w:rFonts w:eastAsia="MS Mincho"/>
        </w:rP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1,38</w:t>
      </w:r>
    </w:p>
    <w:p w14:paraId="3C1F2654" w14:textId="41723E9F" w:rsidR="0055237D" w:rsidRDefault="0055237D" w:rsidP="00B06859">
      <w:pPr>
        <w:tabs>
          <w:tab w:val="left" w:pos="720"/>
          <w:tab w:val="left" w:pos="1440"/>
          <w:tab w:val="right" w:pos="9000"/>
        </w:tabs>
        <w:ind w:firstLine="0"/>
      </w:pPr>
      <w:r>
        <w:tab/>
        <w:t>Janaka ploughing:</w:t>
      </w:r>
      <w:r w:rsidRPr="0055237D">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1,48</w:t>
      </w:r>
    </w:p>
    <w:p w14:paraId="5FCED9E8" w14:textId="0A5D6603" w:rsidR="00B0031A" w:rsidRPr="00B0031A" w:rsidRDefault="00BF437C" w:rsidP="00B06859">
      <w:pPr>
        <w:tabs>
          <w:tab w:val="left" w:pos="720"/>
          <w:tab w:val="left" w:pos="1440"/>
          <w:tab w:val="right" w:pos="9000"/>
        </w:tabs>
        <w:ind w:firstLine="0"/>
        <w:rPr>
          <w:i/>
        </w:rPr>
      </w:pPr>
      <w:r w:rsidRPr="00304CA5">
        <w:t>not born from womb</w:t>
      </w:r>
      <w:r>
        <w:t xml:space="preserve">, </w:t>
      </w:r>
      <w:r>
        <w:rPr>
          <w:i/>
        </w:rPr>
        <w:t>ayonijā</w:t>
      </w:r>
      <w:r w:rsidRPr="00304CA5">
        <w:t>:</w:t>
      </w:r>
      <w:r w:rsidRPr="00BF437C">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1,37</w:t>
      </w:r>
    </w:p>
    <w:p w14:paraId="696F0F90" w14:textId="633E1595" w:rsidR="004E3DC4" w:rsidRPr="00E133C9" w:rsidRDefault="004E3DC4" w:rsidP="00B06859">
      <w:pPr>
        <w:tabs>
          <w:tab w:val="left" w:pos="720"/>
          <w:tab w:val="left" w:pos="1440"/>
          <w:tab w:val="right" w:pos="9000"/>
        </w:tabs>
        <w:ind w:firstLine="0"/>
      </w:pPr>
      <w:r w:rsidRPr="00E133C9">
        <w:tab/>
      </w:r>
      <w:r w:rsidRPr="00E133C9">
        <w:rPr>
          <w:szCs w:val="22"/>
        </w:rPr>
        <w:t xml:space="preserve">born from blood-coloured egg placed in </w:t>
      </w:r>
      <w:r w:rsidRPr="00E133C9">
        <w:rPr>
          <w:i/>
          <w:szCs w:val="22"/>
        </w:rPr>
        <w:t>kṣetra</w:t>
      </w:r>
      <w:r w:rsidRPr="00E133C9">
        <w:rPr>
          <w:szCs w:val="22"/>
        </w:rPr>
        <w:t xml:space="preserve"> in Mithilā [</w:t>
      </w:r>
      <w:r w:rsidRPr="00E133C9">
        <w:rPr>
          <w:i/>
          <w:szCs w:val="22"/>
        </w:rPr>
        <w:t xml:space="preserve">also incarnation of Lakṣmī to </w:t>
      </w:r>
      <w:r w:rsidRPr="00E133C9">
        <w:rPr>
          <w:i/>
          <w:szCs w:val="22"/>
        </w:rPr>
        <w:tab/>
        <w:t>avenge attempted capture by Rāvaṇa</w:t>
      </w:r>
      <w:r w:rsidRPr="00E133C9">
        <w:rPr>
          <w:szCs w:val="22"/>
        </w:rPr>
        <w:t>]:</w:t>
      </w:r>
      <w:r w:rsidRPr="00E133C9">
        <w:tab/>
        <w:t>Assamese, Mādhavadeva: Nagar 2000: I, 55-56</w:t>
      </w:r>
    </w:p>
    <w:p w14:paraId="45384A20" w14:textId="402002B2" w:rsidR="00B0031A" w:rsidRDefault="00B0031A" w:rsidP="00B06859">
      <w:pPr>
        <w:pStyle w:val="narrativeelements"/>
        <w:rPr>
          <w:szCs w:val="22"/>
        </w:rPr>
      </w:pPr>
      <w:r>
        <w:rPr>
          <w:szCs w:val="22"/>
        </w:rPr>
        <w:t>worshipped by Tulsī:</w:t>
      </w:r>
      <w:r w:rsidRPr="00B0031A">
        <w:rPr>
          <w:rFonts w:cs="Gentium Basic"/>
          <w:color w:val="000000"/>
          <w:szCs w:val="24"/>
        </w:rPr>
        <w:t xml:space="preserve">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41—42</w:t>
      </w:r>
    </w:p>
    <w:p w14:paraId="64B4ECFD" w14:textId="4BC65A3F" w:rsidR="004E3DC4" w:rsidRPr="00E133C9" w:rsidRDefault="004E3DC4" w:rsidP="00B06859">
      <w:pPr>
        <w:pStyle w:val="narrativeelements"/>
        <w:rPr>
          <w:szCs w:val="32"/>
        </w:rPr>
      </w:pPr>
      <w:r w:rsidRPr="00E133C9">
        <w:rPr>
          <w:szCs w:val="22"/>
        </w:rPr>
        <w:t>incarnation of Lakṣmī</w:t>
      </w:r>
      <w:r w:rsidRPr="00E133C9">
        <w:rPr>
          <w:szCs w:val="32"/>
          <w:lang w:bidi="x-none"/>
        </w:rPr>
        <w:t>/Śrī</w:t>
      </w:r>
      <w:r w:rsidRPr="00E133C9">
        <w:rPr>
          <w:szCs w:val="22"/>
        </w:rPr>
        <w:t>:</w:t>
      </w:r>
      <w:r w:rsidR="00F72688" w:rsidRPr="00F72688">
        <w:t xml:space="preserve"> </w:t>
      </w:r>
      <w:r w:rsidR="00F72688">
        <w:tab/>
        <w:t xml:space="preserve">Bengali, Kṛttibās: </w:t>
      </w:r>
      <w:r w:rsidR="00F72688" w:rsidRPr="00D0205F">
        <w:rPr>
          <w:rFonts w:eastAsia="Gentium Basic"/>
        </w:rPr>
        <w:t>Nagar</w:t>
      </w:r>
      <w:r w:rsidR="00F72688" w:rsidRPr="004F12E4">
        <w:rPr>
          <w:rFonts w:eastAsia="Gentium Basic"/>
        </w:rPr>
        <w:t xml:space="preserve"> </w:t>
      </w:r>
      <w:r w:rsidR="00F72688" w:rsidRPr="00D0205F">
        <w:rPr>
          <w:rFonts w:eastAsia="Gentium Basic"/>
        </w:rPr>
        <w:t>and</w:t>
      </w:r>
      <w:r w:rsidR="00F72688" w:rsidRPr="004F12E4">
        <w:rPr>
          <w:rFonts w:eastAsia="Gentium Basic"/>
        </w:rPr>
        <w:t xml:space="preserve"> </w:t>
      </w:r>
      <w:r w:rsidR="00F72688" w:rsidRPr="00D0205F">
        <w:rPr>
          <w:rFonts w:eastAsia="Gentium Basic"/>
        </w:rPr>
        <w:t>Nagar</w:t>
      </w:r>
      <w:r w:rsidR="00F72688">
        <w:rPr>
          <w:rFonts w:eastAsia="Gentium Basic"/>
        </w:rPr>
        <w:t xml:space="preserve"> 1997: 1,1; 1,37; </w:t>
      </w:r>
      <w:r w:rsidR="00BF437C">
        <w:rPr>
          <w:rFonts w:eastAsia="Gentium Basic"/>
        </w:rPr>
        <w:t xml:space="preserve">1,39; 1,48; </w:t>
      </w:r>
      <w:r w:rsidR="00F72688">
        <w:rPr>
          <w:rFonts w:eastAsia="Gentium Basic"/>
        </w:rPr>
        <w:t>1,59</w:t>
      </w:r>
      <w:r w:rsidR="00F72688">
        <w:rPr>
          <w:szCs w:val="22"/>
        </w:rPr>
        <w:tab/>
      </w:r>
      <w:r w:rsidR="00F72688">
        <w:rPr>
          <w:szCs w:val="22"/>
        </w:rPr>
        <w:tab/>
      </w:r>
      <w:r w:rsidRPr="00E133C9">
        <w:rPr>
          <w:szCs w:val="22"/>
        </w:rPr>
        <w:tab/>
      </w:r>
      <w:r w:rsidRPr="00E133C9">
        <w:t xml:space="preserve">Kāśmīri, Prakāśa Rāma: Nagar 2001: </w:t>
      </w:r>
      <w:r w:rsidRPr="00E133C9">
        <w:rPr>
          <w:szCs w:val="22"/>
        </w:rPr>
        <w:t>6, 109</w:t>
      </w:r>
      <w:r w:rsidRPr="00E133C9">
        <w:rPr>
          <w:i/>
          <w:szCs w:val="32"/>
        </w:rPr>
        <w:t xml:space="preserve"> </w:t>
      </w:r>
    </w:p>
    <w:p w14:paraId="15A702FB" w14:textId="141B5D5C" w:rsidR="00F72688" w:rsidRDefault="00F72688" w:rsidP="00B06859">
      <w:pPr>
        <w:pStyle w:val="narrativeelements"/>
        <w:rPr>
          <w:szCs w:val="22"/>
        </w:rPr>
      </w:pPr>
      <w:r>
        <w:rPr>
          <w:szCs w:val="22"/>
        </w:rPr>
        <w:tab/>
        <w:t>beautiful as Lakṣmī:</w:t>
      </w:r>
      <w:r w:rsidRPr="00F72688">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1,38</w:t>
      </w:r>
    </w:p>
    <w:p w14:paraId="0BF49269" w14:textId="4B2CEDAE" w:rsidR="004E3DC4" w:rsidRPr="00E133C9" w:rsidRDefault="004E3DC4" w:rsidP="00B06859">
      <w:pPr>
        <w:pStyle w:val="narrativeelements"/>
        <w:rPr>
          <w:szCs w:val="22"/>
        </w:rPr>
      </w:pPr>
      <w:r w:rsidRPr="00E133C9">
        <w:rPr>
          <w:szCs w:val="22"/>
        </w:rPr>
        <w:tab/>
        <w:t>said by Kaikeyī to be form of Lakṣmī:</w:t>
      </w:r>
      <w:r w:rsidRPr="00E133C9">
        <w:t xml:space="preserve"> </w:t>
      </w:r>
      <w:r w:rsidRPr="00E133C9">
        <w:tab/>
        <w:t xml:space="preserve">Kāśmīri, Prakāśa Rāma: Nagar 2001: </w:t>
      </w:r>
      <w:r w:rsidRPr="00E133C9">
        <w:rPr>
          <w:szCs w:val="22"/>
        </w:rPr>
        <w:t>28</w:t>
      </w:r>
    </w:p>
    <w:p w14:paraId="40A17A38" w14:textId="77777777" w:rsidR="004E3DC4" w:rsidRPr="00E133C9" w:rsidRDefault="004E3DC4" w:rsidP="00B06859">
      <w:pPr>
        <w:pStyle w:val="narrativeelements"/>
        <w:rPr>
          <w:szCs w:val="22"/>
        </w:rPr>
      </w:pPr>
      <w:r w:rsidRPr="00E133C9">
        <w:tab/>
      </w:r>
      <w:r w:rsidRPr="00E133C9">
        <w:rPr>
          <w:szCs w:val="22"/>
        </w:rPr>
        <w:t>incarnation of Lakṣmī to avenge attempted capture by Rāvaṇa [</w:t>
      </w:r>
      <w:r w:rsidRPr="00E133C9">
        <w:rPr>
          <w:i/>
          <w:szCs w:val="22"/>
        </w:rPr>
        <w:t xml:space="preserve">also daughter of </w:t>
      </w:r>
      <w:r w:rsidRPr="00E133C9">
        <w:rPr>
          <w:i/>
          <w:szCs w:val="22"/>
        </w:rPr>
        <w:tab/>
        <w:t xml:space="preserve">Earth, </w:t>
      </w:r>
      <w:r w:rsidRPr="00E133C9">
        <w:rPr>
          <w:i/>
          <w:szCs w:val="22"/>
        </w:rPr>
        <w:tab/>
        <w:t>born from blood-coloured egg placed in kṣetra in Mithilā</w:t>
      </w:r>
      <w:r w:rsidRPr="00E133C9">
        <w:rPr>
          <w:szCs w:val="22"/>
        </w:rPr>
        <w:t>]:</w:t>
      </w:r>
      <w:r w:rsidRPr="00E133C9">
        <w:rPr>
          <w:szCs w:val="22"/>
        </w:rPr>
        <w:tab/>
      </w:r>
      <w:r w:rsidRPr="00E133C9">
        <w:tab/>
      </w:r>
      <w:r w:rsidRPr="00E133C9">
        <w:tab/>
      </w:r>
      <w:r w:rsidRPr="00E133C9">
        <w:tab/>
        <w:t>Assamese, Mādhavadeva: Nagar 2000: I, 55-56</w:t>
      </w:r>
    </w:p>
    <w:p w14:paraId="0DDA9967" w14:textId="77777777" w:rsidR="004E3DC4" w:rsidRPr="00E133C9" w:rsidRDefault="004E3DC4" w:rsidP="00B06859">
      <w:pPr>
        <w:pStyle w:val="narrativeelements"/>
        <w:rPr>
          <w:szCs w:val="22"/>
        </w:rPr>
      </w:pPr>
      <w:r w:rsidRPr="00E133C9">
        <w:rPr>
          <w:szCs w:val="22"/>
        </w:rPr>
        <w:t>form of Sarasvatī:</w:t>
      </w:r>
      <w:r w:rsidRPr="00E133C9">
        <w:t xml:space="preserve"> </w:t>
      </w:r>
      <w:r w:rsidRPr="00E133C9">
        <w:tab/>
        <w:t xml:space="preserve">Kāśmīri, Prakāśa Rāma: Nagar 2001: </w:t>
      </w:r>
      <w:r w:rsidRPr="00E133C9">
        <w:rPr>
          <w:szCs w:val="22"/>
        </w:rPr>
        <w:t>135</w:t>
      </w:r>
    </w:p>
    <w:p w14:paraId="163BBCD8" w14:textId="77777777" w:rsidR="004E3DC4" w:rsidRPr="00E133C9" w:rsidRDefault="004E3DC4" w:rsidP="00B06859">
      <w:pPr>
        <w:pStyle w:val="narrativeelements"/>
        <w:rPr>
          <w:szCs w:val="22"/>
        </w:rPr>
      </w:pPr>
      <w:r w:rsidRPr="00E133C9">
        <w:rPr>
          <w:szCs w:val="22"/>
        </w:rPr>
        <w:t>aunt of Agni:</w:t>
      </w:r>
      <w:r w:rsidRPr="00E133C9">
        <w:t xml:space="preserve"> </w:t>
      </w:r>
      <w:r w:rsidRPr="00E133C9">
        <w:tab/>
      </w:r>
      <w:r w:rsidRPr="00E133C9">
        <w:tab/>
        <w:t xml:space="preserve">Kāśmīri, Prakāśa Rāma: Nagar 2001: </w:t>
      </w:r>
      <w:r w:rsidRPr="00E133C9">
        <w:rPr>
          <w:szCs w:val="22"/>
        </w:rPr>
        <w:t>59</w:t>
      </w:r>
    </w:p>
    <w:p w14:paraId="0CC85555" w14:textId="77777777" w:rsidR="004E3DC4" w:rsidRPr="00E133C9" w:rsidRDefault="004E3DC4" w:rsidP="00B06859">
      <w:pPr>
        <w:pStyle w:val="narrativeelements"/>
      </w:pPr>
      <w:r w:rsidRPr="00E133C9">
        <w:t>daughter of Janaka:</w:t>
      </w:r>
      <w:r w:rsidRPr="00E133C9">
        <w:rPr>
          <w:i/>
          <w:szCs w:val="32"/>
        </w:rPr>
        <w:t xml:space="preserve"> </w:t>
      </w:r>
      <w:r w:rsidRPr="00E133C9">
        <w:rPr>
          <w:szCs w:val="32"/>
        </w:rPr>
        <w:tab/>
      </w:r>
      <w:r w:rsidRPr="00E133C9">
        <w:t>[</w:t>
      </w:r>
      <w:r w:rsidRPr="00E133C9">
        <w:rPr>
          <w:i/>
        </w:rPr>
        <w:t>Nārada’s prediction</w:t>
      </w:r>
      <w:r w:rsidRPr="00E133C9">
        <w:t>] Assamese, Mādhavadeva: Nagar 2000: I, 4</w:t>
      </w:r>
    </w:p>
    <w:p w14:paraId="7C7E4D74" w14:textId="77777777" w:rsidR="004E3DC4" w:rsidRPr="00E133C9" w:rsidRDefault="004E3DC4" w:rsidP="00B06859">
      <w:pPr>
        <w:pStyle w:val="narrativeelements"/>
        <w:rPr>
          <w:rFonts w:eastAsia="MS Mincho"/>
        </w:rPr>
      </w:pPr>
      <w:r w:rsidRPr="00E133C9">
        <w:tab/>
      </w:r>
      <w:r w:rsidRPr="00E133C9">
        <w:tab/>
      </w:r>
      <w:r w:rsidRPr="00E133C9">
        <w:tab/>
        <w:t>[</w:t>
      </w:r>
      <w:r w:rsidRPr="00E133C9">
        <w:rPr>
          <w:i/>
        </w:rPr>
        <w:t>as Nārada’s prediction</w:t>
      </w:r>
      <w:r w:rsidRPr="00E133C9">
        <w:t>] Assamese, Mādhava Kandalī: Nagar 2000: I, 192</w:t>
      </w:r>
      <w:r w:rsidRPr="00E133C9">
        <w:rPr>
          <w:rFonts w:eastAsia="MS Mincho"/>
        </w:rPr>
        <w:t xml:space="preserve"> </w:t>
      </w:r>
    </w:p>
    <w:p w14:paraId="146E6875" w14:textId="77777777" w:rsidR="004E3DC4" w:rsidRPr="00E133C9" w:rsidRDefault="004E3DC4" w:rsidP="00B06859">
      <w:pPr>
        <w:pStyle w:val="narrativeelements"/>
      </w:pPr>
      <w:r w:rsidRPr="00E133C9">
        <w:tab/>
        <w:t>sight of Menakā [</w:t>
      </w:r>
      <w:r w:rsidRPr="00E133C9">
        <w:rPr>
          <w:i/>
        </w:rPr>
        <w:t>apsaras</w:t>
      </w:r>
      <w:r w:rsidRPr="00E133C9">
        <w:t xml:space="preserve">] arouses Janaka at sacrificial site; heavenly voice advises </w:t>
      </w:r>
      <w:r w:rsidRPr="00E133C9">
        <w:tab/>
        <w:t xml:space="preserve">him to plough, finds Sītā at tip of plough; Sītā brought up by all Janaka’s chief </w:t>
      </w:r>
      <w:r w:rsidRPr="00E133C9">
        <w:tab/>
        <w:t>queens, with same affection as their 100 sons:</w:t>
      </w:r>
      <w:r w:rsidRPr="00E133C9">
        <w:tab/>
      </w:r>
      <w:r w:rsidRPr="00E133C9">
        <w:tab/>
      </w:r>
      <w:r w:rsidRPr="00E133C9">
        <w:tab/>
      </w:r>
      <w:r w:rsidRPr="00E133C9">
        <w:tab/>
        <w:t>Assamese, Mādhava Kandalī: Nagar 2000: I, 192</w:t>
      </w:r>
    </w:p>
    <w:p w14:paraId="6AAA1A28" w14:textId="77777777" w:rsidR="004E3DC4" w:rsidRPr="00E133C9" w:rsidRDefault="004E3DC4" w:rsidP="00B06859">
      <w:pPr>
        <w:pStyle w:val="narrativeelements"/>
      </w:pPr>
      <w:r w:rsidRPr="00E133C9">
        <w:tab/>
      </w:r>
      <w:r w:rsidRPr="00E133C9">
        <w:tab/>
        <w:t>Menakā is name of Janaka’s chief queen [</w:t>
      </w:r>
      <w:r w:rsidRPr="00E133C9">
        <w:rPr>
          <w:i/>
        </w:rPr>
        <w:t>rationalisation</w:t>
      </w:r>
      <w:r w:rsidRPr="00E133C9">
        <w:t>]:</w:t>
      </w:r>
      <w:r w:rsidRPr="00E133C9">
        <w:tab/>
      </w:r>
      <w:r w:rsidRPr="00E133C9">
        <w:tab/>
      </w:r>
      <w:r w:rsidRPr="00E133C9">
        <w:tab/>
      </w:r>
      <w:r w:rsidRPr="00E133C9">
        <w:tab/>
        <w:t>Assamese, Mādhavadeva: Nagar 2000: I, 99</w:t>
      </w:r>
    </w:p>
    <w:p w14:paraId="0480DE21" w14:textId="5B87A384" w:rsidR="0055237D" w:rsidRDefault="0055237D" w:rsidP="0055237D">
      <w:pPr>
        <w:pStyle w:val="narrativeelements"/>
        <w:rPr>
          <w:szCs w:val="22"/>
        </w:rPr>
      </w:pPr>
      <w:r>
        <w:rPr>
          <w:szCs w:val="22"/>
        </w:rPr>
        <w:t>adopted by Janaka and wife:</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1,38</w:t>
      </w:r>
    </w:p>
    <w:p w14:paraId="1ABA5F94" w14:textId="77777777" w:rsidR="004E3DC4" w:rsidRPr="00E133C9" w:rsidRDefault="004E3DC4" w:rsidP="00B06859">
      <w:pPr>
        <w:pStyle w:val="narrativeelements"/>
      </w:pPr>
      <w:r>
        <w:t xml:space="preserve">??? </w:t>
      </w:r>
      <w:r w:rsidRPr="00E133C9">
        <w:t>has 100 brothers:</w:t>
      </w:r>
      <w:r w:rsidRPr="00E133C9">
        <w:tab/>
        <w:t>Assamese, Mādhava Kandalī: Nagar 2000: I, 192</w:t>
      </w:r>
    </w:p>
    <w:p w14:paraId="7AF16B95" w14:textId="77777777" w:rsidR="004E3DC4" w:rsidRPr="00E133C9" w:rsidRDefault="004E3DC4" w:rsidP="00B06859">
      <w:pPr>
        <w:pStyle w:val="narrativeelements"/>
        <w:rPr>
          <w:szCs w:val="22"/>
        </w:rPr>
      </w:pPr>
      <w:r w:rsidRPr="00E133C9">
        <w:rPr>
          <w:szCs w:val="22"/>
        </w:rPr>
        <w:t xml:space="preserve">parentage unknown: </w:t>
      </w:r>
      <w:r w:rsidRPr="00E133C9">
        <w:tab/>
        <w:t xml:space="preserve">Kāśmīri, Prakāśa Rāma: Nagar 2001: </w:t>
      </w:r>
      <w:r w:rsidRPr="00E133C9">
        <w:rPr>
          <w:szCs w:val="22"/>
        </w:rPr>
        <w:t>6-7</w:t>
      </w:r>
      <w:r w:rsidRPr="00E133C9">
        <w:t xml:space="preserve">; </w:t>
      </w:r>
      <w:r w:rsidRPr="00E133C9">
        <w:rPr>
          <w:color w:val="000000"/>
          <w:szCs w:val="24"/>
        </w:rPr>
        <w:t>Grierson</w:t>
      </w:r>
      <w:r w:rsidRPr="00E133C9">
        <w:t xml:space="preserve"> 1930: </w:t>
      </w:r>
      <w:r w:rsidRPr="00E133C9">
        <w:rPr>
          <w:i/>
        </w:rPr>
        <w:t>sarga</w:t>
      </w:r>
      <w:r w:rsidRPr="00E133C9">
        <w:t xml:space="preserve"> 5</w:t>
      </w:r>
    </w:p>
    <w:p w14:paraId="1AB92386" w14:textId="77777777" w:rsidR="004E3DC4" w:rsidRPr="00E133C9" w:rsidRDefault="004E3DC4" w:rsidP="00B06859">
      <w:pPr>
        <w:tabs>
          <w:tab w:val="left" w:pos="720"/>
          <w:tab w:val="left" w:pos="1440"/>
          <w:tab w:val="right" w:pos="9000"/>
        </w:tabs>
        <w:ind w:firstLine="0"/>
      </w:pPr>
      <w:r w:rsidRPr="00E133C9">
        <w:t>born from egg:</w:t>
      </w:r>
      <w:r w:rsidRPr="00E133C9">
        <w:tab/>
        <w:t>Assamese, Mādhavadeva: Nagar 2000: I, 55-56</w:t>
      </w:r>
    </w:p>
    <w:p w14:paraId="4B9490D7" w14:textId="77777777" w:rsidR="004E3DC4" w:rsidRPr="00E133C9" w:rsidRDefault="004E3DC4" w:rsidP="00B06859">
      <w:pPr>
        <w:pStyle w:val="narrativeelements"/>
      </w:pPr>
      <w:r w:rsidRPr="00E133C9">
        <w:tab/>
      </w:r>
      <w:r w:rsidRPr="00E133C9">
        <w:rPr>
          <w:szCs w:val="22"/>
        </w:rPr>
        <w:t xml:space="preserve">Janaka has </w:t>
      </w:r>
      <w:r w:rsidRPr="00E133C9">
        <w:rPr>
          <w:i/>
          <w:szCs w:val="22"/>
        </w:rPr>
        <w:t>kṣetra</w:t>
      </w:r>
      <w:r w:rsidRPr="00E133C9">
        <w:rPr>
          <w:szCs w:val="22"/>
        </w:rPr>
        <w:t xml:space="preserve"> ploughed by servants for 12 years [</w:t>
      </w:r>
      <w:r w:rsidRPr="00E133C9">
        <w:rPr>
          <w:i/>
          <w:szCs w:val="22"/>
        </w:rPr>
        <w:t>purpose not specified</w:t>
      </w:r>
      <w:r w:rsidRPr="00E133C9">
        <w:rPr>
          <w:szCs w:val="22"/>
        </w:rPr>
        <w:t xml:space="preserve">], </w:t>
      </w:r>
      <w:r w:rsidRPr="00E133C9">
        <w:rPr>
          <w:szCs w:val="22"/>
        </w:rPr>
        <w:tab/>
        <w:t xml:space="preserve">ploughmen give him egg [= </w:t>
      </w:r>
      <w:r w:rsidRPr="00E133C9">
        <w:rPr>
          <w:i/>
          <w:szCs w:val="22"/>
        </w:rPr>
        <w:t>Lakṣmī, daughter of Earth</w:t>
      </w:r>
      <w:r w:rsidRPr="00E133C9">
        <w:rPr>
          <w:szCs w:val="22"/>
        </w:rPr>
        <w:t>], he breaks it and adopts Sītā</w:t>
      </w:r>
      <w:r w:rsidRPr="00E133C9">
        <w:t>:</w:t>
      </w:r>
      <w:r w:rsidRPr="00E133C9">
        <w:tab/>
      </w:r>
      <w:r w:rsidRPr="00E133C9">
        <w:tab/>
      </w:r>
      <w:r w:rsidRPr="00E133C9">
        <w:tab/>
      </w:r>
      <w:r w:rsidRPr="00E133C9">
        <w:tab/>
        <w:t>Assamese, Mādhavadeva: Nagar 2000: I, 56; cf. I, 100</w:t>
      </w:r>
    </w:p>
    <w:p w14:paraId="1D8554AF" w14:textId="77777777" w:rsidR="004E3DC4" w:rsidRPr="00E133C9" w:rsidRDefault="004E3DC4" w:rsidP="00B06859">
      <w:pPr>
        <w:pStyle w:val="narrativeelements"/>
        <w:rPr>
          <w:szCs w:val="22"/>
        </w:rPr>
      </w:pPr>
      <w:r w:rsidRPr="00E133C9">
        <w:rPr>
          <w:szCs w:val="22"/>
        </w:rPr>
        <w:t>cast into river by mother Mandodarī:</w:t>
      </w:r>
      <w:r w:rsidRPr="00E133C9">
        <w:tab/>
        <w:t xml:space="preserve">Kāśmīri, Prakāśa Rāma: Nagar 2001: </w:t>
      </w:r>
      <w:r w:rsidRPr="00E133C9">
        <w:rPr>
          <w:szCs w:val="22"/>
        </w:rPr>
        <w:t>37-38, 55-56</w:t>
      </w:r>
    </w:p>
    <w:p w14:paraId="1F0E897B" w14:textId="77777777" w:rsidR="004E3DC4" w:rsidRPr="00E133C9" w:rsidRDefault="004E3DC4" w:rsidP="00B06859">
      <w:pPr>
        <w:pStyle w:val="narrativeelements"/>
        <w:rPr>
          <w:szCs w:val="22"/>
        </w:rPr>
      </w:pPr>
      <w:r w:rsidRPr="00E133C9">
        <w:rPr>
          <w:szCs w:val="22"/>
        </w:rPr>
        <w:tab/>
        <w:t xml:space="preserve">astrologers’ gloomy predictions said by Sītā to have caused her to be thrown into </w:t>
      </w:r>
      <w:r w:rsidRPr="00E133C9">
        <w:rPr>
          <w:szCs w:val="22"/>
        </w:rPr>
        <w:tab/>
        <w:t>river with stone tied to neck:</w:t>
      </w:r>
      <w:r w:rsidRPr="00E133C9">
        <w:t xml:space="preserve"> </w:t>
      </w:r>
      <w:r w:rsidRPr="00E133C9">
        <w:tab/>
        <w:t xml:space="preserve">Kāśmīri, Prakāśa Rāma: Nagar 2001: </w:t>
      </w:r>
      <w:r w:rsidRPr="00E133C9">
        <w:rPr>
          <w:szCs w:val="22"/>
        </w:rPr>
        <w:t>133</w:t>
      </w:r>
    </w:p>
    <w:p w14:paraId="0BBCE73D" w14:textId="77777777" w:rsidR="004E3DC4" w:rsidRPr="00E133C9" w:rsidRDefault="004E3DC4" w:rsidP="00B06859">
      <w:pPr>
        <w:pStyle w:val="narrativeelements"/>
        <w:rPr>
          <w:szCs w:val="22"/>
        </w:rPr>
      </w:pPr>
      <w:r w:rsidRPr="00E133C9">
        <w:rPr>
          <w:szCs w:val="22"/>
        </w:rPr>
        <w:t xml:space="preserve">found in box when Janaka digging on river bank as part of </w:t>
      </w:r>
      <w:r w:rsidRPr="00E133C9">
        <w:rPr>
          <w:i/>
          <w:szCs w:val="22"/>
        </w:rPr>
        <w:t>yajña</w:t>
      </w:r>
      <w:r w:rsidRPr="00E133C9">
        <w:rPr>
          <w:szCs w:val="22"/>
        </w:rPr>
        <w:t xml:space="preserve"> for offspring; onlookers </w:t>
      </w:r>
      <w:r w:rsidRPr="00E133C9">
        <w:rPr>
          <w:szCs w:val="22"/>
        </w:rPr>
        <w:tab/>
        <w:t>assume she has been abandoned in box on river; apparently 7 months old; pathos:</w:t>
      </w:r>
      <w:r w:rsidRPr="00E133C9">
        <w:t xml:space="preserve"> </w:t>
      </w:r>
      <w:r w:rsidRPr="00E133C9">
        <w:tab/>
      </w:r>
      <w:r w:rsidRPr="00E133C9">
        <w:tab/>
      </w:r>
      <w:r w:rsidRPr="00E133C9">
        <w:tab/>
      </w:r>
      <w:r w:rsidRPr="00E133C9">
        <w:tab/>
        <w:t xml:space="preserve">Kāśmīri, Prakāśa Rāma: Nagar 2001: </w:t>
      </w:r>
      <w:r w:rsidRPr="00E133C9">
        <w:rPr>
          <w:szCs w:val="22"/>
        </w:rPr>
        <w:t>6-7</w:t>
      </w:r>
      <w:r w:rsidRPr="00E133C9">
        <w:t xml:space="preserve">; </w:t>
      </w:r>
      <w:r w:rsidRPr="00E133C9">
        <w:rPr>
          <w:color w:val="000000"/>
          <w:szCs w:val="24"/>
        </w:rPr>
        <w:t>Grierson</w:t>
      </w:r>
      <w:r w:rsidRPr="00E133C9">
        <w:t xml:space="preserve"> 1930: </w:t>
      </w:r>
      <w:r w:rsidRPr="00E133C9">
        <w:rPr>
          <w:i/>
        </w:rPr>
        <w:t>sarga</w:t>
      </w:r>
      <w:r w:rsidRPr="00E133C9">
        <w:t xml:space="preserve"> 5</w:t>
      </w:r>
    </w:p>
    <w:p w14:paraId="68FFC16F" w14:textId="77777777" w:rsidR="004E3DC4" w:rsidRPr="00E133C9" w:rsidRDefault="004E3DC4" w:rsidP="00B06859">
      <w:pPr>
        <w:pStyle w:val="narrativeelements"/>
        <w:rPr>
          <w:szCs w:val="22"/>
        </w:rPr>
      </w:pPr>
      <w:r w:rsidRPr="00E133C9">
        <w:rPr>
          <w:szCs w:val="22"/>
        </w:rPr>
        <w:t>birth and parentage later explained:</w:t>
      </w:r>
      <w:r w:rsidRPr="00E133C9">
        <w:t xml:space="preserve"> </w:t>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24</w:t>
      </w:r>
    </w:p>
    <w:p w14:paraId="36ACBAF5" w14:textId="77777777" w:rsidR="004E3DC4" w:rsidRPr="00E133C9" w:rsidRDefault="004E3DC4" w:rsidP="00B06859">
      <w:pPr>
        <w:tabs>
          <w:tab w:val="left" w:pos="720"/>
          <w:tab w:val="left" w:pos="1440"/>
          <w:tab w:val="right" w:pos="9000"/>
        </w:tabs>
        <w:ind w:firstLine="0"/>
      </w:pPr>
      <w:r w:rsidRPr="00E133C9">
        <w:t>recognised as daughter by Mandodarī:</w:t>
      </w:r>
    </w:p>
    <w:p w14:paraId="1B8D179B" w14:textId="77777777" w:rsidR="004E3DC4" w:rsidRPr="00E133C9" w:rsidRDefault="004E3DC4" w:rsidP="00B06859">
      <w:pPr>
        <w:pStyle w:val="narrativeelements"/>
        <w:rPr>
          <w:szCs w:val="22"/>
        </w:rPr>
      </w:pPr>
      <w:r w:rsidRPr="00E133C9">
        <w:tab/>
        <w:t>when</w:t>
      </w:r>
      <w:r w:rsidRPr="00E133C9">
        <w:rPr>
          <w:szCs w:val="22"/>
        </w:rPr>
        <w:t xml:space="preserve"> handed into Mandodarī’s charge in </w:t>
      </w:r>
      <w:r w:rsidRPr="00E133C9">
        <w:rPr>
          <w:i/>
          <w:szCs w:val="22"/>
        </w:rPr>
        <w:t>aśokavana</w:t>
      </w:r>
      <w:r w:rsidRPr="00E133C9">
        <w:rPr>
          <w:szCs w:val="22"/>
        </w:rPr>
        <w:t xml:space="preserve"> (breasts fill with milk):</w:t>
      </w:r>
      <w:r w:rsidRPr="00E133C9">
        <w:rPr>
          <w:szCs w:val="22"/>
        </w:rPr>
        <w:tab/>
      </w:r>
      <w:r w:rsidRPr="00E133C9">
        <w:rPr>
          <w:szCs w:val="22"/>
        </w:rPr>
        <w:tab/>
      </w:r>
      <w:r w:rsidRPr="00E133C9">
        <w:rPr>
          <w:szCs w:val="22"/>
        </w:rPr>
        <w:tab/>
      </w:r>
      <w:r w:rsidRPr="00E133C9">
        <w:tab/>
        <w:t xml:space="preserve">Kāśmīri, Prakāśa Rāma: Nagar 2001: </w:t>
      </w:r>
      <w:r w:rsidRPr="00E133C9">
        <w:rPr>
          <w:szCs w:val="22"/>
        </w:rPr>
        <w:t>37-38, 55-56</w:t>
      </w:r>
    </w:p>
    <w:p w14:paraId="0ECF5D8B" w14:textId="77777777" w:rsidR="004E3DC4" w:rsidRPr="00E133C9" w:rsidRDefault="004E3DC4" w:rsidP="00B06859">
      <w:pPr>
        <w:pStyle w:val="narrativeelements"/>
        <w:rPr>
          <w:szCs w:val="22"/>
        </w:rPr>
      </w:pPr>
      <w:r w:rsidRPr="00E133C9">
        <w:rPr>
          <w:szCs w:val="22"/>
        </w:rPr>
        <w:t>after death of Rāvaṇa:</w:t>
      </w:r>
      <w:r w:rsidRPr="00E133C9">
        <w:rPr>
          <w:szCs w:val="22"/>
        </w:rPr>
        <w:tab/>
      </w:r>
      <w:r w:rsidRPr="00E133C9">
        <w:rPr>
          <w:szCs w:val="22"/>
        </w:rPr>
        <w:tab/>
        <w:t>laments that Rāma has gone back to forest abandoning her ‘in her parents’ home’</w:t>
      </w:r>
      <w:r w:rsidRPr="00E133C9">
        <w:rPr>
          <w:szCs w:val="22"/>
        </w:rPr>
        <w:tab/>
        <w:t>[</w:t>
      </w:r>
      <w:r w:rsidRPr="00E133C9">
        <w:rPr>
          <w:i/>
          <w:szCs w:val="22"/>
        </w:rPr>
        <w:t>i.e. Laṅkā</w:t>
      </w:r>
      <w:r w:rsidRPr="00E133C9">
        <w:rPr>
          <w:szCs w:val="22"/>
        </w:rPr>
        <w:t>]:</w:t>
      </w:r>
      <w:r w:rsidRPr="00E133C9">
        <w:t xml:space="preserve"> </w:t>
      </w:r>
      <w:r w:rsidRPr="00E133C9">
        <w:tab/>
        <w:t xml:space="preserve">Kāśmīri, Prakāśa Rāma: Nagar 2001: </w:t>
      </w:r>
      <w:r w:rsidRPr="00E133C9">
        <w:rPr>
          <w:szCs w:val="22"/>
        </w:rPr>
        <w:t>98</w:t>
      </w:r>
    </w:p>
    <w:p w14:paraId="444454DE" w14:textId="77777777" w:rsidR="004E3DC4" w:rsidRPr="00E133C9" w:rsidRDefault="004E3DC4" w:rsidP="00B06859">
      <w:pPr>
        <w:pStyle w:val="narrativeelements"/>
        <w:rPr>
          <w:szCs w:val="22"/>
        </w:rPr>
      </w:pPr>
      <w:r w:rsidRPr="00E133C9">
        <w:rPr>
          <w:szCs w:val="22"/>
        </w:rPr>
        <w:tab/>
        <w:t>Mandodarī confesses openly she had thrown Sītā into river with stone tied to neck:</w:t>
      </w:r>
      <w:r w:rsidRPr="00E133C9">
        <w:t xml:space="preserve"> </w:t>
      </w:r>
      <w:r w:rsidRPr="00E133C9">
        <w:tab/>
      </w:r>
      <w:r w:rsidRPr="00E133C9">
        <w:tab/>
      </w:r>
      <w:r w:rsidRPr="00E133C9">
        <w:tab/>
      </w:r>
      <w:r w:rsidRPr="00E133C9">
        <w:tab/>
        <w:t xml:space="preserve">Kāśmīri, Prakāśa Rāma: Nagar 2001: </w:t>
      </w:r>
      <w:r w:rsidRPr="00E133C9">
        <w:rPr>
          <w:szCs w:val="22"/>
        </w:rPr>
        <w:t>101</w:t>
      </w:r>
      <w:r w:rsidRPr="00E133C9">
        <w:t xml:space="preserve">; </w:t>
      </w:r>
      <w:r w:rsidRPr="00E133C9">
        <w:rPr>
          <w:color w:val="000000"/>
          <w:szCs w:val="24"/>
        </w:rPr>
        <w:t>Grierson</w:t>
      </w:r>
      <w:r w:rsidRPr="00E133C9">
        <w:t xml:space="preserve"> 1930: </w:t>
      </w:r>
      <w:r w:rsidRPr="00E133C9">
        <w:rPr>
          <w:i/>
        </w:rPr>
        <w:t>sarga</w:t>
      </w:r>
      <w:r w:rsidRPr="00E133C9">
        <w:t xml:space="preserve"> 53</w:t>
      </w:r>
    </w:p>
    <w:p w14:paraId="0C78AB68" w14:textId="77777777" w:rsidR="004E3DC4" w:rsidRPr="00E133C9" w:rsidRDefault="004E3DC4" w:rsidP="00B06859">
      <w:pPr>
        <w:pStyle w:val="narrativeelements"/>
      </w:pPr>
    </w:p>
    <w:p w14:paraId="0C5477B2" w14:textId="77777777" w:rsidR="004E3DC4" w:rsidRPr="00E133C9" w:rsidRDefault="004E3DC4" w:rsidP="00B06859">
      <w:pPr>
        <w:pStyle w:val="narrativeelements"/>
      </w:pPr>
      <w:r w:rsidRPr="00E133C9">
        <w:rPr>
          <w:b/>
          <w:szCs w:val="22"/>
        </w:rPr>
        <w:t>suitor test, marriage</w:t>
      </w:r>
      <w:r w:rsidRPr="00E133C9">
        <w:rPr>
          <w:szCs w:val="22"/>
        </w:rPr>
        <w:t>:</w:t>
      </w:r>
      <w:r w:rsidRPr="00E133C9">
        <w:t xml:space="preserve"> </w:t>
      </w:r>
    </w:p>
    <w:p w14:paraId="1F80A302" w14:textId="77777777" w:rsidR="004E3DC4" w:rsidRDefault="004E3DC4" w:rsidP="00B06859">
      <w:pPr>
        <w:pStyle w:val="narrativeelements"/>
      </w:pPr>
      <w:r w:rsidRPr="006A0D1A">
        <w:rPr>
          <w:szCs w:val="26"/>
        </w:rPr>
        <w:t>promised to Rāma by Janaka as reward for help in battle:</w:t>
      </w:r>
      <w:r w:rsidRPr="00C906DD">
        <w:t xml:space="preserve"> </w:t>
      </w:r>
    </w:p>
    <w:p w14:paraId="24FA582C" w14:textId="77777777" w:rsidR="004E3DC4" w:rsidRPr="006A0D1A" w:rsidRDefault="004E3DC4" w:rsidP="00B06859">
      <w:pPr>
        <w:pStyle w:val="narrativeelements"/>
      </w:pPr>
      <w:r>
        <w:lastRenderedPageBreak/>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p.191: 184-94</w:t>
      </w:r>
    </w:p>
    <w:p w14:paraId="33155EA9" w14:textId="77777777" w:rsidR="004E3DC4" w:rsidRDefault="004E3DC4" w:rsidP="00B06859">
      <w:pPr>
        <w:pStyle w:val="narrativeelements"/>
      </w:pPr>
      <w:r>
        <w:tab/>
        <w:t>suitor test between Bhāmaṇḍala and Rāma:</w:t>
      </w:r>
      <w:r w:rsidRPr="00A2301D">
        <w:t xml:space="preserve"> </w:t>
      </w:r>
      <w:r>
        <w:tab/>
      </w: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p.191: 195-384</w:t>
      </w:r>
    </w:p>
    <w:p w14:paraId="55DD4898" w14:textId="77777777" w:rsidR="004E3DC4" w:rsidRPr="00E133C9" w:rsidRDefault="004E3DC4" w:rsidP="00B06859">
      <w:pPr>
        <w:pStyle w:val="narrativeelements"/>
      </w:pPr>
      <w:r w:rsidRPr="00E133C9">
        <w:t xml:space="preserve">Janaka organises </w:t>
      </w:r>
      <w:r w:rsidRPr="00E133C9">
        <w:rPr>
          <w:i/>
        </w:rPr>
        <w:t>yajña</w:t>
      </w:r>
      <w:r w:rsidRPr="00E133C9">
        <w:t xml:space="preserve"> for </w:t>
      </w:r>
      <w:r w:rsidRPr="00E133C9">
        <w:rPr>
          <w:i/>
        </w:rPr>
        <w:t>svayaṃvara</w:t>
      </w:r>
      <w:r w:rsidRPr="00E133C9">
        <w:t xml:space="preserve">: </w:t>
      </w:r>
      <w:r w:rsidRPr="00E133C9">
        <w:tab/>
      </w:r>
      <w:r w:rsidRPr="00E133C9">
        <w:tab/>
      </w:r>
      <w:r w:rsidRPr="00E133C9">
        <w:tab/>
      </w:r>
      <w:r w:rsidRPr="00E133C9">
        <w:tab/>
        <w:t>[</w:t>
      </w:r>
      <w:r w:rsidRPr="00E133C9">
        <w:rPr>
          <w:i/>
        </w:rPr>
        <w:t>Nārada’s prediction</w:t>
      </w:r>
      <w:r w:rsidRPr="00E133C9">
        <w:t>] Assamese, Mādhavadeva: Nagar 2000: I, 4</w:t>
      </w:r>
    </w:p>
    <w:p w14:paraId="2536C8D6" w14:textId="77777777" w:rsidR="004E3DC4" w:rsidRPr="00E133C9" w:rsidRDefault="004E3DC4" w:rsidP="00B06859">
      <w:pPr>
        <w:pStyle w:val="narrativeelements"/>
      </w:pPr>
      <w:r w:rsidRPr="00E133C9">
        <w:tab/>
      </w:r>
      <w:r w:rsidRPr="00E133C9">
        <w:tab/>
      </w:r>
      <w:r w:rsidRPr="00E133C9">
        <w:tab/>
        <w:t>[</w:t>
      </w:r>
      <w:r w:rsidRPr="00E133C9">
        <w:rPr>
          <w:i/>
        </w:rPr>
        <w:t>NOT in Ādikāṇḍa narrative</w:t>
      </w:r>
      <w:r w:rsidRPr="00E133C9">
        <w:t>] Assamese, Mādhavadeva: Nagar 2000: I, 70-96</w:t>
      </w:r>
    </w:p>
    <w:p w14:paraId="41C37682" w14:textId="77777777" w:rsidR="004E3DC4" w:rsidRPr="00E133C9" w:rsidRDefault="004E3DC4" w:rsidP="00B06859">
      <w:pPr>
        <w:pStyle w:val="narrativeelements"/>
      </w:pPr>
      <w:r w:rsidRPr="00E133C9">
        <w:tab/>
        <w:t xml:space="preserve">new city erected for </w:t>
      </w:r>
      <w:r w:rsidRPr="00E133C9">
        <w:rPr>
          <w:i/>
        </w:rPr>
        <w:t>svayaṃvara</w:t>
      </w:r>
      <w:r w:rsidRPr="00E133C9">
        <w:t>:</w:t>
      </w:r>
      <w:r w:rsidRPr="00E133C9">
        <w:tab/>
        <w:t>Assamese, Mādhavadeva: Nagar 2000: I, 71</w:t>
      </w:r>
    </w:p>
    <w:p w14:paraId="02A63EFC" w14:textId="77777777" w:rsidR="004E3DC4" w:rsidRPr="00E133C9" w:rsidRDefault="004E3DC4" w:rsidP="00B06859">
      <w:pPr>
        <w:pStyle w:val="narrativeelements"/>
      </w:pPr>
      <w:r w:rsidRPr="00E133C9">
        <w:tab/>
        <w:t>doubts Rāma’s ability, wishes to give Sītā to him without trial despite his vow:</w:t>
      </w:r>
      <w:r w:rsidRPr="00E133C9">
        <w:tab/>
      </w:r>
      <w:r w:rsidRPr="00E133C9">
        <w:tab/>
      </w:r>
      <w:r w:rsidRPr="00E133C9">
        <w:tab/>
      </w:r>
      <w:r w:rsidRPr="00E133C9">
        <w:tab/>
        <w:t>Assamese, Mādhavadeva: Nagar 2000: I, 87-88</w:t>
      </w:r>
    </w:p>
    <w:p w14:paraId="3ECAF049" w14:textId="77777777" w:rsidR="00A20BEC" w:rsidRDefault="00A20BEC" w:rsidP="00A20BEC">
      <w:pPr>
        <w:pStyle w:val="narrativeelements"/>
        <w:rPr>
          <w:szCs w:val="22"/>
        </w:rPr>
      </w:pPr>
      <w:r w:rsidRPr="00E133C9">
        <w:t>Rāma and Sītā in love before test / ceremony:</w:t>
      </w:r>
      <w:r w:rsidRPr="00E133C9">
        <w:tab/>
        <w:t>Assamese, Mādhavadeva: Nagar 2000: I, 86-89</w:t>
      </w:r>
      <w:r>
        <w:tab/>
      </w:r>
      <w:r>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231—34; 241.3</w:t>
      </w:r>
    </w:p>
    <w:p w14:paraId="0A70F6D8" w14:textId="77777777" w:rsidR="00A20BEC" w:rsidRDefault="00A20BEC" w:rsidP="00A20BEC">
      <w:pPr>
        <w:pStyle w:val="narrativeelements"/>
      </w:pPr>
      <w:r>
        <w:rPr>
          <w:szCs w:val="22"/>
        </w:rPr>
        <w:tab/>
        <w:t>worships Pārvatī, blessed to achieve heart’s desire:</w:t>
      </w:r>
      <w:r>
        <w:rPr>
          <w:szCs w:val="22"/>
        </w:rPr>
        <w:tab/>
      </w:r>
      <w:r>
        <w:rPr>
          <w:szCs w:val="22"/>
        </w:rPr>
        <w:tab/>
      </w:r>
      <w:r>
        <w:rPr>
          <w:szCs w:val="22"/>
        </w:rPr>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234—35</w:t>
      </w:r>
    </w:p>
    <w:p w14:paraId="2ABA6A2D" w14:textId="77777777" w:rsidR="00A20BEC" w:rsidRDefault="00A20BEC" w:rsidP="00A20BEC">
      <w:pPr>
        <w:tabs>
          <w:tab w:val="left" w:pos="720"/>
          <w:tab w:val="left" w:pos="1440"/>
          <w:tab w:val="right" w:pos="9000"/>
        </w:tabs>
        <w:ind w:firstLine="0"/>
      </w:pPr>
      <w:r w:rsidRPr="00E133C9">
        <w:tab/>
        <w:t xml:space="preserve">Sītā sees Rāma before trial, vows to marry none but him: </w:t>
      </w:r>
      <w:r w:rsidRPr="00E133C9">
        <w:tab/>
      </w:r>
      <w:r w:rsidRPr="00E133C9">
        <w:tab/>
      </w:r>
      <w:r w:rsidRPr="00E133C9">
        <w:tab/>
      </w:r>
      <w:r w:rsidRPr="00E133C9">
        <w:tab/>
        <w:t>Assamese, Mādhavadeva: Nagar 2000: I, 86, 88</w:t>
      </w:r>
    </w:p>
    <w:p w14:paraId="4C88128B" w14:textId="77777777" w:rsidR="00A20BEC" w:rsidRDefault="00A20BEC" w:rsidP="00A20BEC">
      <w:pPr>
        <w:pStyle w:val="narrativeelements"/>
      </w:pPr>
      <w:r w:rsidRPr="00E133C9">
        <w:tab/>
        <w:t xml:space="preserve">prays to her mother Earth not to quake: </w:t>
      </w:r>
      <w:r w:rsidRPr="00E133C9">
        <w:tab/>
        <w:t>Assamese, Mādhavadeva: Nagar 2000: I, 89</w:t>
      </w:r>
    </w:p>
    <w:p w14:paraId="1B3C424E" w14:textId="77777777" w:rsidR="00A20BEC" w:rsidRPr="00E133C9" w:rsidRDefault="00A20BEC" w:rsidP="00A20BEC">
      <w:pPr>
        <w:pStyle w:val="narrativeelements"/>
      </w:pPr>
      <w:r>
        <w:tab/>
        <w:t>prays for Rāma to succeed, using Act of Truth on her sincerity:</w:t>
      </w:r>
      <w:r>
        <w:tab/>
      </w:r>
      <w:r>
        <w:tab/>
      </w:r>
      <w:r>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256—258</w:t>
      </w:r>
    </w:p>
    <w:p w14:paraId="65C9ACBA" w14:textId="77777777" w:rsidR="00111735" w:rsidRDefault="00111735" w:rsidP="00173D15">
      <w:pPr>
        <w:pStyle w:val="narrativeelements"/>
        <w:rPr>
          <w:i/>
        </w:rPr>
      </w:pPr>
      <w:r w:rsidRPr="00913367">
        <w:rPr>
          <w:i/>
        </w:rPr>
        <w:t>motif: extraordinarily large bow:  T, TB: F 836.3</w:t>
      </w:r>
    </w:p>
    <w:p w14:paraId="71C85BB6" w14:textId="49A54EB7" w:rsidR="00173D15" w:rsidRPr="00E133C9" w:rsidRDefault="00173D15" w:rsidP="00173D15">
      <w:pPr>
        <w:pStyle w:val="narrativeelements"/>
      </w:pPr>
      <w:r w:rsidRPr="00E133C9">
        <w:t>test: string huge bow:</w:t>
      </w:r>
      <w:r w:rsidR="00111735" w:rsidRPr="00111735">
        <w:t xml:space="preserve"> </w:t>
      </w:r>
      <w:r w:rsidR="00111735">
        <w:tab/>
        <w:t xml:space="preserve">Bengali, Kṛttibās: </w:t>
      </w:r>
      <w:r w:rsidR="00111735" w:rsidRPr="00D0205F">
        <w:rPr>
          <w:rFonts w:eastAsia="Gentium Basic"/>
        </w:rPr>
        <w:t>Nagar</w:t>
      </w:r>
      <w:r w:rsidR="00111735" w:rsidRPr="004F12E4">
        <w:rPr>
          <w:rFonts w:eastAsia="Gentium Basic"/>
        </w:rPr>
        <w:t xml:space="preserve"> </w:t>
      </w:r>
      <w:r w:rsidR="00111735" w:rsidRPr="00D0205F">
        <w:rPr>
          <w:rFonts w:eastAsia="Gentium Basic"/>
        </w:rPr>
        <w:t>and</w:t>
      </w:r>
      <w:r w:rsidR="00111735" w:rsidRPr="004F12E4">
        <w:rPr>
          <w:rFonts w:eastAsia="Gentium Basic"/>
        </w:rPr>
        <w:t xml:space="preserve"> </w:t>
      </w:r>
      <w:r w:rsidR="00111735" w:rsidRPr="00D0205F">
        <w:rPr>
          <w:rFonts w:eastAsia="Gentium Basic"/>
        </w:rPr>
        <w:t>Nagar</w:t>
      </w:r>
      <w:r w:rsidR="00111735">
        <w:rPr>
          <w:rFonts w:eastAsia="Gentium Basic"/>
        </w:rPr>
        <w:t xml:space="preserve"> 1997: 1,48—49</w:t>
      </w:r>
    </w:p>
    <w:p w14:paraId="2E7349DB" w14:textId="77777777" w:rsidR="00173D15" w:rsidRPr="00E133C9" w:rsidRDefault="00173D15" w:rsidP="00173D15">
      <w:pPr>
        <w:pStyle w:val="narrativeelements"/>
        <w:rPr>
          <w:szCs w:val="22"/>
        </w:rPr>
      </w:pPr>
      <w:r w:rsidRPr="00E133C9">
        <w:rPr>
          <w:szCs w:val="22"/>
        </w:rPr>
        <w:tab/>
        <w:t>a crore of servants cannot lift bow:</w:t>
      </w:r>
      <w:r w:rsidRPr="00E133C9">
        <w:t xml:space="preserve"> </w:t>
      </w:r>
      <w:r w:rsidRPr="00E133C9">
        <w:tab/>
        <w:t>Assamese, Mādhavadeva: Nagar 2000: I, 74</w:t>
      </w:r>
    </w:p>
    <w:p w14:paraId="17E53066" w14:textId="77777777" w:rsidR="004E3DC4" w:rsidRPr="00E133C9" w:rsidRDefault="00173D15" w:rsidP="00E54A54">
      <w:pPr>
        <w:pStyle w:val="narrativeelements"/>
        <w:rPr>
          <w:szCs w:val="22"/>
        </w:rPr>
      </w:pPr>
      <w:r w:rsidRPr="00E133C9">
        <w:tab/>
        <w:t>bow moved by 16,000 soldiers:</w:t>
      </w:r>
      <w:r w:rsidR="00E54A54">
        <w:tab/>
      </w:r>
      <w:r w:rsidR="00E54A54">
        <w:tab/>
      </w:r>
      <w:r w:rsidR="00E54A54">
        <w:tab/>
      </w:r>
      <w:r w:rsidR="00E54A54">
        <w:tab/>
      </w:r>
      <w:r w:rsidR="004E3DC4" w:rsidRPr="00E133C9">
        <w:t xml:space="preserve">Kāśmīri, Prakāśa Rāma: Nagar 2001: 7; </w:t>
      </w:r>
      <w:r w:rsidR="004E3DC4" w:rsidRPr="00E133C9">
        <w:rPr>
          <w:color w:val="000000"/>
          <w:szCs w:val="24"/>
        </w:rPr>
        <w:t>Grierson</w:t>
      </w:r>
      <w:r w:rsidR="004E3DC4" w:rsidRPr="00E133C9">
        <w:t xml:space="preserve"> 1930: </w:t>
      </w:r>
      <w:r w:rsidR="004E3DC4" w:rsidRPr="00E133C9">
        <w:rPr>
          <w:i/>
        </w:rPr>
        <w:t>sarga</w:t>
      </w:r>
      <w:r w:rsidR="004E3DC4" w:rsidRPr="00E133C9">
        <w:t xml:space="preserve"> 5</w:t>
      </w:r>
    </w:p>
    <w:p w14:paraId="4E7E8ABA" w14:textId="1F05E875" w:rsidR="00513D82" w:rsidRDefault="00513D82" w:rsidP="00513D82">
      <w:pPr>
        <w:pStyle w:val="narrativeelements"/>
      </w:pPr>
      <w:r w:rsidRPr="00913367">
        <w:t>test: break bow:</w:t>
      </w:r>
      <w:r w:rsidRPr="005A1DBE">
        <w:t xml:space="preserve"> </w:t>
      </w:r>
      <w:r w:rsidR="00111735">
        <w:tab/>
        <w:t xml:space="preserve">Bengali, Kṛttibās: </w:t>
      </w:r>
      <w:r w:rsidR="00111735" w:rsidRPr="00D0205F">
        <w:rPr>
          <w:rFonts w:eastAsia="Gentium Basic"/>
        </w:rPr>
        <w:t>Nagar</w:t>
      </w:r>
      <w:r w:rsidR="00111735" w:rsidRPr="004F12E4">
        <w:rPr>
          <w:rFonts w:eastAsia="Gentium Basic"/>
        </w:rPr>
        <w:t xml:space="preserve"> </w:t>
      </w:r>
      <w:r w:rsidR="00111735" w:rsidRPr="00D0205F">
        <w:rPr>
          <w:rFonts w:eastAsia="Gentium Basic"/>
        </w:rPr>
        <w:t>and</w:t>
      </w:r>
      <w:r w:rsidR="00111735" w:rsidRPr="004F12E4">
        <w:rPr>
          <w:rFonts w:eastAsia="Gentium Basic"/>
        </w:rPr>
        <w:t xml:space="preserve"> </w:t>
      </w:r>
      <w:r w:rsidR="00111735" w:rsidRPr="00D0205F">
        <w:rPr>
          <w:rFonts w:eastAsia="Gentium Basic"/>
        </w:rPr>
        <w:t>Nagar</w:t>
      </w:r>
      <w:r w:rsidR="00111735">
        <w:rPr>
          <w:rFonts w:eastAsia="Gentium Basic"/>
        </w:rPr>
        <w:t xml:space="preserve"> 1997: 1,48; 1,57</w:t>
      </w:r>
      <w:r w:rsidR="00111735">
        <w:tab/>
      </w:r>
      <w:r w:rsidR="00111735">
        <w:tab/>
      </w:r>
      <w:r>
        <w:rPr>
          <w:i/>
        </w:rPr>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249.1-2</w:t>
      </w:r>
    </w:p>
    <w:p w14:paraId="2AF36950" w14:textId="433EC39E" w:rsidR="00111735" w:rsidRDefault="00111735" w:rsidP="00B06859">
      <w:pPr>
        <w:pStyle w:val="narrativeelements"/>
      </w:pPr>
      <w:r>
        <w:t>test: lift bow:</w:t>
      </w:r>
      <w:r w:rsidRPr="00111735">
        <w:t xml:space="preserve"> </w:t>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1,50</w:t>
      </w:r>
    </w:p>
    <w:p w14:paraId="679CDAF5" w14:textId="04F44B24" w:rsidR="004E3DC4" w:rsidRPr="00E133C9" w:rsidRDefault="004E3DC4" w:rsidP="00B06859">
      <w:pPr>
        <w:pStyle w:val="narrativeelements"/>
      </w:pPr>
      <w:r w:rsidRPr="00E133C9">
        <w:t xml:space="preserve">bow provided by Śiva: </w:t>
      </w:r>
      <w:r w:rsidRPr="00E133C9">
        <w:tab/>
        <w:t>Assamese, Śaṅkaradeva: Nagar 2000: II, 218</w:t>
      </w:r>
    </w:p>
    <w:p w14:paraId="3FC3FE5A" w14:textId="21BE3694" w:rsidR="00111735" w:rsidRDefault="00111735" w:rsidP="00111735">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 1,48—49</w:t>
      </w:r>
    </w:p>
    <w:p w14:paraId="0788DD99" w14:textId="77777777" w:rsidR="004E3DC4" w:rsidRDefault="004E3DC4" w:rsidP="00B06859">
      <w:pPr>
        <w:pStyle w:val="narrativeelements"/>
      </w:pPr>
      <w:r>
        <w:tab/>
      </w:r>
      <w:r>
        <w:tab/>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1,23.3</w:t>
      </w:r>
      <w:r w:rsidR="00C11421">
        <w:rPr>
          <w:szCs w:val="22"/>
        </w:rPr>
        <w:t>; V: 3,3.4; 3,25</w:t>
      </w:r>
    </w:p>
    <w:p w14:paraId="28A9DBF9" w14:textId="2C770084" w:rsidR="004E3DC4" w:rsidRPr="00E133C9" w:rsidRDefault="00B0031A" w:rsidP="00B06859">
      <w:pPr>
        <w:pStyle w:val="narrativeelements"/>
      </w:pPr>
      <w:r>
        <w:tab/>
      </w:r>
      <w: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xml:space="preserve">: 43.3; 50.5; 100.5; 138.2 </w:t>
      </w:r>
      <w:r>
        <w:rPr>
          <w:rFonts w:eastAsia="Gentium Basic" w:cs="Gentium Basic"/>
          <w:i/>
          <w:szCs w:val="24"/>
        </w:rPr>
        <w:t>etc.</w:t>
      </w:r>
      <w:r w:rsidR="004E3DC4" w:rsidRPr="00E133C9">
        <w:tab/>
      </w:r>
      <w:r w:rsidR="004E3DC4" w:rsidRPr="00E133C9">
        <w:tab/>
      </w:r>
      <w:r w:rsidR="004E3DC4" w:rsidRPr="00E133C9">
        <w:tab/>
        <w:t xml:space="preserve">Kāśmīri, Prakāśa Rāma: Nagar 2001: 7; </w:t>
      </w:r>
      <w:r w:rsidR="004E3DC4" w:rsidRPr="00E133C9">
        <w:rPr>
          <w:color w:val="000000"/>
          <w:szCs w:val="24"/>
        </w:rPr>
        <w:t>Grierson</w:t>
      </w:r>
      <w:r w:rsidR="004E3DC4" w:rsidRPr="00E133C9">
        <w:t xml:space="preserve"> 1930: </w:t>
      </w:r>
      <w:r w:rsidR="004E3DC4" w:rsidRPr="00E133C9">
        <w:rPr>
          <w:i/>
        </w:rPr>
        <w:t>sarga</w:t>
      </w:r>
      <w:r w:rsidR="004E3DC4" w:rsidRPr="00E133C9">
        <w:t xml:space="preserve"> 5</w:t>
      </w:r>
    </w:p>
    <w:p w14:paraId="1768AB70" w14:textId="77777777" w:rsidR="004E3DC4" w:rsidRPr="00E133C9" w:rsidRDefault="004E3DC4" w:rsidP="00B06859">
      <w:pPr>
        <w:pStyle w:val="narrativeelements"/>
      </w:pPr>
      <w:r w:rsidRPr="00E133C9">
        <w:tab/>
        <w:t>given to Janaka at discovery of Sītā in field:</w:t>
      </w:r>
      <w:r w:rsidRPr="00E133C9">
        <w:tab/>
      </w:r>
      <w:r w:rsidRPr="00E133C9">
        <w:tab/>
      </w:r>
      <w:r w:rsidRPr="00E133C9">
        <w:tab/>
      </w:r>
      <w:r w:rsidRPr="00E133C9">
        <w:tab/>
        <w:t>[</w:t>
      </w:r>
      <w:r w:rsidRPr="00E133C9">
        <w:rPr>
          <w:i/>
        </w:rPr>
        <w:t>not in Nārada’s prediction</w:t>
      </w:r>
      <w:r w:rsidRPr="00E133C9">
        <w:t>] Assamese, Mādhava Kandalī: Nagar 2000: I, 192</w:t>
      </w:r>
    </w:p>
    <w:p w14:paraId="2585A235" w14:textId="77777777" w:rsidR="004E3DC4" w:rsidRPr="00E133C9" w:rsidRDefault="004E3DC4" w:rsidP="00B06859">
      <w:pPr>
        <w:pStyle w:val="narrativeelements"/>
      </w:pPr>
      <w:r w:rsidRPr="00E133C9">
        <w:tab/>
        <w:t>left there when Śiva was hunting:</w:t>
      </w:r>
      <w:r w:rsidRPr="00E133C9">
        <w:tab/>
        <w:t>Assamese, Mādhavadeva: Nagar 2000: I, 71; 74; 87</w:t>
      </w:r>
    </w:p>
    <w:p w14:paraId="3ED156D6" w14:textId="77777777" w:rsidR="00C56795" w:rsidRDefault="00C56795" w:rsidP="00C56795">
      <w:pPr>
        <w:pStyle w:val="narrativeelements"/>
      </w:pPr>
      <w:r>
        <w:t>Rāvaṇa attends suitor test, fails, humiliated:</w:t>
      </w:r>
      <w:r w:rsidRPr="00E930CB">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1,50</w:t>
      </w:r>
    </w:p>
    <w:p w14:paraId="12AC9FC7" w14:textId="7E1AE097" w:rsidR="00513D82" w:rsidRDefault="00513D82" w:rsidP="00B06859">
      <w:pPr>
        <w:pStyle w:val="narrativeelements"/>
        <w:rPr>
          <w:szCs w:val="22"/>
        </w:rPr>
      </w:pPr>
      <w:r>
        <w:rPr>
          <w:szCs w:val="22"/>
        </w:rPr>
        <w:t>Rāvaṇa previously unwilling to try test:</w:t>
      </w:r>
      <w:r>
        <w:tab/>
      </w:r>
      <w:r>
        <w:tab/>
      </w:r>
      <w:r>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249.1; 255.2</w:t>
      </w:r>
    </w:p>
    <w:p w14:paraId="037A4494" w14:textId="77777777" w:rsidR="004E3DC4" w:rsidRPr="00E133C9" w:rsidRDefault="004E3DC4" w:rsidP="00B06859">
      <w:pPr>
        <w:tabs>
          <w:tab w:val="left" w:pos="720"/>
          <w:tab w:val="left" w:pos="1440"/>
          <w:tab w:val="right" w:pos="9000"/>
        </w:tabs>
        <w:ind w:firstLine="0"/>
        <w:rPr>
          <w:szCs w:val="22"/>
        </w:rPr>
      </w:pPr>
      <w:r w:rsidRPr="00E133C9">
        <w:t>rivals fail suitor test:</w:t>
      </w:r>
    </w:p>
    <w:p w14:paraId="04A5867C" w14:textId="77777777" w:rsidR="004E3DC4" w:rsidRDefault="004E3DC4" w:rsidP="00B06859">
      <w:pPr>
        <w:pStyle w:val="narrativeelements"/>
      </w:pPr>
      <w:r w:rsidRPr="00E133C9">
        <w:tab/>
        <w:t>many kings attend, try and are humiliated by failure:</w:t>
      </w:r>
      <w:r w:rsidRPr="00E133C9">
        <w:tab/>
        <w:t xml:space="preserve"> </w:t>
      </w:r>
      <w:r w:rsidRPr="00E133C9">
        <w:tab/>
      </w:r>
      <w:r w:rsidRPr="00E133C9">
        <w:tab/>
      </w:r>
      <w:r w:rsidRPr="00E133C9">
        <w:tab/>
        <w:t>Assamese, Mādhavadeva: Nagar 2000: I, 71-75</w:t>
      </w:r>
    </w:p>
    <w:p w14:paraId="0E9744B4" w14:textId="5A4B9D04" w:rsidR="00A73E3D" w:rsidRDefault="00A73E3D" w:rsidP="00B06859">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1,50</w:t>
      </w:r>
    </w:p>
    <w:p w14:paraId="5D24F6AC" w14:textId="5553E579" w:rsidR="00513D82" w:rsidRPr="00E133C9" w:rsidRDefault="00513D82" w:rsidP="00B06859">
      <w:pPr>
        <w:pStyle w:val="narrativeelements"/>
      </w:pPr>
      <w:r>
        <w:tab/>
      </w:r>
      <w:r>
        <w:tab/>
      </w:r>
      <w:r w:rsidRPr="00683B41">
        <w:tab/>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sidR="00A85D8D">
        <w:rPr>
          <w:szCs w:val="22"/>
        </w:rPr>
        <w:t>249—50</w:t>
      </w:r>
    </w:p>
    <w:p w14:paraId="24343E7E" w14:textId="6B0D0328" w:rsidR="00C56795" w:rsidRDefault="00C56795" w:rsidP="00C56795">
      <w:pPr>
        <w:pStyle w:val="narrativeelements"/>
      </w:pPr>
      <w:r>
        <w:t xml:space="preserve">Sītā </w:t>
      </w:r>
      <w:r w:rsidRPr="00913367">
        <w:t xml:space="preserve">prays </w:t>
      </w:r>
      <w:r>
        <w:t xml:space="preserve">to </w:t>
      </w:r>
      <w:r>
        <w:rPr>
          <w:i/>
        </w:rPr>
        <w:t xml:space="preserve">devas </w:t>
      </w:r>
      <w:r w:rsidRPr="00913367">
        <w:t xml:space="preserve">for </w:t>
      </w:r>
      <w:r>
        <w:t>Rāma’s</w:t>
      </w:r>
      <w:r w:rsidRPr="00913367">
        <w:t xml:space="preserve"> success:</w:t>
      </w:r>
      <w:r w:rsidRPr="00F7564D">
        <w:rPr>
          <w:color w:val="000000"/>
        </w:rPr>
        <w:t xml:space="preserve"> </w:t>
      </w:r>
      <w:r>
        <w:rPr>
          <w:i/>
        </w:rPr>
        <w:tab/>
      </w:r>
      <w:r>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1,57—58</w:t>
      </w:r>
    </w:p>
    <w:p w14:paraId="6E180417" w14:textId="77777777" w:rsidR="00A85D8D" w:rsidRPr="00E133C9" w:rsidRDefault="00A85D8D" w:rsidP="00A85D8D">
      <w:pPr>
        <w:pStyle w:val="narrativeelements"/>
        <w:rPr>
          <w:szCs w:val="32"/>
          <w:lang w:bidi="x-none"/>
        </w:rPr>
      </w:pPr>
      <w:r w:rsidRPr="00E133C9">
        <w:rPr>
          <w:szCs w:val="22"/>
        </w:rPr>
        <w:t>Rāma succeeds:</w:t>
      </w:r>
      <w:r w:rsidRPr="00E133C9">
        <w:rPr>
          <w:szCs w:val="32"/>
          <w:lang w:bidi="x-none"/>
        </w:rPr>
        <w:t xml:space="preserve"> </w:t>
      </w:r>
    </w:p>
    <w:p w14:paraId="2A61DDDE" w14:textId="77777777" w:rsidR="00A85D8D" w:rsidRPr="00E133C9" w:rsidRDefault="00A85D8D" w:rsidP="00A85D8D">
      <w:pPr>
        <w:pStyle w:val="narrativeelements"/>
        <w:rPr>
          <w:szCs w:val="22"/>
        </w:rPr>
      </w:pPr>
      <w:r w:rsidRPr="00E133C9">
        <w:rPr>
          <w:szCs w:val="32"/>
          <w:lang w:bidi="x-none"/>
        </w:rPr>
        <w:tab/>
        <w:t>easily bends bow and fires arrow:</w:t>
      </w:r>
      <w:r w:rsidRPr="00E133C9">
        <w:rPr>
          <w:szCs w:val="32"/>
        </w:rPr>
        <w:t xml:space="preserve"> </w:t>
      </w:r>
      <w:r w:rsidRPr="00E133C9">
        <w:tab/>
        <w:t xml:space="preserve">Kāśmīri, Prakāśa Rāma: Nagar 2001: </w:t>
      </w:r>
      <w:r w:rsidRPr="00E133C9">
        <w:rPr>
          <w:szCs w:val="22"/>
        </w:rPr>
        <w:t>7</w:t>
      </w:r>
    </w:p>
    <w:p w14:paraId="07895CB4" w14:textId="77777777" w:rsidR="00A85D8D" w:rsidRPr="00E133C9" w:rsidRDefault="00A85D8D" w:rsidP="00A85D8D">
      <w:pPr>
        <w:pStyle w:val="narrativeelements"/>
      </w:pPr>
      <w:r w:rsidRPr="00E133C9">
        <w:t xml:space="preserve">bow </w:t>
      </w:r>
      <w:r>
        <w:t>broken</w:t>
      </w:r>
      <w:r w:rsidRPr="00E133C9">
        <w:t>:</w:t>
      </w:r>
      <w:r w:rsidRPr="00E133C9">
        <w:tab/>
      </w:r>
      <w:r w:rsidRPr="00E133C9">
        <w:tab/>
        <w:t>[</w:t>
      </w:r>
      <w:r w:rsidRPr="00E133C9">
        <w:rPr>
          <w:i/>
        </w:rPr>
        <w:t>Nārada’s prediction</w:t>
      </w:r>
      <w:r w:rsidRPr="00E133C9">
        <w:t xml:space="preserve">] Assamese, Mādhavadeva: Nagar 2000: I, 4 </w:t>
      </w:r>
    </w:p>
    <w:p w14:paraId="3BB60AB5" w14:textId="77777777" w:rsidR="00A85D8D" w:rsidRPr="00E133C9" w:rsidRDefault="00A85D8D" w:rsidP="00A85D8D">
      <w:pPr>
        <w:pStyle w:val="narrativeelements"/>
      </w:pPr>
      <w:r w:rsidRPr="00E133C9">
        <w:tab/>
      </w:r>
      <w:r w:rsidRPr="00E133C9">
        <w:tab/>
      </w:r>
      <w:r w:rsidRPr="00E133C9">
        <w:tab/>
        <w:t>Assamese, Śaṅkaradeva: Nagar 2000: II, 218</w:t>
      </w:r>
    </w:p>
    <w:p w14:paraId="6EAA6356" w14:textId="35C49CC0" w:rsidR="00111735" w:rsidRDefault="00111735" w:rsidP="00A85D8D">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 1,48</w:t>
      </w:r>
      <w:r w:rsidR="00A73E3D">
        <w:rPr>
          <w:rFonts w:eastAsia="Gentium Basic"/>
        </w:rPr>
        <w:t>; 1,59</w:t>
      </w:r>
    </w:p>
    <w:p w14:paraId="096271D5" w14:textId="73F08EFD" w:rsidR="00B0031A" w:rsidRDefault="00A85D8D" w:rsidP="00A85D8D">
      <w:pPr>
        <w:pStyle w:val="narrativeelements"/>
        <w:rPr>
          <w:i/>
          <w:szCs w:val="22"/>
        </w:rPr>
      </w:pPr>
      <w:r>
        <w:tab/>
      </w:r>
      <w:r>
        <w:tab/>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1,23.3; II: 1,</w:t>
      </w:r>
      <w:r w:rsidR="00A20BEC">
        <w:rPr>
          <w:szCs w:val="22"/>
        </w:rPr>
        <w:t xml:space="preserve">260.4; 292; </w:t>
      </w:r>
      <w:r>
        <w:rPr>
          <w:szCs w:val="22"/>
        </w:rPr>
        <w:t>356.2</w:t>
      </w:r>
      <w:r w:rsidR="00C11421">
        <w:rPr>
          <w:szCs w:val="22"/>
        </w:rPr>
        <w:t xml:space="preserve">; </w:t>
      </w:r>
      <w:r w:rsidR="00C11421">
        <w:rPr>
          <w:i/>
          <w:szCs w:val="22"/>
        </w:rPr>
        <w:t>etc.</w:t>
      </w:r>
    </w:p>
    <w:p w14:paraId="51C586C3" w14:textId="2B769C57" w:rsidR="00A85D8D" w:rsidRPr="00E133C9" w:rsidRDefault="00B0031A" w:rsidP="00A85D8D">
      <w:pPr>
        <w:pStyle w:val="narrativeelements"/>
        <w:rPr>
          <w:szCs w:val="22"/>
        </w:rPr>
      </w:pPr>
      <w:r>
        <w:tab/>
      </w:r>
      <w: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xml:space="preserve">: 43.3; 50.5; 100.5; 138.2 </w:t>
      </w:r>
      <w:r>
        <w:rPr>
          <w:rFonts w:eastAsia="Gentium Basic" w:cs="Gentium Basic"/>
          <w:i/>
          <w:szCs w:val="24"/>
        </w:rPr>
        <w:t>etc.</w:t>
      </w:r>
      <w:r w:rsidR="00A85D8D" w:rsidRPr="00E133C9">
        <w:tab/>
      </w:r>
      <w:r w:rsidR="00A85D8D" w:rsidRPr="00E133C9">
        <w:tab/>
      </w:r>
      <w:r w:rsidR="00A85D8D" w:rsidRPr="00E133C9">
        <w:tab/>
        <w:t xml:space="preserve">Kāśmīri, Prakāśa Rāma: Nagar 2001: </w:t>
      </w:r>
      <w:r w:rsidR="00A85D8D" w:rsidRPr="00E133C9">
        <w:rPr>
          <w:szCs w:val="22"/>
        </w:rPr>
        <w:t>7</w:t>
      </w:r>
    </w:p>
    <w:p w14:paraId="21CFCBD8" w14:textId="77777777" w:rsidR="00A85D8D" w:rsidRDefault="00A85D8D" w:rsidP="00A85D8D">
      <w:pPr>
        <w:pStyle w:val="narrativeelements"/>
      </w:pPr>
      <w:r>
        <w:lastRenderedPageBreak/>
        <w:tab/>
      </w:r>
      <w:r w:rsidRPr="00913367">
        <w:t>loud noise</w:t>
      </w:r>
      <w:r>
        <w:t xml:space="preserve"> </w:t>
      </w:r>
      <w:r w:rsidRPr="00913367">
        <w:t>when bow breaks:</w:t>
      </w:r>
      <w:r w:rsidRPr="005810F4">
        <w:t xml:space="preserve"> </w:t>
      </w:r>
      <w:r>
        <w:tab/>
        <w:t xml:space="preserve">Hindi, Tulsīdās, </w:t>
      </w:r>
      <w:r>
        <w:rPr>
          <w:i/>
        </w:rPr>
        <w:t>RCM</w:t>
      </w:r>
      <w:r>
        <w:t xml:space="preserve">: </w:t>
      </w:r>
      <w:r>
        <w:rPr>
          <w:rFonts w:cs="Gentium Basic"/>
          <w:color w:val="000000"/>
          <w:szCs w:val="24"/>
        </w:rPr>
        <w:t>Lutgendorf 2016: II:</w:t>
      </w:r>
      <w:r w:rsidRPr="009D3B61">
        <w:rPr>
          <w:b/>
          <w:szCs w:val="22"/>
        </w:rPr>
        <w:t xml:space="preserve"> </w:t>
      </w:r>
      <w:r>
        <w:rPr>
          <w:szCs w:val="22"/>
        </w:rPr>
        <w:t>1,260.4-5</w:t>
      </w:r>
    </w:p>
    <w:p w14:paraId="3BCBF19D" w14:textId="77777777" w:rsidR="00A20BEC" w:rsidRPr="00E133C9" w:rsidRDefault="00A20BEC" w:rsidP="00A20BEC">
      <w:pPr>
        <w:tabs>
          <w:tab w:val="left" w:pos="720"/>
          <w:tab w:val="left" w:pos="1440"/>
          <w:tab w:val="right" w:pos="9000"/>
        </w:tabs>
        <w:ind w:firstLine="0"/>
      </w:pPr>
      <w:r w:rsidRPr="00E133C9">
        <w:t>Sītā garlands successful Rāma:</w:t>
      </w:r>
      <w:r w:rsidRPr="00E133C9">
        <w:tab/>
        <w:t>Assamese, Mādhavadeva: Nagar 2000: I, 94-96</w:t>
      </w:r>
    </w:p>
    <w:p w14:paraId="1A00ED34" w14:textId="77777777" w:rsidR="00A20BEC" w:rsidRDefault="00A20BEC" w:rsidP="00A20BEC">
      <w:pPr>
        <w:pStyle w:val="narrativeelements"/>
      </w:pPr>
      <w:r>
        <w:tab/>
      </w:r>
      <w:r>
        <w:tab/>
      </w:r>
      <w:r>
        <w:tab/>
        <w:t xml:space="preserve">Hindi, Tulsīdās, </w:t>
      </w:r>
      <w:r>
        <w:rPr>
          <w:i/>
        </w:rPr>
        <w:t>RCM</w:t>
      </w:r>
      <w:r>
        <w:t xml:space="preserve">: </w:t>
      </w:r>
      <w:r>
        <w:rPr>
          <w:rFonts w:cs="Gentium Basic"/>
          <w:color w:val="000000"/>
          <w:szCs w:val="24"/>
        </w:rPr>
        <w:t>Lutgendorf 2016: I; I:</w:t>
      </w:r>
      <w:r w:rsidRPr="009D3B61">
        <w:rPr>
          <w:b/>
          <w:szCs w:val="22"/>
        </w:rPr>
        <w:t xml:space="preserve"> </w:t>
      </w:r>
      <w:r>
        <w:rPr>
          <w:szCs w:val="22"/>
        </w:rPr>
        <w:t>1,263—264</w:t>
      </w:r>
    </w:p>
    <w:p w14:paraId="30989D36" w14:textId="77777777" w:rsidR="004E3DC4" w:rsidRPr="00E133C9" w:rsidRDefault="004E3DC4" w:rsidP="00B06859">
      <w:pPr>
        <w:tabs>
          <w:tab w:val="left" w:pos="720"/>
          <w:tab w:val="left" w:pos="1440"/>
          <w:tab w:val="right" w:pos="9000"/>
        </w:tabs>
        <w:ind w:firstLine="0"/>
      </w:pPr>
      <w:r w:rsidRPr="00E133C9">
        <w:rPr>
          <w:szCs w:val="22"/>
        </w:rPr>
        <w:t>disappointed suitors react with violence:</w:t>
      </w:r>
      <w:r w:rsidRPr="00E133C9">
        <w:t xml:space="preserve"> </w:t>
      </w:r>
    </w:p>
    <w:p w14:paraId="69D3F8BB" w14:textId="77777777" w:rsidR="004E3DC4" w:rsidRPr="00E133C9" w:rsidRDefault="004E3DC4" w:rsidP="00B06859">
      <w:pPr>
        <w:tabs>
          <w:tab w:val="left" w:pos="720"/>
          <w:tab w:val="left" w:pos="1440"/>
          <w:tab w:val="right" w:pos="9000"/>
        </w:tabs>
        <w:ind w:firstLine="0"/>
      </w:pPr>
      <w:r w:rsidRPr="00E133C9">
        <w:rPr>
          <w:i/>
        </w:rPr>
        <w:t>motif: rejected suitor wages war:  T: T 104.1</w:t>
      </w:r>
    </w:p>
    <w:p w14:paraId="03FA0F27" w14:textId="77777777" w:rsidR="004E3DC4" w:rsidRPr="00E133C9" w:rsidRDefault="004E3DC4" w:rsidP="00B06859">
      <w:pPr>
        <w:pStyle w:val="narrativeelements"/>
      </w:pPr>
      <w:r w:rsidRPr="00E133C9">
        <w:t xml:space="preserve">resentful rivals defeated by Rāma, Lakṣmaṇa and Janaka’s son Ajaya after long, violent </w:t>
      </w:r>
      <w:r w:rsidRPr="00E133C9">
        <w:tab/>
        <w:t>battle:</w:t>
      </w:r>
      <w:r w:rsidRPr="00E133C9">
        <w:tab/>
      </w:r>
      <w:r w:rsidRPr="00E133C9">
        <w:tab/>
        <w:t>Assamese, Mādhavadeva: Nagar 2000: I, 94-96</w:t>
      </w:r>
    </w:p>
    <w:p w14:paraId="2B241041" w14:textId="77777777" w:rsidR="004E3DC4" w:rsidRPr="00E133C9" w:rsidRDefault="004E3DC4" w:rsidP="00B06859">
      <w:pPr>
        <w:pStyle w:val="narrativeelements"/>
      </w:pPr>
      <w:r w:rsidRPr="00E133C9">
        <w:tab/>
        <w:t>defeat of rival suitors mentioned:</w:t>
      </w:r>
      <w:r w:rsidRPr="00E133C9">
        <w:tab/>
        <w:t>Assamese, Śaṅkaradeva: Nagar 2000: II, 218</w:t>
      </w:r>
    </w:p>
    <w:p w14:paraId="21905339" w14:textId="77777777" w:rsidR="004E3DC4" w:rsidRPr="00E133C9" w:rsidRDefault="004E3DC4" w:rsidP="00B06859">
      <w:pPr>
        <w:pStyle w:val="narrativeelements"/>
      </w:pPr>
      <w:r w:rsidRPr="00E133C9">
        <w:rPr>
          <w:szCs w:val="22"/>
        </w:rPr>
        <w:t>Rāma’s 3 brothers also married:</w:t>
      </w:r>
      <w:r w:rsidRPr="00E133C9">
        <w:t xml:space="preserve">  </w:t>
      </w:r>
      <w:r w:rsidRPr="00E133C9">
        <w:tab/>
        <w:t>Assamese, Mādhavadeva: Nagar 2000: I, 97-100</w:t>
      </w:r>
      <w:r w:rsidRPr="00E133C9">
        <w:rPr>
          <w:szCs w:val="32"/>
        </w:rPr>
        <w:t xml:space="preserve"> </w:t>
      </w:r>
    </w:p>
    <w:p w14:paraId="38D581BB" w14:textId="77777777" w:rsidR="004E3DC4" w:rsidRPr="00E133C9" w:rsidRDefault="004E3DC4" w:rsidP="00B06859">
      <w:pPr>
        <w:pStyle w:val="narrativeelements"/>
        <w:rPr>
          <w:szCs w:val="22"/>
        </w:rPr>
      </w:pPr>
      <w:r w:rsidRPr="00E133C9">
        <w:t xml:space="preserve">wedding </w:t>
      </w:r>
      <w:r w:rsidRPr="00E133C9">
        <w:rPr>
          <w:szCs w:val="22"/>
        </w:rPr>
        <w:t>narrated to Anasūyā:</w:t>
      </w:r>
      <w:r w:rsidRPr="00E133C9">
        <w:t xml:space="preserve"> </w:t>
      </w:r>
      <w:r w:rsidRPr="00E133C9">
        <w:tab/>
      </w:r>
      <w:r w:rsidRPr="00E133C9">
        <w:tab/>
      </w:r>
      <w:r w:rsidRPr="00E133C9">
        <w:tab/>
      </w:r>
      <w:r w:rsidRPr="00E133C9">
        <w:tab/>
        <w:t>[</w:t>
      </w:r>
      <w:r w:rsidRPr="00E133C9">
        <w:rPr>
          <w:i/>
        </w:rPr>
        <w:t>not in Nārada’s prediction</w:t>
      </w:r>
      <w:r w:rsidRPr="00E133C9">
        <w:t>] Assamese, Mādhava Kandalī: Nagar 2000: I, 192-93</w:t>
      </w:r>
    </w:p>
    <w:p w14:paraId="71DEBC78" w14:textId="77777777" w:rsidR="004E3DC4" w:rsidRPr="00E133C9" w:rsidRDefault="004E3DC4" w:rsidP="00B06859">
      <w:pPr>
        <w:pStyle w:val="narrativeelements"/>
        <w:rPr>
          <w:szCs w:val="22"/>
        </w:rPr>
      </w:pPr>
      <w:r w:rsidRPr="00E133C9">
        <w:rPr>
          <w:szCs w:val="22"/>
        </w:rPr>
        <w:tab/>
        <w:t>recalled in second exile:</w:t>
      </w:r>
      <w:r w:rsidRPr="00E133C9">
        <w:t xml:space="preserve"> </w:t>
      </w:r>
      <w:r w:rsidRPr="00E133C9">
        <w:tab/>
        <w:t xml:space="preserve">Kāśmīri, Prakāśa Rāma: Nagar 2001: </w:t>
      </w:r>
      <w:r w:rsidRPr="00E133C9">
        <w:rPr>
          <w:szCs w:val="22"/>
        </w:rPr>
        <w:t>117</w:t>
      </w:r>
    </w:p>
    <w:p w14:paraId="08F14A1F" w14:textId="6D3EF584" w:rsidR="004E3DC4" w:rsidRDefault="004E3DC4" w:rsidP="00B06859">
      <w:pPr>
        <w:pStyle w:val="narrativeelements"/>
      </w:pPr>
      <w:r w:rsidRPr="00E133C9">
        <w:t>Sītā, parents, townspeople all lament as she leaves Mithilā:</w:t>
      </w:r>
      <w:r w:rsidRPr="00E133C9">
        <w:tab/>
      </w:r>
      <w:r w:rsidRPr="00E133C9">
        <w:tab/>
      </w:r>
      <w:r w:rsidRPr="00E133C9">
        <w:tab/>
      </w:r>
      <w:r w:rsidRPr="00E133C9">
        <w:tab/>
        <w:t>Assamese, Mādhavadeva: Nagar 2000: I, 100</w:t>
      </w:r>
    </w:p>
    <w:p w14:paraId="235DAD95" w14:textId="70113AA5" w:rsidR="00C56795" w:rsidRDefault="00C56795" w:rsidP="00B06859">
      <w:pPr>
        <w:pStyle w:val="narrativeelements"/>
      </w:pPr>
      <w:r>
        <w:t>worries lest Rāma obtain second wife by success at Paraśurāma’s bow challenge:</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1,62</w:t>
      </w:r>
    </w:p>
    <w:p w14:paraId="2BB54AEC" w14:textId="77777777" w:rsidR="005A73B8" w:rsidRDefault="004E3DC4" w:rsidP="005A73B8">
      <w:pPr>
        <w:pStyle w:val="narrativeelements"/>
        <w:rPr>
          <w:b/>
        </w:rPr>
      </w:pPr>
      <w:r>
        <w:rPr>
          <w:b/>
        </w:rPr>
        <w:t>life in forest:</w:t>
      </w:r>
    </w:p>
    <w:p w14:paraId="65081A65" w14:textId="77777777" w:rsidR="00C5310C" w:rsidRDefault="00C5310C" w:rsidP="005A73B8">
      <w:pPr>
        <w:pStyle w:val="narrativeelements"/>
        <w:rPr>
          <w:rFonts w:cs="Gentium Basic"/>
          <w:color w:val="000000"/>
          <w:szCs w:val="24"/>
        </w:rPr>
      </w:pPr>
      <w:r>
        <w:t>rejects advice of Kausalyā and Rāma to remain in Ayodhyā:</w:t>
      </w:r>
      <w:r>
        <w:tab/>
      </w:r>
      <w:r>
        <w:tab/>
      </w:r>
      <w:r>
        <w:tab/>
      </w:r>
      <w:r>
        <w:rPr>
          <w:b/>
          <w:szCs w:val="22"/>
        </w:rPr>
        <w:tab/>
      </w:r>
      <w:r>
        <w:t xml:space="preserve">Hindi, Tulsīdās, </w:t>
      </w:r>
      <w:r>
        <w:rPr>
          <w:i/>
        </w:rPr>
        <w:t>RCM</w:t>
      </w:r>
      <w:r>
        <w:t xml:space="preserve">: </w:t>
      </w:r>
      <w:r>
        <w:rPr>
          <w:rFonts w:cs="Gentium Basic"/>
          <w:color w:val="000000"/>
          <w:szCs w:val="24"/>
        </w:rPr>
        <w:t>Lutgendorf 2016: III: 2,57—67</w:t>
      </w:r>
    </w:p>
    <w:p w14:paraId="02E98CA8" w14:textId="77777777" w:rsidR="005A73B8" w:rsidRPr="005A73B8" w:rsidRDefault="005A73B8" w:rsidP="005A73B8">
      <w:pPr>
        <w:pStyle w:val="narrativeelements"/>
        <w:rPr>
          <w:b/>
        </w:rPr>
      </w:pPr>
      <w:r>
        <w:rPr>
          <w:rFonts w:cs="Gentium Basic"/>
          <w:color w:val="000000"/>
          <w:szCs w:val="24"/>
        </w:rPr>
        <w:tab/>
        <w:t>refuses to return with Sumantra:</w:t>
      </w:r>
      <w:r w:rsidRPr="005A73B8">
        <w:rPr>
          <w:b/>
          <w:szCs w:val="22"/>
        </w:rPr>
        <w:t xml:space="preserve"> </w:t>
      </w:r>
      <w:r>
        <w:rPr>
          <w:b/>
          <w:szCs w:val="22"/>
        </w:rPr>
        <w:tab/>
      </w:r>
      <w:r>
        <w:rPr>
          <w:b/>
          <w:szCs w:val="22"/>
        </w:rPr>
        <w:tab/>
      </w:r>
      <w:r>
        <w:rPr>
          <w:b/>
          <w:szCs w:val="22"/>
        </w:rPr>
        <w:tab/>
      </w:r>
      <w:r>
        <w:rPr>
          <w:b/>
          <w:szCs w:val="22"/>
        </w:rPr>
        <w:tab/>
      </w:r>
      <w:r>
        <w:t xml:space="preserve">Hindi, Tulsīdās, </w:t>
      </w:r>
      <w:r>
        <w:rPr>
          <w:i/>
        </w:rPr>
        <w:t>RCM</w:t>
      </w:r>
      <w:r>
        <w:t xml:space="preserve">: </w:t>
      </w:r>
      <w:r>
        <w:rPr>
          <w:rFonts w:cs="Gentium Basic"/>
          <w:color w:val="000000"/>
          <w:szCs w:val="24"/>
        </w:rPr>
        <w:t>Lutgendorf 2016: III: 2,95.3—98.4</w:t>
      </w:r>
    </w:p>
    <w:p w14:paraId="54C5B517" w14:textId="77777777" w:rsidR="005A73B8" w:rsidRPr="00913367" w:rsidRDefault="005A73B8" w:rsidP="005A73B8">
      <w:pPr>
        <w:pStyle w:val="narrativeelements"/>
        <w:rPr>
          <w:szCs w:val="22"/>
        </w:rPr>
      </w:pPr>
      <w:r w:rsidRPr="00913367">
        <w:rPr>
          <w:szCs w:val="26"/>
        </w:rPr>
        <w:t>crossing Gaṅgā, prays to Gaṅgā for safe return:</w:t>
      </w:r>
      <w:r w:rsidRPr="005F2F9F">
        <w:t xml:space="preserve"> </w:t>
      </w:r>
    </w:p>
    <w:p w14:paraId="3FC105B4" w14:textId="77777777" w:rsidR="005A73B8" w:rsidRDefault="005A73B8" w:rsidP="005A73B8">
      <w:pPr>
        <w:pStyle w:val="narrativeelements"/>
        <w:rPr>
          <w:rFonts w:cs="Gentium Basic"/>
          <w:color w:val="000000"/>
          <w:szCs w:val="24"/>
        </w:rPr>
      </w:pPr>
      <w:r>
        <w:rPr>
          <w:szCs w:val="26"/>
        </w:rPr>
        <w:tab/>
      </w:r>
      <w:r>
        <w:rPr>
          <w:szCs w:val="26"/>
        </w:rPr>
        <w:tab/>
      </w:r>
      <w:r>
        <w:rPr>
          <w:b/>
          <w:szCs w:val="22"/>
        </w:rPr>
        <w:tab/>
      </w:r>
      <w:r>
        <w:t xml:space="preserve">Hindi, Tulsīdās, </w:t>
      </w:r>
      <w:r>
        <w:rPr>
          <w:i/>
        </w:rPr>
        <w:t>RCM</w:t>
      </w:r>
      <w:r>
        <w:t xml:space="preserve">: </w:t>
      </w:r>
      <w:r>
        <w:rPr>
          <w:rFonts w:cs="Gentium Basic"/>
          <w:color w:val="000000"/>
          <w:szCs w:val="24"/>
        </w:rPr>
        <w:t>Lutgendorf 2016: III: 2,102.1</w:t>
      </w:r>
    </w:p>
    <w:p w14:paraId="6B04ACC5" w14:textId="77777777" w:rsidR="005A73B8" w:rsidRDefault="005A73B8" w:rsidP="005A73B8">
      <w:pPr>
        <w:pStyle w:val="narrativeelements"/>
        <w:rPr>
          <w:szCs w:val="26"/>
        </w:rPr>
      </w:pPr>
      <w:r>
        <w:rPr>
          <w:rFonts w:cs="Gentium Basic"/>
          <w:color w:val="000000"/>
          <w:szCs w:val="24"/>
        </w:rPr>
        <w:tab/>
        <w:t>blessed by voice of water, promising safe return:</w:t>
      </w:r>
      <w:r>
        <w:rPr>
          <w:rFonts w:cs="Gentium Basic"/>
          <w:color w:val="000000"/>
          <w:szCs w:val="24"/>
        </w:rPr>
        <w:tab/>
      </w:r>
      <w:r>
        <w:rPr>
          <w:rFonts w:cs="Gentium Basic"/>
          <w:color w:val="000000"/>
          <w:szCs w:val="24"/>
        </w:rPr>
        <w:tab/>
      </w:r>
      <w:r>
        <w:rPr>
          <w:rFonts w:cs="Gentium Basic"/>
          <w:color w:val="000000"/>
          <w:szCs w:val="24"/>
        </w:rPr>
        <w:tab/>
      </w:r>
      <w:r>
        <w:rPr>
          <w:b/>
          <w:szCs w:val="22"/>
        </w:rPr>
        <w:tab/>
      </w:r>
      <w:r>
        <w:t xml:space="preserve">Hindi, Tulsīdās, </w:t>
      </w:r>
      <w:r>
        <w:rPr>
          <w:i/>
        </w:rPr>
        <w:t>RCM</w:t>
      </w:r>
      <w:r>
        <w:t xml:space="preserve">: </w:t>
      </w:r>
      <w:r>
        <w:rPr>
          <w:rFonts w:cs="Gentium Basic"/>
          <w:color w:val="000000"/>
          <w:szCs w:val="24"/>
        </w:rPr>
        <w:t>Lutgendorf 2016: III: 2,102—103.1</w:t>
      </w:r>
    </w:p>
    <w:p w14:paraId="2D64EE5D" w14:textId="77777777" w:rsidR="00AB518E" w:rsidRDefault="005A73B8" w:rsidP="00AB518E">
      <w:pPr>
        <w:pStyle w:val="narrativeelements"/>
        <w:rPr>
          <w:rFonts w:cs="Gentium Basic"/>
          <w:color w:val="000000"/>
          <w:szCs w:val="24"/>
        </w:rPr>
      </w:pPr>
      <w:r>
        <w:rPr>
          <w:szCs w:val="26"/>
        </w:rPr>
        <w:tab/>
        <w:t>offer of valuable ring as fare refused by boatman:</w:t>
      </w:r>
      <w:r>
        <w:rPr>
          <w:szCs w:val="26"/>
        </w:rPr>
        <w:tab/>
      </w:r>
      <w:r>
        <w:rPr>
          <w:szCs w:val="26"/>
        </w:rPr>
        <w:tab/>
      </w:r>
      <w:r>
        <w:rPr>
          <w:szCs w:val="26"/>
        </w:rPr>
        <w:tab/>
      </w:r>
      <w:r>
        <w:rPr>
          <w:b/>
          <w:szCs w:val="22"/>
        </w:rPr>
        <w:tab/>
      </w:r>
      <w:r>
        <w:t xml:space="preserve">Hindi, Tulsīdās, </w:t>
      </w:r>
      <w:r>
        <w:rPr>
          <w:i/>
        </w:rPr>
        <w:t>RCM</w:t>
      </w:r>
      <w:r>
        <w:t xml:space="preserve">: </w:t>
      </w:r>
      <w:r>
        <w:rPr>
          <w:rFonts w:cs="Gentium Basic"/>
          <w:color w:val="000000"/>
          <w:szCs w:val="24"/>
        </w:rPr>
        <w:t>Lutgendorf 2016: III: 2,101.2—102</w:t>
      </w:r>
    </w:p>
    <w:p w14:paraId="141935BD" w14:textId="77777777" w:rsidR="00EA6966" w:rsidRDefault="00EA6966" w:rsidP="00EA6966">
      <w:pPr>
        <w:pStyle w:val="narrativeelements"/>
        <w:rPr>
          <w:szCs w:val="32"/>
        </w:rPr>
      </w:pPr>
      <w:r>
        <w:rPr>
          <w:szCs w:val="32"/>
        </w:rPr>
        <w:t>inauspicious dream before arrival of Bharata:</w:t>
      </w:r>
      <w:r w:rsidRPr="00EA6966">
        <w:rPr>
          <w:b/>
          <w:szCs w:val="22"/>
        </w:rPr>
        <w:t xml:space="preserve"> </w:t>
      </w:r>
      <w:r>
        <w:rPr>
          <w:b/>
          <w:szCs w:val="22"/>
        </w:rPr>
        <w:tab/>
      </w:r>
      <w:r>
        <w:rPr>
          <w:b/>
          <w:szCs w:val="22"/>
        </w:rPr>
        <w:tab/>
      </w:r>
      <w:r>
        <w:rPr>
          <w:b/>
          <w:szCs w:val="22"/>
        </w:rPr>
        <w:tab/>
      </w:r>
      <w:r>
        <w:rPr>
          <w:b/>
          <w:szCs w:val="22"/>
        </w:rPr>
        <w:tab/>
      </w:r>
      <w:r>
        <w:t xml:space="preserve">Hindi, Tulsīdās, </w:t>
      </w:r>
      <w:r>
        <w:rPr>
          <w:i/>
        </w:rPr>
        <w:t>RCM</w:t>
      </w:r>
      <w:r>
        <w:t xml:space="preserve">: </w:t>
      </w:r>
      <w:r>
        <w:rPr>
          <w:rFonts w:cs="Gentium Basic"/>
          <w:color w:val="000000"/>
          <w:szCs w:val="24"/>
        </w:rPr>
        <w:t>Lutgendorf 2016: IV: 2,225.1-4</w:t>
      </w:r>
    </w:p>
    <w:p w14:paraId="262F3FDF" w14:textId="77777777" w:rsidR="00EA6966" w:rsidRDefault="00EA6966" w:rsidP="00B06859">
      <w:pPr>
        <w:pStyle w:val="narrativeelements"/>
        <w:rPr>
          <w:szCs w:val="26"/>
        </w:rPr>
      </w:pPr>
      <w:r>
        <w:rPr>
          <w:szCs w:val="26"/>
        </w:rPr>
        <w:tab/>
        <w:t>assumes 3 identical forms to serve mothers-in-law equally:</w:t>
      </w:r>
      <w:r>
        <w:rPr>
          <w:szCs w:val="26"/>
        </w:rPr>
        <w:tab/>
      </w:r>
      <w:r>
        <w:rPr>
          <w:szCs w:val="26"/>
        </w:rPr>
        <w:tab/>
      </w:r>
      <w:r>
        <w:rPr>
          <w:szCs w:val="26"/>
        </w:rPr>
        <w:tab/>
      </w:r>
      <w:r>
        <w:rPr>
          <w:b/>
          <w:szCs w:val="22"/>
        </w:rPr>
        <w:tab/>
      </w:r>
      <w:r>
        <w:t xml:space="preserve">Hindi, Tulsīdās, </w:t>
      </w:r>
      <w:r>
        <w:rPr>
          <w:i/>
        </w:rPr>
        <w:t>RCM</w:t>
      </w:r>
      <w:r>
        <w:t xml:space="preserve">: </w:t>
      </w:r>
      <w:r>
        <w:rPr>
          <w:rFonts w:cs="Gentium Basic"/>
          <w:color w:val="000000"/>
          <w:szCs w:val="24"/>
        </w:rPr>
        <w:t>Lutgendorf 2016: IV: 2,251</w:t>
      </w:r>
    </w:p>
    <w:p w14:paraId="7DB207EE" w14:textId="77777777" w:rsidR="004E3DC4" w:rsidRPr="00824811" w:rsidRDefault="004E3DC4" w:rsidP="00B06859">
      <w:pPr>
        <w:pStyle w:val="narrativeelements"/>
      </w:pPr>
      <w:r>
        <w:rPr>
          <w:szCs w:val="26"/>
        </w:rPr>
        <w:t xml:space="preserve">at Gāyā, offers </w:t>
      </w:r>
      <w:r>
        <w:rPr>
          <w:i/>
          <w:szCs w:val="26"/>
        </w:rPr>
        <w:t>piṇḍas</w:t>
      </w:r>
      <w:r>
        <w:rPr>
          <w:szCs w:val="26"/>
        </w:rPr>
        <w:t xml:space="preserve"> of sand to Daśaratha; curses sun, moon, river, </w:t>
      </w:r>
      <w:r>
        <w:rPr>
          <w:i/>
          <w:szCs w:val="26"/>
        </w:rPr>
        <w:t>tulsī</w:t>
      </w:r>
      <w:r>
        <w:rPr>
          <w:szCs w:val="26"/>
        </w:rPr>
        <w:t xml:space="preserve"> etc. for failing to </w:t>
      </w:r>
      <w:r>
        <w:rPr>
          <w:szCs w:val="26"/>
        </w:rPr>
        <w:tab/>
        <w:t>support her against Rāma’s anger until action confirmed by Daśaratha:</w:t>
      </w:r>
      <w:r>
        <w:rPr>
          <w:szCs w:val="26"/>
        </w:rPr>
        <w:tab/>
      </w:r>
      <w:r>
        <w:rPr>
          <w:szCs w:val="26"/>
        </w:rPr>
        <w:tab/>
      </w:r>
      <w:r>
        <w:rPr>
          <w:szCs w:val="26"/>
        </w:rPr>
        <w:tab/>
      </w:r>
      <w:r>
        <w:rPr>
          <w:szCs w:val="22"/>
        </w:rPr>
        <w:tab/>
      </w:r>
      <w:r w:rsidRPr="00E133C9">
        <w:t xml:space="preserve">Assamese, </w:t>
      </w:r>
      <w:r w:rsidRPr="00E133C9">
        <w:rPr>
          <w:szCs w:val="22"/>
        </w:rPr>
        <w:t xml:space="preserve">Durgāvara: W.L. Smith </w:t>
      </w:r>
      <w:r>
        <w:rPr>
          <w:szCs w:val="22"/>
        </w:rPr>
        <w:t>(personal comm.): 3.2.2</w:t>
      </w:r>
      <w:r>
        <w:rPr>
          <w:szCs w:val="26"/>
        </w:rPr>
        <w:tab/>
      </w:r>
      <w:r>
        <w:rPr>
          <w:szCs w:val="26"/>
        </w:rPr>
        <w:tab/>
      </w:r>
      <w:r>
        <w:tab/>
        <w:t xml:space="preserve">Bengali, Kṛttibāsa, ed. Mukhopādhyāya: </w:t>
      </w:r>
      <w:r w:rsidRPr="00E133C9">
        <w:rPr>
          <w:szCs w:val="22"/>
        </w:rPr>
        <w:t xml:space="preserve">W.L. Smith </w:t>
      </w:r>
      <w:r>
        <w:rPr>
          <w:szCs w:val="22"/>
        </w:rPr>
        <w:t>(personal comm.)</w:t>
      </w:r>
      <w:r>
        <w:t>: 3.2.2</w:t>
      </w:r>
    </w:p>
    <w:p w14:paraId="31E71EF6" w14:textId="6489489F" w:rsidR="004E3DC4" w:rsidRPr="00E272B7" w:rsidRDefault="004E3DC4" w:rsidP="00B06859">
      <w:pPr>
        <w:pStyle w:val="narrativeelements"/>
      </w:pPr>
      <w:r>
        <w:rPr>
          <w:szCs w:val="26"/>
        </w:rPr>
        <w:tab/>
      </w:r>
      <w:r>
        <w:rPr>
          <w:szCs w:val="26"/>
        </w:rPr>
        <w:tab/>
      </w:r>
      <w:r>
        <w:tab/>
        <w:t xml:space="preserve">Orīya, Baḷarāmadāsa, </w:t>
      </w:r>
      <w:r w:rsidR="000B1F17">
        <w:rPr>
          <w:i/>
        </w:rPr>
        <w:t>Jagamohana</w:t>
      </w:r>
      <w:r>
        <w:rPr>
          <w:i/>
        </w:rPr>
        <w:t xml:space="preserve"> Rm</w:t>
      </w:r>
      <w:r>
        <w:t xml:space="preserve">: </w:t>
      </w:r>
      <w:r w:rsidRPr="00E133C9">
        <w:rPr>
          <w:szCs w:val="22"/>
        </w:rPr>
        <w:t xml:space="preserve">W.L. Smith </w:t>
      </w:r>
      <w:r>
        <w:rPr>
          <w:szCs w:val="22"/>
        </w:rPr>
        <w:t>(personal comm.)</w:t>
      </w:r>
      <w:r>
        <w:t>: 3.2.2</w:t>
      </w:r>
    </w:p>
    <w:p w14:paraId="0A9B939E" w14:textId="6C8915EF" w:rsidR="004E3DC4" w:rsidRPr="00E272B7" w:rsidRDefault="004E3DC4" w:rsidP="00B06859">
      <w:pPr>
        <w:pStyle w:val="narrativeelements"/>
      </w:pPr>
      <w:r>
        <w:rPr>
          <w:szCs w:val="32"/>
        </w:rPr>
        <w:t>exiles vist Jagannātha temple, Puri; identifies self as Subhadrā:</w:t>
      </w:r>
      <w:r>
        <w:rPr>
          <w:szCs w:val="32"/>
        </w:rPr>
        <w:tab/>
      </w:r>
      <w:r>
        <w:rPr>
          <w:szCs w:val="32"/>
        </w:rPr>
        <w:tab/>
      </w:r>
      <w:r>
        <w:rPr>
          <w:szCs w:val="32"/>
        </w:rPr>
        <w:tab/>
      </w:r>
      <w:r>
        <w:tab/>
        <w:t xml:space="preserve">Orīya, Baḷarāmadāsa, </w:t>
      </w:r>
      <w:r w:rsidR="000B1F17">
        <w:rPr>
          <w:i/>
        </w:rPr>
        <w:t>Jagamohana</w:t>
      </w:r>
      <w:r>
        <w:rPr>
          <w:i/>
        </w:rPr>
        <w:t xml:space="preserve"> Rm</w:t>
      </w:r>
      <w:r>
        <w:t xml:space="preserve">: </w:t>
      </w:r>
      <w:r w:rsidRPr="00E133C9">
        <w:rPr>
          <w:szCs w:val="22"/>
        </w:rPr>
        <w:t xml:space="preserve">W.L. Smith </w:t>
      </w:r>
      <w:r>
        <w:rPr>
          <w:szCs w:val="22"/>
        </w:rPr>
        <w:t>(personal comm.)</w:t>
      </w:r>
      <w:r>
        <w:t>: 3.2.6</w:t>
      </w:r>
    </w:p>
    <w:p w14:paraId="0D7ADC7C" w14:textId="77777777" w:rsidR="00BF0BF4" w:rsidRDefault="00BF0BF4" w:rsidP="00BF0BF4">
      <w:pPr>
        <w:pStyle w:val="narrativeelements"/>
        <w:rPr>
          <w:szCs w:val="32"/>
        </w:rPr>
      </w:pPr>
      <w:r>
        <w:rPr>
          <w:szCs w:val="32"/>
        </w:rPr>
        <w:t>toe pecked by Crow:</w:t>
      </w:r>
      <w:r>
        <w:rPr>
          <w:i/>
        </w:rPr>
        <w:tab/>
      </w:r>
      <w:r>
        <w:t xml:space="preserve">Hindi, Tulsīdās, </w:t>
      </w:r>
      <w:r>
        <w:rPr>
          <w:i/>
        </w:rPr>
        <w:t>RCM</w:t>
      </w:r>
      <w:r>
        <w:t xml:space="preserve">: </w:t>
      </w:r>
      <w:r>
        <w:rPr>
          <w:rFonts w:cs="Gentium Basic"/>
          <w:color w:val="000000"/>
          <w:szCs w:val="24"/>
        </w:rPr>
        <w:t>Lutgendorf 2016: V: 3,0.4</w:t>
      </w:r>
    </w:p>
    <w:p w14:paraId="3D692A7C" w14:textId="77777777" w:rsidR="00DA0BAC" w:rsidRDefault="00DA0BAC" w:rsidP="00DA0BAC">
      <w:pPr>
        <w:pStyle w:val="narrativeelements"/>
      </w:pPr>
      <w:r>
        <w:t>given fine clothing and jewels</w:t>
      </w:r>
      <w:r w:rsidRPr="00DA0BAC">
        <w:t xml:space="preserve"> </w:t>
      </w:r>
      <w:r w:rsidRPr="007031BF">
        <w:t>by Anasūyā</w:t>
      </w:r>
      <w:r>
        <w:t>:</w:t>
      </w:r>
      <w:r w:rsidRPr="00F152EF">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3,4.2</w:t>
      </w:r>
    </w:p>
    <w:p w14:paraId="068F9BAF" w14:textId="77777777" w:rsidR="00DA0BAC" w:rsidRDefault="00DA0BAC" w:rsidP="00AB518E">
      <w:pPr>
        <w:pStyle w:val="narrativeelements"/>
        <w:rPr>
          <w:szCs w:val="32"/>
        </w:rPr>
      </w:pPr>
      <w:r>
        <w:tab/>
        <w:t>instructed in wifely duties:</w:t>
      </w:r>
      <w:r w:rsidRPr="00DA0BAC">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3,4.2—3,5.1</w:t>
      </w:r>
    </w:p>
    <w:p w14:paraId="4E544ABC" w14:textId="77777777" w:rsidR="00BF0BF4" w:rsidRDefault="00BF0BF4" w:rsidP="00AB518E">
      <w:pPr>
        <w:pStyle w:val="narrativeelements"/>
        <w:rPr>
          <w:szCs w:val="32"/>
        </w:rPr>
      </w:pPr>
      <w:r>
        <w:rPr>
          <w:szCs w:val="32"/>
        </w:rPr>
        <w:t>Virādha killed:</w:t>
      </w:r>
      <w:r w:rsidRPr="00BF0BF4">
        <w:rPr>
          <w:b/>
          <w:szCs w:val="22"/>
        </w:rPr>
        <w:t xml:space="preserve"> </w:t>
      </w:r>
      <w:r w:rsidRPr="00BF0BF4">
        <w:rPr>
          <w:szCs w:val="22"/>
        </w:rPr>
        <w:tab/>
        <w:t>[</w:t>
      </w:r>
      <w:r>
        <w:rPr>
          <w:i/>
          <w:szCs w:val="22"/>
        </w:rPr>
        <w:t>attack not mentioned</w:t>
      </w:r>
      <w:r w:rsidRPr="00BF0BF4">
        <w:rPr>
          <w:szCs w:val="22"/>
        </w:rPr>
        <w:t xml:space="preserve">] </w:t>
      </w:r>
      <w:r>
        <w:t xml:space="preserve">Hindi, Tulsīdās, </w:t>
      </w:r>
      <w:r>
        <w:rPr>
          <w:i/>
        </w:rPr>
        <w:t>RCM</w:t>
      </w:r>
      <w:r>
        <w:t xml:space="preserve">: </w:t>
      </w:r>
      <w:r>
        <w:rPr>
          <w:rFonts w:cs="Gentium Basic"/>
          <w:color w:val="000000"/>
          <w:szCs w:val="24"/>
        </w:rPr>
        <w:t>Lutgendorf 2016: V: 3,6.3-4</w:t>
      </w:r>
    </w:p>
    <w:p w14:paraId="12C3F70D" w14:textId="77777777" w:rsidR="004E3DC4" w:rsidRDefault="004E3DC4" w:rsidP="00B06859">
      <w:pPr>
        <w:pStyle w:val="narrativeelements"/>
        <w:rPr>
          <w:szCs w:val="24"/>
          <w:lang w:val="en-US"/>
        </w:rPr>
      </w:pPr>
      <w:r w:rsidRPr="00E133C9">
        <w:t>defeats Rāma at dice:</w:t>
      </w:r>
      <w:r w:rsidRPr="00205D54">
        <w:rPr>
          <w:szCs w:val="22"/>
        </w:rPr>
        <w:t xml:space="preserve"> </w:t>
      </w:r>
      <w:r w:rsidRPr="00CE1DC1">
        <w:rPr>
          <w:szCs w:val="22"/>
        </w:rPr>
        <w:tab/>
      </w:r>
      <w:r>
        <w:t>Assamese, Du</w:t>
      </w:r>
      <w:r w:rsidRPr="00172E2D">
        <w:t xml:space="preserve">rgāvara: </w:t>
      </w:r>
      <w:r w:rsidRPr="00ED247B">
        <w:rPr>
          <w:szCs w:val="24"/>
          <w:lang w:val="en-US"/>
        </w:rPr>
        <w:t>Singh and Datta 1993: 111</w:t>
      </w:r>
    </w:p>
    <w:p w14:paraId="02E95EA8" w14:textId="77777777" w:rsidR="004E3DC4" w:rsidRPr="00997585" w:rsidRDefault="004E3DC4" w:rsidP="00B06859">
      <w:pPr>
        <w:pStyle w:val="narrativeelements"/>
      </w:pPr>
      <w:r>
        <w:rPr>
          <w:szCs w:val="32"/>
        </w:rPr>
        <w:tab/>
        <w:t>deer approaches as she and Rāma playing dice:</w:t>
      </w:r>
      <w:r>
        <w:rPr>
          <w:szCs w:val="32"/>
        </w:rPr>
        <w:tab/>
      </w:r>
      <w:r>
        <w:rPr>
          <w:szCs w:val="32"/>
        </w:rPr>
        <w:tab/>
      </w:r>
      <w:r>
        <w:rPr>
          <w:szCs w:val="32"/>
        </w:rPr>
        <w:tab/>
      </w:r>
      <w:r>
        <w:tab/>
        <w:t xml:space="preserve">Bengali, Kṛttibāsa, ed. Mukhopādhyāya: </w:t>
      </w:r>
      <w:r w:rsidRPr="00E133C9">
        <w:rPr>
          <w:szCs w:val="22"/>
        </w:rPr>
        <w:t xml:space="preserve">W.L. Smith </w:t>
      </w:r>
      <w:r>
        <w:rPr>
          <w:szCs w:val="22"/>
        </w:rPr>
        <w:t>(personal comm.)</w:t>
      </w:r>
      <w:r>
        <w:t>: 3.13</w:t>
      </w:r>
    </w:p>
    <w:p w14:paraId="4DE0F799" w14:textId="77777777" w:rsidR="004E3DC4" w:rsidRDefault="00BF0BF4" w:rsidP="00B06859">
      <w:pPr>
        <w:pStyle w:val="narrativeelements"/>
      </w:pPr>
      <w:r w:rsidRPr="00C24BF2">
        <w:t>guarded in a cave by Lakṣmaṇa while Rāma defeats Khara’s army:</w:t>
      </w:r>
    </w:p>
    <w:p w14:paraId="4A8774A3" w14:textId="77777777" w:rsidR="00BF0BF4" w:rsidRDefault="00BF0BF4" w:rsidP="00B06859">
      <w:pPr>
        <w:pStyle w:val="narrativeelements"/>
      </w:pPr>
      <w:r>
        <w:tab/>
      </w:r>
      <w:r>
        <w:tab/>
      </w:r>
      <w:r>
        <w:rPr>
          <w:b/>
          <w:szCs w:val="22"/>
        </w:rPr>
        <w:tab/>
      </w:r>
      <w:r>
        <w:t xml:space="preserve">Hindi, Tulsīdās, </w:t>
      </w:r>
      <w:r>
        <w:rPr>
          <w:i/>
        </w:rPr>
        <w:t>RCM</w:t>
      </w:r>
      <w:r>
        <w:t xml:space="preserve">: </w:t>
      </w:r>
      <w:r>
        <w:rPr>
          <w:rFonts w:cs="Gentium Basic"/>
          <w:color w:val="000000"/>
          <w:szCs w:val="24"/>
        </w:rPr>
        <w:t>Lutgendorf 2016: V: 3,17.16</w:t>
      </w:r>
    </w:p>
    <w:p w14:paraId="499269B4" w14:textId="77777777" w:rsidR="007C4C1E" w:rsidRDefault="007C4C1E" w:rsidP="007C4C1E">
      <w:pPr>
        <w:pStyle w:val="narrativeelements"/>
      </w:pPr>
      <w:r>
        <w:rPr>
          <w:rFonts w:cs="Gentium Basic"/>
          <w:color w:val="000000"/>
          <w:szCs w:val="24"/>
        </w:rPr>
        <w:tab/>
        <w:t>Khara and Dūṣaṇa send envoys to Rāma to ask for Sītā in exchange for peace:</w:t>
      </w:r>
      <w:r>
        <w:rPr>
          <w:rFonts w:cs="Gentium Basic"/>
          <w:color w:val="000000"/>
          <w:szCs w:val="24"/>
        </w:rPr>
        <w:tab/>
      </w:r>
      <w:r>
        <w:rPr>
          <w:rFonts w:cs="Gentium Basic"/>
          <w:color w:val="000000"/>
          <w:szCs w:val="24"/>
        </w:rPr>
        <w:tab/>
      </w:r>
      <w:r>
        <w:rPr>
          <w:rFonts w:cs="Gentium Basic"/>
          <w:color w:val="000000"/>
          <w:szCs w:val="24"/>
        </w:rPr>
        <w:tab/>
      </w:r>
      <w:r>
        <w:rPr>
          <w:b/>
          <w:szCs w:val="22"/>
        </w:rPr>
        <w:tab/>
      </w:r>
      <w:r>
        <w:t xml:space="preserve">Hindi, Tulsīdās, </w:t>
      </w:r>
      <w:r>
        <w:rPr>
          <w:i/>
        </w:rPr>
        <w:t>RCM</w:t>
      </w:r>
      <w:r>
        <w:t xml:space="preserve">: </w:t>
      </w:r>
      <w:r>
        <w:rPr>
          <w:rFonts w:cs="Gentium Basic"/>
          <w:color w:val="000000"/>
          <w:szCs w:val="24"/>
        </w:rPr>
        <w:t>Lutgendorf 2016: V: 3,18.1-4</w:t>
      </w:r>
    </w:p>
    <w:p w14:paraId="10EE0C17" w14:textId="77777777" w:rsidR="00BF0BF4" w:rsidRPr="00E133C9" w:rsidRDefault="00BF0BF4" w:rsidP="00B06859">
      <w:pPr>
        <w:pStyle w:val="narrativeelements"/>
      </w:pPr>
    </w:p>
    <w:p w14:paraId="17527ED6" w14:textId="77777777" w:rsidR="004E3DC4" w:rsidRPr="00E133C9" w:rsidRDefault="004E3DC4" w:rsidP="00B06859">
      <w:pPr>
        <w:tabs>
          <w:tab w:val="left" w:pos="720"/>
          <w:tab w:val="left" w:pos="1440"/>
          <w:tab w:val="right" w:pos="9000"/>
        </w:tabs>
        <w:ind w:firstLine="0"/>
        <w:rPr>
          <w:b/>
          <w:szCs w:val="32"/>
        </w:rPr>
      </w:pPr>
      <w:r w:rsidRPr="00E133C9">
        <w:rPr>
          <w:b/>
          <w:szCs w:val="32"/>
        </w:rPr>
        <w:t>abduction by Rāvaṇa:</w:t>
      </w:r>
    </w:p>
    <w:p w14:paraId="52D89F39" w14:textId="77777777" w:rsidR="004E3DC4" w:rsidRPr="00E133C9" w:rsidRDefault="004E3DC4" w:rsidP="00B06859">
      <w:pPr>
        <w:tabs>
          <w:tab w:val="left" w:pos="720"/>
          <w:tab w:val="left" w:pos="1440"/>
          <w:tab w:val="right" w:pos="9000"/>
        </w:tabs>
        <w:ind w:firstLine="0"/>
        <w:rPr>
          <w:i/>
          <w:szCs w:val="32"/>
        </w:rPr>
      </w:pPr>
      <w:r w:rsidRPr="00E133C9">
        <w:rPr>
          <w:i/>
          <w:szCs w:val="32"/>
        </w:rPr>
        <w:lastRenderedPageBreak/>
        <w:t xml:space="preserve">motif: princess abducted / abducted by monster </w:t>
      </w:r>
      <w:r w:rsidRPr="00E133C9">
        <w:rPr>
          <w:szCs w:val="32"/>
        </w:rPr>
        <w:t>(</w:t>
      </w:r>
      <w:r w:rsidRPr="00E133C9">
        <w:rPr>
          <w:i/>
          <w:szCs w:val="32"/>
        </w:rPr>
        <w:t>ogre</w:t>
      </w:r>
      <w:r w:rsidRPr="00E133C9">
        <w:rPr>
          <w:szCs w:val="32"/>
        </w:rPr>
        <w:t xml:space="preserve">):  </w:t>
      </w:r>
      <w:r w:rsidRPr="00E133C9">
        <w:rPr>
          <w:i/>
          <w:szCs w:val="32"/>
        </w:rPr>
        <w:t>R 10.1 / 11</w:t>
      </w:r>
    </w:p>
    <w:p w14:paraId="5B61327C" w14:textId="77777777" w:rsidR="004E3DC4" w:rsidRPr="00E133C9" w:rsidRDefault="004E3DC4" w:rsidP="00B06859">
      <w:pPr>
        <w:tabs>
          <w:tab w:val="left" w:pos="720"/>
          <w:tab w:val="left" w:pos="1440"/>
          <w:tab w:val="right" w:pos="9000"/>
        </w:tabs>
        <w:ind w:firstLine="0"/>
        <w:rPr>
          <w:i/>
        </w:rPr>
      </w:pPr>
      <w:r w:rsidRPr="00E133C9">
        <w:rPr>
          <w:i/>
        </w:rPr>
        <w:t>motif: husband rescues stolen wife:  T, TB: R 151.1</w:t>
      </w:r>
    </w:p>
    <w:p w14:paraId="3ADAA4A6" w14:textId="77777777" w:rsidR="00D41C99" w:rsidRDefault="00D41C99" w:rsidP="00D41C99">
      <w:pPr>
        <w:pStyle w:val="narrativeelements"/>
      </w:pPr>
      <w:r>
        <w:t>instructed by Rāma enters fire, creates substitute:</w:t>
      </w:r>
      <w:r>
        <w:tab/>
      </w:r>
    </w:p>
    <w:p w14:paraId="70EB59D4" w14:textId="77777777" w:rsidR="00D41C99" w:rsidRDefault="00D41C99" w:rsidP="00D41C99">
      <w:pPr>
        <w:pStyle w:val="narrativeelements"/>
        <w:rPr>
          <w:rFonts w:cs="Gentium Basic"/>
          <w:color w:val="000000"/>
          <w:szCs w:val="24"/>
        </w:rPr>
      </w:pPr>
      <w:r>
        <w:tab/>
      </w:r>
      <w:r>
        <w:tab/>
      </w:r>
      <w:r>
        <w:rPr>
          <w:b/>
          <w:szCs w:val="22"/>
        </w:rPr>
        <w:tab/>
      </w:r>
      <w:r>
        <w:t xml:space="preserve">Hindi, Tulsīdās, </w:t>
      </w:r>
      <w:r>
        <w:rPr>
          <w:i/>
        </w:rPr>
        <w:t>RCM</w:t>
      </w:r>
      <w:r>
        <w:t xml:space="preserve">: </w:t>
      </w:r>
      <w:r>
        <w:rPr>
          <w:rFonts w:cs="Gentium Basic"/>
          <w:color w:val="000000"/>
          <w:szCs w:val="24"/>
        </w:rPr>
        <w:t>Lutgendorf 2016: V: 3,23.1-3</w:t>
      </w:r>
    </w:p>
    <w:p w14:paraId="0FE21EF1" w14:textId="78424F0A" w:rsidR="00D41C99" w:rsidRDefault="00D41C99" w:rsidP="00D41C99">
      <w:pPr>
        <w:pStyle w:val="narrativeelements"/>
      </w:pPr>
      <w:r>
        <w:rPr>
          <w:rFonts w:cs="Gentium Basic"/>
          <w:color w:val="000000"/>
          <w:szCs w:val="24"/>
        </w:rPr>
        <w:tab/>
      </w:r>
      <w:r w:rsidRPr="00952BDC">
        <w:t>substitute abducted:</w:t>
      </w:r>
      <w:r w:rsidR="000B1F17">
        <w:tab/>
      </w:r>
      <w:r w:rsidR="000B1F17">
        <w:tab/>
        <w:t xml:space="preserve">          </w:t>
      </w:r>
      <w:r w:rsidRPr="00952BDC">
        <w:t>[</w:t>
      </w:r>
      <w:r w:rsidRPr="00952BDC">
        <w:rPr>
          <w:i/>
        </w:rPr>
        <w:t>allusion</w:t>
      </w:r>
      <w:r w:rsidRPr="00952BDC">
        <w:t>]</w:t>
      </w:r>
      <w:r>
        <w:t xml:space="preserve"> Orīya, Baḷarāmadāsa, </w:t>
      </w:r>
      <w:r w:rsidR="000B1F17">
        <w:rPr>
          <w:i/>
        </w:rPr>
        <w:t>Jagamohana</w:t>
      </w:r>
      <w:r>
        <w:rPr>
          <w:i/>
        </w:rPr>
        <w:t xml:space="preserve"> Rm</w:t>
      </w:r>
      <w:r>
        <w:t xml:space="preserve">: </w:t>
      </w:r>
      <w:r w:rsidRPr="00E133C9">
        <w:rPr>
          <w:szCs w:val="22"/>
        </w:rPr>
        <w:t xml:space="preserve">W.L. Smith </w:t>
      </w:r>
      <w:r>
        <w:rPr>
          <w:szCs w:val="22"/>
        </w:rPr>
        <w:t>(pers</w:t>
      </w:r>
      <w:r w:rsidR="000B1F17">
        <w:rPr>
          <w:szCs w:val="22"/>
        </w:rPr>
        <w:t>.</w:t>
      </w:r>
      <w:r>
        <w:rPr>
          <w:szCs w:val="22"/>
        </w:rPr>
        <w:t xml:space="preserve"> comm.)</w:t>
      </w:r>
      <w:r>
        <w:t>: 3.15.1</w:t>
      </w:r>
    </w:p>
    <w:p w14:paraId="70C9C004" w14:textId="77777777" w:rsidR="00D41C99" w:rsidRDefault="00D41C99" w:rsidP="00D41C99">
      <w:pPr>
        <w:pStyle w:val="narrativeelements"/>
      </w:pPr>
      <w:r>
        <w:tab/>
        <w:t>worried by deceptive cry, substitute</w:t>
      </w:r>
      <w:r w:rsidRPr="004A3AB4">
        <w:rPr>
          <w:szCs w:val="26"/>
        </w:rPr>
        <w:t xml:space="preserve"> </w:t>
      </w:r>
      <w:r w:rsidRPr="00913367">
        <w:rPr>
          <w:szCs w:val="26"/>
        </w:rPr>
        <w:t>abuses Lakṣmaṇa:</w:t>
      </w:r>
      <w:r w:rsidRPr="00BB26B3">
        <w:t xml:space="preserve"> </w:t>
      </w:r>
    </w:p>
    <w:p w14:paraId="06D849B3" w14:textId="77777777" w:rsidR="00D41C99" w:rsidRDefault="00D41C99" w:rsidP="00D41C99">
      <w:pPr>
        <w:pStyle w:val="narrativeelements"/>
        <w:rPr>
          <w:rFonts w:cs="Gentium Basic"/>
          <w:color w:val="000000"/>
          <w:szCs w:val="24"/>
        </w:rPr>
      </w:pPr>
      <w:r>
        <w:tab/>
      </w:r>
      <w:r>
        <w:tab/>
      </w:r>
      <w:r>
        <w:rPr>
          <w:b/>
          <w:szCs w:val="22"/>
        </w:rPr>
        <w:tab/>
      </w:r>
      <w:r w:rsidRPr="00EA1FEB">
        <w:rPr>
          <w:szCs w:val="22"/>
        </w:rPr>
        <w:t xml:space="preserve"> (</w:t>
      </w:r>
      <w:r>
        <w:rPr>
          <w:szCs w:val="22"/>
        </w:rPr>
        <w:t>allusion</w:t>
      </w:r>
      <w:r w:rsidRPr="00EA1FEB">
        <w:rPr>
          <w:szCs w:val="22"/>
        </w:rPr>
        <w:t>)</w:t>
      </w:r>
      <w:r>
        <w:rPr>
          <w:b/>
          <w:szCs w:val="22"/>
        </w:rPr>
        <w:t xml:space="preserve"> </w:t>
      </w:r>
      <w:r>
        <w:t xml:space="preserve">Hindi, Tulsīdās, </w:t>
      </w:r>
      <w:r>
        <w:rPr>
          <w:i/>
        </w:rPr>
        <w:t>RCM</w:t>
      </w:r>
      <w:r>
        <w:t xml:space="preserve">: </w:t>
      </w:r>
      <w:r>
        <w:rPr>
          <w:rFonts w:cs="Gentium Basic"/>
          <w:color w:val="000000"/>
          <w:szCs w:val="24"/>
        </w:rPr>
        <w:t>Lutgendorf 2016: V: 3,27.3</w:t>
      </w:r>
    </w:p>
    <w:p w14:paraId="0084DD44" w14:textId="72289C07" w:rsidR="00B235E8" w:rsidRDefault="00D41C99" w:rsidP="00B235E8">
      <w:pPr>
        <w:pStyle w:val="narrativeelements"/>
        <w:rPr>
          <w:szCs w:val="22"/>
        </w:rPr>
      </w:pPr>
      <w:r>
        <w:rPr>
          <w:szCs w:val="22"/>
        </w:rPr>
        <w:tab/>
      </w:r>
      <w:r w:rsidR="00B235E8">
        <w:rPr>
          <w:szCs w:val="22"/>
        </w:rPr>
        <w:t>regrets</w:t>
      </w:r>
      <w:r>
        <w:rPr>
          <w:szCs w:val="22"/>
        </w:rPr>
        <w:t xml:space="preserve"> abuse:</w:t>
      </w:r>
      <w:r w:rsidRPr="004E33B8">
        <w:rPr>
          <w:b/>
          <w:szCs w:val="22"/>
        </w:rPr>
        <w:t xml:space="preserve"> </w:t>
      </w:r>
      <w:r w:rsidR="00B235E8">
        <w:tab/>
        <w:t xml:space="preserve">Hindi, Tulsīdās, </w:t>
      </w:r>
      <w:r w:rsidR="00B235E8">
        <w:rPr>
          <w:i/>
        </w:rPr>
        <w:t>RCM</w:t>
      </w:r>
      <w:r w:rsidR="00B235E8">
        <w:t xml:space="preserve">: </w:t>
      </w:r>
      <w:r w:rsidR="00B235E8">
        <w:rPr>
          <w:rFonts w:cs="Gentium Basic"/>
          <w:color w:val="000000"/>
          <w:szCs w:val="24"/>
        </w:rPr>
        <w:t>Lutgendorf 2016: V: 3,28.2</w:t>
      </w:r>
      <w:r w:rsidR="00DA6E19">
        <w:t>;</w:t>
      </w:r>
      <w:r w:rsidR="00B235E8">
        <w:t xml:space="preserve"> </w:t>
      </w:r>
      <w:r w:rsidR="00B235E8">
        <w:rPr>
          <w:rFonts w:cs="Gentium Basic"/>
          <w:color w:val="000000"/>
          <w:szCs w:val="24"/>
        </w:rPr>
        <w:t>Hill 1952: 416</w:t>
      </w:r>
    </w:p>
    <w:p w14:paraId="5BAB9ECF" w14:textId="72A0E9D4" w:rsidR="004E3DC4" w:rsidRPr="003F3A50" w:rsidRDefault="004E3DC4" w:rsidP="00B06859">
      <w:pPr>
        <w:pStyle w:val="narrativeelements"/>
      </w:pPr>
      <w:r>
        <w:rPr>
          <w:szCs w:val="26"/>
        </w:rPr>
        <w:t xml:space="preserve">asks Rāma for deer’s tail as a </w:t>
      </w:r>
      <w:r>
        <w:rPr>
          <w:i/>
          <w:szCs w:val="26"/>
        </w:rPr>
        <w:t>caurī</w:t>
      </w:r>
      <w:r>
        <w:rPr>
          <w:szCs w:val="26"/>
        </w:rPr>
        <w:t xml:space="preserve"> without killing deer:</w:t>
      </w:r>
      <w:r>
        <w:rPr>
          <w:szCs w:val="26"/>
        </w:rPr>
        <w:tab/>
      </w:r>
      <w:r>
        <w:rPr>
          <w:szCs w:val="26"/>
        </w:rPr>
        <w:tab/>
      </w:r>
      <w:r>
        <w:rPr>
          <w:szCs w:val="26"/>
        </w:rPr>
        <w:tab/>
      </w:r>
      <w:r>
        <w:tab/>
        <w:t xml:space="preserve">Orīya, Baḷarāmadāsa, </w:t>
      </w:r>
      <w:r w:rsidR="000B1F17">
        <w:rPr>
          <w:i/>
        </w:rPr>
        <w:t>Jagamohana</w:t>
      </w:r>
      <w:r>
        <w:rPr>
          <w:i/>
        </w:rPr>
        <w:t xml:space="preserve"> Rm</w:t>
      </w:r>
      <w:r>
        <w:t xml:space="preserve">: </w:t>
      </w:r>
      <w:r w:rsidRPr="00E133C9">
        <w:rPr>
          <w:szCs w:val="22"/>
        </w:rPr>
        <w:t xml:space="preserve">W.L. Smith </w:t>
      </w:r>
      <w:r>
        <w:rPr>
          <w:szCs w:val="22"/>
        </w:rPr>
        <w:t>(personal comm.)</w:t>
      </w:r>
      <w:r>
        <w:t>: 3.6.1</w:t>
      </w:r>
    </w:p>
    <w:p w14:paraId="61F85479" w14:textId="77777777" w:rsidR="00D41C99" w:rsidRPr="00D41C99" w:rsidRDefault="00D41C99" w:rsidP="00B06859">
      <w:pPr>
        <w:pStyle w:val="narrativeelements"/>
        <w:rPr>
          <w:i/>
          <w:lang w:val="en-US"/>
        </w:rPr>
      </w:pPr>
      <w:r w:rsidRPr="004E0ADF">
        <w:t>approached by Rāvaṇa as mendicant:</w:t>
      </w:r>
      <w:r w:rsidRPr="004E0ADF">
        <w:rPr>
          <w:lang w:val="en-US"/>
        </w:rPr>
        <w:t xml:space="preserve"> </w:t>
      </w:r>
      <w:r>
        <w:rPr>
          <w:b/>
          <w:szCs w:val="22"/>
        </w:rPr>
        <w:tab/>
      </w:r>
      <w:r>
        <w:t xml:space="preserve">Hindi, Tulsīdās, </w:t>
      </w:r>
      <w:r>
        <w:rPr>
          <w:i/>
        </w:rPr>
        <w:t>RCM</w:t>
      </w:r>
      <w:r>
        <w:t xml:space="preserve">: </w:t>
      </w:r>
      <w:r>
        <w:rPr>
          <w:rFonts w:cs="Gentium Basic"/>
          <w:color w:val="000000"/>
          <w:szCs w:val="24"/>
        </w:rPr>
        <w:t>Lutgendorf 2016: V: 3,27.4</w:t>
      </w:r>
    </w:p>
    <w:p w14:paraId="0ECD87AB" w14:textId="77777777" w:rsidR="004E3DC4" w:rsidRPr="00E133C9" w:rsidRDefault="004E3DC4" w:rsidP="00B06859">
      <w:pPr>
        <w:pStyle w:val="narrativeelements"/>
      </w:pPr>
      <w:r w:rsidRPr="00E133C9">
        <w:t>tells supposed mendicant that Rāma is in forest and she is worried:</w:t>
      </w:r>
      <w:r w:rsidRPr="00E133C9">
        <w:tab/>
      </w:r>
      <w:r w:rsidRPr="00E133C9">
        <w:tab/>
      </w:r>
      <w:r w:rsidRPr="00E133C9">
        <w:tab/>
      </w:r>
      <w:r w:rsidRPr="00E133C9">
        <w:tab/>
        <w:t xml:space="preserve">Kāśmīri, Prakāśa Rāma: Nagar 2001: 36; </w:t>
      </w:r>
      <w:r w:rsidRPr="00E133C9">
        <w:rPr>
          <w:color w:val="000000"/>
          <w:szCs w:val="24"/>
        </w:rPr>
        <w:t>Grierson</w:t>
      </w:r>
      <w:r w:rsidRPr="00E133C9">
        <w:t xml:space="preserve"> 1930: </w:t>
      </w:r>
      <w:r w:rsidRPr="00E133C9">
        <w:rPr>
          <w:i/>
        </w:rPr>
        <w:t>sarga</w:t>
      </w:r>
      <w:r w:rsidRPr="00E133C9">
        <w:t xml:space="preserve"> 23</w:t>
      </w:r>
    </w:p>
    <w:p w14:paraId="7DDA5933" w14:textId="77777777" w:rsidR="004E3DC4" w:rsidRDefault="004E3DC4" w:rsidP="00B06859">
      <w:pPr>
        <w:pStyle w:val="narrativeelements"/>
      </w:pPr>
      <w:r>
        <w:t>to avoid curse steps over protective circle:</w:t>
      </w:r>
      <w:r>
        <w:tab/>
      </w:r>
      <w:r>
        <w:tab/>
      </w:r>
      <w:r>
        <w:tab/>
      </w:r>
      <w:r>
        <w:tab/>
        <w:t xml:space="preserve">Bengali, Kṛttibāsa, ed. Mukhopādhyāya: </w:t>
      </w:r>
      <w:r w:rsidRPr="00E133C9">
        <w:rPr>
          <w:szCs w:val="22"/>
        </w:rPr>
        <w:t xml:space="preserve">W.L. Smith </w:t>
      </w:r>
      <w:r>
        <w:rPr>
          <w:szCs w:val="22"/>
        </w:rPr>
        <w:t>(personal comm.)</w:t>
      </w:r>
      <w:r>
        <w:t>: 3.15</w:t>
      </w:r>
    </w:p>
    <w:p w14:paraId="3C9CEE91" w14:textId="77777777" w:rsidR="004E3DC4" w:rsidRDefault="004E3DC4" w:rsidP="00B06859">
      <w:pPr>
        <w:pStyle w:val="narrativeelements"/>
      </w:pPr>
      <w:r w:rsidRPr="00913367">
        <w:t>seized by Rāvaṇa:</w:t>
      </w:r>
      <w:r w:rsidRPr="00C906DD">
        <w:t xml:space="preserve">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p.192: 863-923</w:t>
      </w:r>
    </w:p>
    <w:p w14:paraId="6B790006" w14:textId="77777777" w:rsidR="00D41C99" w:rsidRDefault="00D41C99" w:rsidP="00D41C99">
      <w:pPr>
        <w:pStyle w:val="narrativeelements"/>
      </w:pPr>
      <w:r>
        <w:tab/>
      </w:r>
      <w:r>
        <w:tab/>
      </w:r>
      <w:r>
        <w:rPr>
          <w:b/>
          <w:szCs w:val="22"/>
        </w:rPr>
        <w:tab/>
      </w:r>
      <w:r>
        <w:t xml:space="preserve">Hindi, Tulsīdās, </w:t>
      </w:r>
      <w:r>
        <w:rPr>
          <w:i/>
        </w:rPr>
        <w:t>RCM</w:t>
      </w:r>
      <w:r>
        <w:t xml:space="preserve">: </w:t>
      </w:r>
      <w:r>
        <w:rPr>
          <w:rFonts w:cs="Gentium Basic"/>
          <w:color w:val="000000"/>
          <w:szCs w:val="24"/>
        </w:rPr>
        <w:t>Lutgendorf 2016: V: 3,28</w:t>
      </w:r>
    </w:p>
    <w:p w14:paraId="1C02CDBC" w14:textId="09397AF6" w:rsidR="004E3DC4" w:rsidRPr="00E133C9" w:rsidRDefault="004E3DC4" w:rsidP="00B06859">
      <w:pPr>
        <w:pStyle w:val="narrativeelements"/>
        <w:rPr>
          <w:i/>
        </w:rPr>
      </w:pPr>
      <w:r w:rsidRPr="00E133C9">
        <w:t xml:space="preserve">offered draught of </w:t>
      </w:r>
      <w:r w:rsidRPr="00E133C9">
        <w:rPr>
          <w:i/>
        </w:rPr>
        <w:t xml:space="preserve">amṛta </w:t>
      </w:r>
      <w:r w:rsidRPr="00E133C9">
        <w:t>by Indra in middle of abduction:</w:t>
      </w:r>
      <w:r w:rsidRPr="00E133C9">
        <w:tab/>
      </w:r>
      <w:r w:rsidRPr="00E133C9">
        <w:tab/>
      </w:r>
      <w:r w:rsidRPr="00E133C9">
        <w:tab/>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23</w:t>
      </w:r>
    </w:p>
    <w:p w14:paraId="329B59F9" w14:textId="77777777" w:rsidR="003F69D0" w:rsidRDefault="004E3DC4" w:rsidP="003F69D0">
      <w:pPr>
        <w:pStyle w:val="narrativeelements"/>
        <w:rPr>
          <w:szCs w:val="22"/>
        </w:rPr>
      </w:pPr>
      <w:r w:rsidRPr="00E133C9">
        <w:t xml:space="preserve">tells Rāvaṇa to throw blood-soaked boulders for Jaṭāyus to swallow to slow him down until </w:t>
      </w:r>
      <w:r w:rsidRPr="00E133C9">
        <w:tab/>
        <w:t xml:space="preserve">he can tell Rāma about abduction: </w:t>
      </w:r>
      <w:r w:rsidRPr="00E133C9">
        <w:tab/>
        <w:t xml:space="preserve">Kāśmīri, Prakāśa Rāma: Nagar 2001: </w:t>
      </w:r>
      <w:r w:rsidRPr="00E133C9">
        <w:rPr>
          <w:szCs w:val="22"/>
        </w:rPr>
        <w:t>37</w:t>
      </w:r>
    </w:p>
    <w:p w14:paraId="0CD77389" w14:textId="77777777" w:rsidR="003F69D0" w:rsidRPr="003F69D0" w:rsidRDefault="003F69D0" w:rsidP="003F69D0">
      <w:pPr>
        <w:pStyle w:val="narrativeelements"/>
        <w:rPr>
          <w:szCs w:val="22"/>
        </w:rPr>
      </w:pPr>
      <w:r>
        <w:t>calls ‘Rāma’:</w:t>
      </w:r>
      <w:r w:rsidRPr="00A97973">
        <w:rPr>
          <w:b/>
          <w:szCs w:val="22"/>
        </w:rPr>
        <w:t xml:space="preserve"> </w:t>
      </w:r>
      <w:r>
        <w:rPr>
          <w:b/>
          <w:szCs w:val="22"/>
        </w:rPr>
        <w:tab/>
      </w:r>
      <w:r>
        <w:rPr>
          <w:b/>
          <w:szCs w:val="22"/>
        </w:rPr>
        <w:tab/>
      </w:r>
      <w:r>
        <w:t xml:space="preserve">Hindi, Tulsīdās, </w:t>
      </w:r>
      <w:r>
        <w:rPr>
          <w:i/>
        </w:rPr>
        <w:t>RCM</w:t>
      </w:r>
      <w:r>
        <w:t xml:space="preserve">: </w:t>
      </w:r>
      <w:r>
        <w:rPr>
          <w:rFonts w:cs="Gentium Basic"/>
          <w:color w:val="000000"/>
          <w:szCs w:val="24"/>
        </w:rPr>
        <w:t>Lutgendorf 2016: V: 4,4.3</w:t>
      </w:r>
    </w:p>
    <w:p w14:paraId="40780C96" w14:textId="77777777" w:rsidR="003F69D0" w:rsidRDefault="0084654C" w:rsidP="003F69D0">
      <w:pPr>
        <w:pStyle w:val="narrativeelements"/>
      </w:pPr>
      <w:r w:rsidRPr="00913367">
        <w:rPr>
          <w:szCs w:val="32"/>
        </w:rPr>
        <w:t xml:space="preserve">drops </w:t>
      </w:r>
      <w:r>
        <w:rPr>
          <w:szCs w:val="32"/>
        </w:rPr>
        <w:t xml:space="preserve">garment to </w:t>
      </w:r>
      <w:r w:rsidRPr="00913367">
        <w:rPr>
          <w:i/>
          <w:szCs w:val="32"/>
        </w:rPr>
        <w:t>vānaras</w:t>
      </w:r>
      <w:r>
        <w:t>:</w:t>
      </w:r>
      <w:r w:rsidR="003F69D0" w:rsidRPr="003F69D0">
        <w:t xml:space="preserve"> </w:t>
      </w:r>
      <w:r w:rsidR="003F69D0">
        <w:rPr>
          <w:b/>
          <w:szCs w:val="22"/>
        </w:rPr>
        <w:tab/>
      </w:r>
      <w:r w:rsidR="003F69D0">
        <w:t xml:space="preserve">Hindi, Tulsīdās, </w:t>
      </w:r>
      <w:r w:rsidR="003F69D0">
        <w:rPr>
          <w:i/>
        </w:rPr>
        <w:t>RCM</w:t>
      </w:r>
      <w:r w:rsidR="003F69D0">
        <w:t xml:space="preserve">: </w:t>
      </w:r>
      <w:r w:rsidR="003F69D0">
        <w:rPr>
          <w:rFonts w:cs="Gentium Basic"/>
          <w:color w:val="000000"/>
          <w:szCs w:val="24"/>
        </w:rPr>
        <w:t>Lutgendorf 2016: V: 3,28.13; 4,4</w:t>
      </w:r>
    </w:p>
    <w:p w14:paraId="5887AAB6" w14:textId="77777777" w:rsidR="004E3DC4" w:rsidRPr="00052FC7" w:rsidRDefault="0084654C" w:rsidP="00B06859">
      <w:pPr>
        <w:pStyle w:val="narrativeelements"/>
      </w:pPr>
      <w:r>
        <w:rPr>
          <w:szCs w:val="32"/>
        </w:rPr>
        <w:tab/>
      </w:r>
      <w:r w:rsidR="004E3DC4">
        <w:rPr>
          <w:szCs w:val="32"/>
        </w:rPr>
        <w:t>discarded cloth found by fish-eating bird, given to Rāma:</w:t>
      </w:r>
      <w:r w:rsidR="004E3DC4">
        <w:rPr>
          <w:szCs w:val="32"/>
        </w:rPr>
        <w:tab/>
      </w:r>
      <w:r w:rsidR="004E3DC4">
        <w:rPr>
          <w:szCs w:val="32"/>
        </w:rPr>
        <w:tab/>
      </w:r>
      <w:r w:rsidR="004E3DC4">
        <w:rPr>
          <w:szCs w:val="32"/>
        </w:rPr>
        <w:tab/>
      </w:r>
      <w:r w:rsidR="004E3DC4">
        <w:tab/>
        <w:t xml:space="preserve">Bengali, Kṛttibāsa, ed. Mukhopādhyāya: </w:t>
      </w:r>
      <w:r w:rsidR="004E3DC4" w:rsidRPr="00E133C9">
        <w:rPr>
          <w:szCs w:val="22"/>
        </w:rPr>
        <w:t xml:space="preserve">W.L. Smith </w:t>
      </w:r>
      <w:r w:rsidR="004E3DC4">
        <w:rPr>
          <w:szCs w:val="22"/>
        </w:rPr>
        <w:t>(personal comm.)</w:t>
      </w:r>
      <w:r w:rsidR="004E3DC4">
        <w:t>: 3.23.3</w:t>
      </w:r>
    </w:p>
    <w:p w14:paraId="67ACE840" w14:textId="77777777" w:rsidR="0084654C" w:rsidRDefault="0084654C" w:rsidP="0084654C">
      <w:pPr>
        <w:pStyle w:val="narrativeelements"/>
      </w:pPr>
      <w:r>
        <w:t>recit</w:t>
      </w:r>
      <w:r w:rsidRPr="00304CA5">
        <w:t>es Name of Rāma</w:t>
      </w:r>
      <w:r>
        <w:t>:</w:t>
      </w:r>
    </w:p>
    <w:p w14:paraId="6F56BACF" w14:textId="77777777" w:rsidR="0084654C" w:rsidRDefault="0084654C" w:rsidP="0084654C">
      <w:pPr>
        <w:pStyle w:val="narrativeelements"/>
      </w:pPr>
      <w:r>
        <w:tab/>
        <w:t>during abduction:</w:t>
      </w:r>
      <w:r>
        <w:rPr>
          <w:i/>
        </w:rPr>
        <w:tab/>
      </w:r>
      <w:r>
        <w:t xml:space="preserve">Hindi, Tulsīdās, </w:t>
      </w:r>
      <w:r>
        <w:rPr>
          <w:i/>
        </w:rPr>
        <w:t>RCM</w:t>
      </w:r>
      <w:r>
        <w:t xml:space="preserve">: </w:t>
      </w:r>
      <w:r>
        <w:rPr>
          <w:rFonts w:cs="Gentium Basic"/>
          <w:color w:val="000000"/>
          <w:szCs w:val="24"/>
        </w:rPr>
        <w:t>Lutgendorf 2016: V: 3,28.13</w:t>
      </w:r>
    </w:p>
    <w:p w14:paraId="6D49960D" w14:textId="77777777" w:rsidR="0084654C" w:rsidRDefault="0084654C" w:rsidP="0084654C">
      <w:pPr>
        <w:pStyle w:val="narrativeelements"/>
        <w:rPr>
          <w:szCs w:val="26"/>
        </w:rPr>
      </w:pPr>
      <w:r>
        <w:tab/>
      </w:r>
      <w:r w:rsidRPr="00304CA5">
        <w:t xml:space="preserve">in </w:t>
      </w:r>
      <w:r w:rsidRPr="00304CA5">
        <w:rPr>
          <w:i/>
        </w:rPr>
        <w:t>aśokavana</w:t>
      </w:r>
      <w:r w:rsidRPr="00304CA5">
        <w:t>:</w:t>
      </w:r>
      <w:r w:rsidRPr="008B72DF">
        <w:t xml:space="preserve"> </w:t>
      </w:r>
      <w:r>
        <w:tab/>
        <w:t xml:space="preserve">Hindi, Tulsīdās, </w:t>
      </w:r>
      <w:r>
        <w:rPr>
          <w:i/>
        </w:rPr>
        <w:t>RCM</w:t>
      </w:r>
      <w:r>
        <w:t xml:space="preserve">: </w:t>
      </w:r>
      <w:r>
        <w:rPr>
          <w:rFonts w:cs="Gentium Basic"/>
          <w:color w:val="000000"/>
          <w:szCs w:val="24"/>
        </w:rPr>
        <w:t>Lutgendorf 2016: V: 3,29b</w:t>
      </w:r>
    </w:p>
    <w:p w14:paraId="3B0E5E7E" w14:textId="77777777" w:rsidR="004E3DC4" w:rsidRPr="00040A4B" w:rsidRDefault="004E3DC4" w:rsidP="00B06859">
      <w:pPr>
        <w:pStyle w:val="narrativeelements"/>
      </w:pPr>
      <w:r w:rsidRPr="00304CA5">
        <w:t xml:space="preserve">sustained in </w:t>
      </w:r>
      <w:r w:rsidRPr="00304CA5">
        <w:rPr>
          <w:i/>
        </w:rPr>
        <w:t>aśokavana</w:t>
      </w:r>
      <w:r w:rsidRPr="00304CA5">
        <w:t xml:space="preserve"> by </w:t>
      </w:r>
      <w:r w:rsidRPr="00304CA5">
        <w:rPr>
          <w:i/>
        </w:rPr>
        <w:t>amṛta</w:t>
      </w:r>
      <w:r w:rsidRPr="00304CA5">
        <w:t xml:space="preserve"> and milk brought by Indra:</w:t>
      </w:r>
    </w:p>
    <w:p w14:paraId="314BE5A9" w14:textId="400479EB" w:rsidR="004E3DC4" w:rsidRDefault="004E3DC4" w:rsidP="00B06859">
      <w:pPr>
        <w:pStyle w:val="narrativeelements"/>
      </w:pPr>
      <w:r>
        <w:tab/>
        <w:t>suspects identity until reveals his 1000 eyes:</w:t>
      </w:r>
      <w:r>
        <w:tab/>
      </w:r>
      <w:r>
        <w:tab/>
      </w:r>
      <w:r>
        <w:tab/>
      </w:r>
      <w:r>
        <w:tab/>
        <w:t xml:space="preserve">Orīya, Baḷarāmadāsa, </w:t>
      </w:r>
      <w:r w:rsidR="000B1F17">
        <w:rPr>
          <w:i/>
        </w:rPr>
        <w:t>Jagamohana</w:t>
      </w:r>
      <w:r>
        <w:rPr>
          <w:i/>
        </w:rPr>
        <w:t xml:space="preserve"> Rm</w:t>
      </w:r>
      <w:r>
        <w:t xml:space="preserve">: </w:t>
      </w:r>
      <w:r w:rsidRPr="00E133C9">
        <w:rPr>
          <w:szCs w:val="22"/>
        </w:rPr>
        <w:t xml:space="preserve">W.L. Smith </w:t>
      </w:r>
      <w:r>
        <w:rPr>
          <w:szCs w:val="22"/>
        </w:rPr>
        <w:t>(personal comm.)</w:t>
      </w:r>
      <w:r>
        <w:t>: 3.18</w:t>
      </w:r>
    </w:p>
    <w:p w14:paraId="47B64EB9" w14:textId="77777777" w:rsidR="001864BA" w:rsidRDefault="001864BA" w:rsidP="001864BA">
      <w:pPr>
        <w:pStyle w:val="narrativeelements"/>
        <w:rPr>
          <w:szCs w:val="24"/>
        </w:rPr>
      </w:pPr>
      <w:r>
        <w:t xml:space="preserve">wooed in </w:t>
      </w:r>
      <w:r>
        <w:rPr>
          <w:i/>
        </w:rPr>
        <w:t>aśokavana</w:t>
      </w:r>
      <w:r>
        <w:t xml:space="preserve"> by Rāvaṇa:</w:t>
      </w:r>
      <w:r w:rsidRPr="001864BA">
        <w:rPr>
          <w:szCs w:val="24"/>
        </w:rPr>
        <w:t xml:space="preserve"> </w:t>
      </w:r>
      <w:r>
        <w:rPr>
          <w:color w:val="000000"/>
        </w:rPr>
        <w:tab/>
      </w:r>
      <w:r>
        <w:t xml:space="preserve">Hindi, Tulsīdās, </w:t>
      </w:r>
      <w:r>
        <w:rPr>
          <w:i/>
        </w:rPr>
        <w:t>RCM</w:t>
      </w:r>
      <w:r>
        <w:t xml:space="preserve">: </w:t>
      </w:r>
      <w:r>
        <w:rPr>
          <w:rFonts w:cs="Gentium Basic"/>
          <w:color w:val="000000"/>
          <w:szCs w:val="24"/>
        </w:rPr>
        <w:t>Lutgendorf 2016: V: 5,8.1</w:t>
      </w:r>
    </w:p>
    <w:p w14:paraId="37F6F03D" w14:textId="77777777" w:rsidR="001864BA" w:rsidRDefault="001864BA" w:rsidP="001864BA">
      <w:pPr>
        <w:tabs>
          <w:tab w:val="left" w:pos="720"/>
          <w:tab w:val="left" w:pos="1440"/>
          <w:tab w:val="right" w:pos="9000"/>
        </w:tabs>
      </w:pPr>
      <w:r>
        <w:rPr>
          <w:szCs w:val="24"/>
        </w:rPr>
        <w:tab/>
        <w:t>vehemently resists:</w:t>
      </w:r>
      <w:r w:rsidRPr="001864BA">
        <w:t xml:space="preserve"> </w:t>
      </w:r>
      <w:r>
        <w:rPr>
          <w:color w:val="000000"/>
        </w:rPr>
        <w:tab/>
      </w:r>
      <w:r>
        <w:t xml:space="preserve">Hindi, Tulsīdās, </w:t>
      </w:r>
      <w:r>
        <w:rPr>
          <w:i/>
        </w:rPr>
        <w:t>RCM</w:t>
      </w:r>
      <w:r>
        <w:t xml:space="preserve">: </w:t>
      </w:r>
      <w:r>
        <w:rPr>
          <w:rFonts w:cs="Gentium Basic"/>
          <w:color w:val="000000"/>
          <w:szCs w:val="24"/>
        </w:rPr>
        <w:t>Lutgendorf 2016: V: 5,8.3</w:t>
      </w:r>
      <w:r w:rsidR="00B60C7F">
        <w:rPr>
          <w:rFonts w:cs="Gentium Basic"/>
          <w:color w:val="000000"/>
          <w:szCs w:val="24"/>
        </w:rPr>
        <w:t>-5</w:t>
      </w:r>
    </w:p>
    <w:p w14:paraId="176B369E" w14:textId="77777777" w:rsidR="001864BA" w:rsidRDefault="00B60C7F" w:rsidP="00B06859">
      <w:pPr>
        <w:pStyle w:val="narrativeelements"/>
      </w:pPr>
      <w:r>
        <w:tab/>
        <w:t>protects herself by placing grass/</w:t>
      </w:r>
      <w:r w:rsidRPr="00913367">
        <w:t xml:space="preserve">straw between </w:t>
      </w:r>
      <w:r>
        <w:t>them</w:t>
      </w:r>
      <w:r w:rsidRPr="00913367">
        <w:t>:</w:t>
      </w:r>
    </w:p>
    <w:p w14:paraId="071B18CE" w14:textId="77777777" w:rsidR="00B60C7F" w:rsidRDefault="00B60C7F" w:rsidP="00B06859">
      <w:pPr>
        <w:pStyle w:val="narrativeelements"/>
      </w:pPr>
      <w:r>
        <w:tab/>
      </w:r>
      <w:r>
        <w:tab/>
      </w:r>
      <w:r>
        <w:rPr>
          <w:color w:val="000000"/>
        </w:rPr>
        <w:tab/>
      </w:r>
      <w:r>
        <w:t xml:space="preserve">Hindi, Tulsīdās, </w:t>
      </w:r>
      <w:r>
        <w:rPr>
          <w:i/>
        </w:rPr>
        <w:t>RCM</w:t>
      </w:r>
      <w:r>
        <w:t xml:space="preserve">: </w:t>
      </w:r>
      <w:r>
        <w:rPr>
          <w:rFonts w:cs="Gentium Basic"/>
          <w:color w:val="000000"/>
          <w:szCs w:val="24"/>
        </w:rPr>
        <w:t>Lutgendorf 2016: V: 5,8.3</w:t>
      </w:r>
    </w:p>
    <w:p w14:paraId="35933C4D" w14:textId="77777777" w:rsidR="00B60C7F" w:rsidRDefault="00B60C7F" w:rsidP="00B06859">
      <w:pPr>
        <w:pStyle w:val="narrativeelements"/>
        <w:rPr>
          <w:rFonts w:cs="Gentium Basic"/>
          <w:color w:val="000000"/>
          <w:szCs w:val="24"/>
        </w:rPr>
      </w:pPr>
      <w:r>
        <w:tab/>
        <w:t>threatened by Rāvaṇa with drawn sword:</w:t>
      </w:r>
      <w:r w:rsidRPr="00D60A73">
        <w:t xml:space="preserve"> </w:t>
      </w:r>
      <w:r>
        <w:tab/>
      </w:r>
      <w:r>
        <w:tab/>
      </w:r>
      <w:r>
        <w:tab/>
      </w:r>
      <w:r>
        <w:rPr>
          <w:color w:val="000000"/>
        </w:rPr>
        <w:tab/>
      </w:r>
      <w:r>
        <w:t xml:space="preserve">Hindi, Tulsīdās, </w:t>
      </w:r>
      <w:r>
        <w:rPr>
          <w:i/>
        </w:rPr>
        <w:t>RCM</w:t>
      </w:r>
      <w:r>
        <w:t xml:space="preserve">: </w:t>
      </w:r>
      <w:r>
        <w:rPr>
          <w:rFonts w:cs="Gentium Basic"/>
          <w:color w:val="000000"/>
          <w:szCs w:val="24"/>
        </w:rPr>
        <w:t>Lutgendorf 2016: V: 5,9</w:t>
      </w:r>
    </w:p>
    <w:p w14:paraId="6C7D28EA" w14:textId="77777777" w:rsidR="0081315B" w:rsidRDefault="00B60C7F" w:rsidP="00B06859">
      <w:pPr>
        <w:pStyle w:val="narrativeelements"/>
      </w:pPr>
      <w:r>
        <w:rPr>
          <w:rFonts w:cs="Gentium Basic"/>
          <w:color w:val="000000"/>
          <w:szCs w:val="24"/>
        </w:rPr>
        <w:t>asks Trijaṭā to help her commit suicide:</w:t>
      </w:r>
      <w:r w:rsidRPr="00B60C7F">
        <w:rPr>
          <w:color w:val="000000"/>
        </w:rPr>
        <w:t xml:space="preserve"> </w:t>
      </w:r>
      <w:r>
        <w:rPr>
          <w:color w:val="000000"/>
        </w:rPr>
        <w:tab/>
      </w:r>
      <w:r>
        <w:t xml:space="preserve">Hindi, Tulsīdās, </w:t>
      </w:r>
      <w:r>
        <w:rPr>
          <w:i/>
        </w:rPr>
        <w:t>RCM</w:t>
      </w:r>
      <w:r>
        <w:t xml:space="preserve">: </w:t>
      </w:r>
      <w:r>
        <w:rPr>
          <w:rFonts w:cs="Gentium Basic"/>
          <w:color w:val="000000"/>
          <w:szCs w:val="24"/>
        </w:rPr>
        <w:t>Lutgendorf 2016: V: 5,11</w:t>
      </w:r>
    </w:p>
    <w:p w14:paraId="18979C23" w14:textId="77777777" w:rsidR="004E3DC4" w:rsidRDefault="004E3DC4" w:rsidP="00B06859">
      <w:pPr>
        <w:pStyle w:val="narrativeelements"/>
      </w:pPr>
      <w:r>
        <w:t xml:space="preserve">companion in </w:t>
      </w:r>
      <w:r>
        <w:rPr>
          <w:i/>
        </w:rPr>
        <w:t>aśokavana</w:t>
      </w:r>
      <w:r>
        <w:t xml:space="preserve"> is Hanumān’s wife Laṅkāsundarī:</w:t>
      </w:r>
      <w:r>
        <w:tab/>
      </w: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p.193: 1216-1370,1496-1658</w:t>
      </w:r>
    </w:p>
    <w:p w14:paraId="0B4D9966" w14:textId="77777777" w:rsidR="004E3DC4" w:rsidRDefault="004E3DC4" w:rsidP="00B06859">
      <w:pPr>
        <w:pStyle w:val="narrativeelements"/>
      </w:pPr>
      <w:r w:rsidRPr="006A0D1A">
        <w:t>told Lakṣmaṇa has been wounded by Rāvaṇa’s spear; laments</w:t>
      </w:r>
      <w:r>
        <w:t>, consoled by Laṅkāsundarī:</w:t>
      </w:r>
      <w:r>
        <w:tab/>
      </w:r>
      <w:r>
        <w:tab/>
      </w:r>
      <w:r>
        <w:tab/>
      </w:r>
      <w:r w:rsidRPr="00E42141">
        <w:t xml:space="preserve">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p.193: 1496-1658</w:t>
      </w:r>
    </w:p>
    <w:p w14:paraId="3B0297C0" w14:textId="77777777" w:rsidR="004E3DC4" w:rsidRPr="00052FC7" w:rsidRDefault="004E3DC4" w:rsidP="00B06859">
      <w:pPr>
        <w:pStyle w:val="narrativeelements"/>
      </w:pPr>
      <w:r>
        <w:t xml:space="preserve">visited in </w:t>
      </w:r>
      <w:r>
        <w:rPr>
          <w:i/>
        </w:rPr>
        <w:t>aśokavana</w:t>
      </w:r>
      <w:r>
        <w:t xml:space="preserve"> by vengeful Śūrpaṇakhā:</w:t>
      </w:r>
      <w:r>
        <w:tab/>
      </w:r>
      <w:r>
        <w:tab/>
      </w:r>
      <w:r>
        <w:tab/>
      </w:r>
      <w:r>
        <w:tab/>
        <w:t xml:space="preserve">Bengali, Kṛttibāsa, ed. Mukhopādhyāya: </w:t>
      </w:r>
      <w:r w:rsidRPr="00E133C9">
        <w:rPr>
          <w:szCs w:val="22"/>
        </w:rPr>
        <w:t xml:space="preserve">W.L. Smith </w:t>
      </w:r>
      <w:r>
        <w:rPr>
          <w:szCs w:val="22"/>
        </w:rPr>
        <w:t>(personal comm.)</w:t>
      </w:r>
      <w:r>
        <w:t>: 3.18</w:t>
      </w:r>
    </w:p>
    <w:p w14:paraId="6D847557" w14:textId="77777777" w:rsidR="004E3DC4" w:rsidRPr="00E133C9" w:rsidRDefault="004E3DC4" w:rsidP="00B06859">
      <w:pPr>
        <w:tabs>
          <w:tab w:val="left" w:pos="720"/>
          <w:tab w:val="left" w:pos="1440"/>
          <w:tab w:val="right" w:pos="9000"/>
        </w:tabs>
        <w:ind w:firstLine="0"/>
      </w:pPr>
      <w:r w:rsidRPr="00E133C9">
        <w:t xml:space="preserve">refuses Hanumān’s offer to take her to Rāma: </w:t>
      </w:r>
    </w:p>
    <w:p w14:paraId="0D968D95" w14:textId="77777777" w:rsidR="004E3DC4" w:rsidRPr="00E133C9" w:rsidRDefault="004E3DC4" w:rsidP="00B06859">
      <w:pPr>
        <w:pStyle w:val="narrativeelements"/>
      </w:pPr>
      <w:r w:rsidRPr="00E133C9">
        <w:rPr>
          <w:szCs w:val="22"/>
        </w:rPr>
        <w:tab/>
        <w:t>Rāma should display his prowesss, as with the crow:</w:t>
      </w:r>
      <w:r w:rsidRPr="00E133C9">
        <w:tab/>
      </w:r>
      <w:r w:rsidRPr="00E133C9">
        <w:tab/>
      </w:r>
      <w:r w:rsidRPr="00E133C9">
        <w:tab/>
      </w:r>
      <w:r w:rsidRPr="00E133C9">
        <w:tab/>
        <w:t xml:space="preserve">Kāśmīri, Prakāśa Rāma: Nagar 2001: </w:t>
      </w:r>
      <w:r w:rsidRPr="00E133C9">
        <w:rPr>
          <w:szCs w:val="22"/>
        </w:rPr>
        <w:t>56-57;</w:t>
      </w:r>
      <w:r w:rsidRPr="00E133C9">
        <w:t xml:space="preserve"> </w:t>
      </w:r>
      <w:r w:rsidRPr="00E133C9">
        <w:rPr>
          <w:color w:val="000000"/>
          <w:szCs w:val="24"/>
        </w:rPr>
        <w:t>Grierson</w:t>
      </w:r>
      <w:r w:rsidRPr="00E133C9">
        <w:t xml:space="preserve"> 1930: </w:t>
      </w:r>
      <w:r w:rsidRPr="00E133C9">
        <w:rPr>
          <w:i/>
        </w:rPr>
        <w:t>sarga</w:t>
      </w:r>
      <w:r w:rsidRPr="00E133C9">
        <w:t xml:space="preserve"> 34</w:t>
      </w:r>
    </w:p>
    <w:p w14:paraId="63C25416" w14:textId="77777777" w:rsidR="0081315B" w:rsidRDefault="0081315B" w:rsidP="0081315B">
      <w:pPr>
        <w:pStyle w:val="narrativeelements"/>
        <w:rPr>
          <w:szCs w:val="22"/>
        </w:rPr>
      </w:pPr>
      <w:r>
        <w:rPr>
          <w:szCs w:val="22"/>
        </w:rPr>
        <w:t>agrees to Hanumān eating fruit from orchard:</w:t>
      </w:r>
      <w:r>
        <w:rPr>
          <w:szCs w:val="22"/>
        </w:rPr>
        <w:tab/>
      </w:r>
      <w:r>
        <w:rPr>
          <w:szCs w:val="22"/>
        </w:rPr>
        <w:tab/>
      </w:r>
      <w:r>
        <w:rPr>
          <w:szCs w:val="22"/>
        </w:rPr>
        <w:tab/>
      </w:r>
      <w:r>
        <w:rPr>
          <w:color w:val="000000"/>
        </w:rPr>
        <w:tab/>
      </w:r>
      <w:r>
        <w:t xml:space="preserve">Hindi, Tulsīdās, </w:t>
      </w:r>
      <w:r>
        <w:rPr>
          <w:i/>
        </w:rPr>
        <w:t>RCM</w:t>
      </w:r>
      <w:r>
        <w:t xml:space="preserve">: </w:t>
      </w:r>
      <w:r>
        <w:rPr>
          <w:rFonts w:cs="Gentium Basic"/>
          <w:color w:val="000000"/>
          <w:szCs w:val="24"/>
        </w:rPr>
        <w:t>Lutgendorf 2016: V: 5,16—5,17</w:t>
      </w:r>
    </w:p>
    <w:p w14:paraId="3120AA5B" w14:textId="77777777" w:rsidR="007018CA" w:rsidRDefault="007018CA" w:rsidP="007018CA">
      <w:pPr>
        <w:pStyle w:val="narrativeelements"/>
        <w:rPr>
          <w:szCs w:val="22"/>
        </w:rPr>
      </w:pPr>
      <w:r>
        <w:rPr>
          <w:szCs w:val="22"/>
        </w:rPr>
        <w:t>sends Rāma hair jewel:</w:t>
      </w:r>
      <w:r w:rsidRPr="007018CA">
        <w:rPr>
          <w:color w:val="000000"/>
        </w:rPr>
        <w:t xml:space="preserve"> </w:t>
      </w:r>
      <w:r>
        <w:rPr>
          <w:color w:val="000000"/>
        </w:rPr>
        <w:tab/>
      </w:r>
      <w:r>
        <w:t xml:space="preserve">Hindi, Tulsīdās, </w:t>
      </w:r>
      <w:r>
        <w:rPr>
          <w:i/>
        </w:rPr>
        <w:t>RCM</w:t>
      </w:r>
      <w:r>
        <w:t xml:space="preserve">: </w:t>
      </w:r>
      <w:r>
        <w:rPr>
          <w:rFonts w:cs="Gentium Basic"/>
          <w:color w:val="000000"/>
          <w:szCs w:val="24"/>
        </w:rPr>
        <w:t>Lutgendorf 2016: V: 5,26</w:t>
      </w:r>
    </w:p>
    <w:p w14:paraId="4D344125" w14:textId="77777777" w:rsidR="007018CA" w:rsidRDefault="007018CA" w:rsidP="007018CA">
      <w:pPr>
        <w:pStyle w:val="narrativeelements"/>
      </w:pPr>
      <w:r>
        <w:rPr>
          <w:szCs w:val="22"/>
        </w:rPr>
        <w:lastRenderedPageBreak/>
        <w:tab/>
        <w:t>sends message about Crow:</w:t>
      </w:r>
      <w:r>
        <w:rPr>
          <w:color w:val="000000"/>
        </w:rPr>
        <w:tab/>
      </w:r>
      <w:r>
        <w:t xml:space="preserve">Hindi, Tulsīdās, </w:t>
      </w:r>
      <w:r>
        <w:rPr>
          <w:i/>
        </w:rPr>
        <w:t>RCM</w:t>
      </w:r>
      <w:r>
        <w:t xml:space="preserve">: </w:t>
      </w:r>
      <w:r>
        <w:rPr>
          <w:rFonts w:cs="Gentium Basic"/>
          <w:color w:val="000000"/>
          <w:szCs w:val="24"/>
        </w:rPr>
        <w:t>Lutgendorf 2016: V: 5,26</w:t>
      </w:r>
    </w:p>
    <w:p w14:paraId="68B40B58" w14:textId="77777777" w:rsidR="0081315B" w:rsidRDefault="0081315B" w:rsidP="00B06859">
      <w:pPr>
        <w:pStyle w:val="narrativeelements"/>
        <w:rPr>
          <w:szCs w:val="22"/>
        </w:rPr>
      </w:pPr>
    </w:p>
    <w:p w14:paraId="5E24262E" w14:textId="77777777" w:rsidR="004E3DC4" w:rsidRPr="00E133C9" w:rsidRDefault="004E3DC4" w:rsidP="00B06859">
      <w:pPr>
        <w:pStyle w:val="narrativeelements"/>
        <w:rPr>
          <w:szCs w:val="22"/>
        </w:rPr>
      </w:pPr>
      <w:r w:rsidRPr="00E133C9">
        <w:rPr>
          <w:szCs w:val="22"/>
        </w:rPr>
        <w:t>calls on Agni to rescue burning Hanumān; reassured:</w:t>
      </w:r>
      <w:r w:rsidRPr="00E133C9">
        <w:tab/>
      </w:r>
      <w:r w:rsidRPr="00E133C9">
        <w:tab/>
      </w:r>
      <w:r w:rsidRPr="00E133C9">
        <w:tab/>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36</w:t>
      </w:r>
    </w:p>
    <w:p w14:paraId="2BD98C2D" w14:textId="77777777" w:rsidR="004E3DC4" w:rsidRPr="00E133C9" w:rsidRDefault="004E3DC4" w:rsidP="00B06859">
      <w:pPr>
        <w:pStyle w:val="narrativeelements"/>
        <w:rPr>
          <w:szCs w:val="22"/>
        </w:rPr>
      </w:pPr>
      <w:r w:rsidRPr="00E133C9">
        <w:rPr>
          <w:szCs w:val="22"/>
        </w:rPr>
        <w:tab/>
        <w:t xml:space="preserve">seeing burning Hanumān, weeps a mighty flood, threatens to extinguish Agni with </w:t>
      </w:r>
      <w:r w:rsidRPr="00E133C9">
        <w:rPr>
          <w:szCs w:val="22"/>
        </w:rPr>
        <w:tab/>
        <w:t>her tears:</w:t>
      </w:r>
      <w:r w:rsidRPr="00E133C9">
        <w:rPr>
          <w:szCs w:val="22"/>
        </w:rPr>
        <w:tab/>
      </w:r>
      <w:r w:rsidRPr="00E133C9">
        <w:t xml:space="preserve">Kāśmīri, Prakāśa Rāma: Nagar 2001: </w:t>
      </w:r>
      <w:r w:rsidRPr="00E133C9">
        <w:rPr>
          <w:szCs w:val="22"/>
        </w:rPr>
        <w:t>58-59</w:t>
      </w:r>
    </w:p>
    <w:p w14:paraId="53E36F8A" w14:textId="77777777" w:rsidR="004E3DC4" w:rsidRPr="00E133C9" w:rsidRDefault="004E3DC4" w:rsidP="00B06859">
      <w:pPr>
        <w:pStyle w:val="narrativeelements"/>
        <w:rPr>
          <w:szCs w:val="22"/>
        </w:rPr>
      </w:pPr>
      <w:r w:rsidRPr="00E133C9">
        <w:rPr>
          <w:szCs w:val="22"/>
        </w:rPr>
        <w:tab/>
        <w:t>threatens Agni with Rāma’s retaliation if Hanumān is burnt:</w:t>
      </w:r>
      <w:r w:rsidRPr="00E133C9">
        <w:rPr>
          <w:szCs w:val="22"/>
        </w:rPr>
        <w:tab/>
      </w:r>
      <w:r w:rsidRPr="00E133C9">
        <w:rPr>
          <w:szCs w:val="22"/>
        </w:rPr>
        <w:tab/>
      </w:r>
      <w:r w:rsidRPr="00E133C9">
        <w:rPr>
          <w:szCs w:val="22"/>
        </w:rPr>
        <w:tab/>
      </w:r>
      <w:r w:rsidRPr="00E133C9">
        <w:tab/>
        <w:t xml:space="preserve">Kāśmīri, Prakāśa Rāma: Nagar 2001: </w:t>
      </w:r>
      <w:r w:rsidRPr="00E133C9">
        <w:rPr>
          <w:szCs w:val="22"/>
        </w:rPr>
        <w:t>58-59</w:t>
      </w:r>
    </w:p>
    <w:p w14:paraId="573AEF20" w14:textId="77777777" w:rsidR="004E3DC4" w:rsidRPr="00E133C9" w:rsidRDefault="004E3DC4" w:rsidP="00B06859">
      <w:pPr>
        <w:tabs>
          <w:tab w:val="left" w:pos="720"/>
          <w:tab w:val="left" w:pos="1440"/>
          <w:tab w:val="right" w:pos="9000"/>
        </w:tabs>
        <w:ind w:firstLine="0"/>
      </w:pPr>
      <w:r w:rsidRPr="00E133C9">
        <w:t>deceived by illusory severed head of Rāma:</w:t>
      </w:r>
    </w:p>
    <w:p w14:paraId="0AF49158" w14:textId="77777777" w:rsidR="004E3DC4" w:rsidRPr="00E133C9" w:rsidRDefault="004E3DC4" w:rsidP="00B06859">
      <w:pPr>
        <w:pStyle w:val="narrativeelements"/>
        <w:rPr>
          <w:szCs w:val="22"/>
        </w:rPr>
      </w:pPr>
      <w:r w:rsidRPr="00E133C9">
        <w:rPr>
          <w:szCs w:val="22"/>
        </w:rPr>
        <w:tab/>
        <w:t>decides on suicide:</w:t>
      </w:r>
      <w:r w:rsidRPr="00E133C9">
        <w:t xml:space="preserve"> </w:t>
      </w:r>
      <w:r w:rsidRPr="00E133C9">
        <w:tab/>
        <w:t xml:space="preserve">Kāśmīri, Prakāśa Rāma: Nagar 2001: </w:t>
      </w:r>
      <w:r w:rsidRPr="00E133C9">
        <w:rPr>
          <w:szCs w:val="22"/>
        </w:rPr>
        <w:t>65-66</w:t>
      </w:r>
    </w:p>
    <w:p w14:paraId="637893F7" w14:textId="77777777" w:rsidR="004E3DC4" w:rsidRPr="00E133C9" w:rsidRDefault="004E3DC4" w:rsidP="00B06859">
      <w:pPr>
        <w:pStyle w:val="narrativeelements"/>
        <w:rPr>
          <w:szCs w:val="22"/>
        </w:rPr>
      </w:pPr>
      <w:r w:rsidRPr="00E133C9">
        <w:rPr>
          <w:szCs w:val="26"/>
        </w:rPr>
        <w:t>il</w:t>
      </w:r>
      <w:r w:rsidRPr="00E133C9">
        <w:rPr>
          <w:szCs w:val="22"/>
        </w:rPr>
        <w:t>lusory Sītā:</w:t>
      </w:r>
    </w:p>
    <w:p w14:paraId="23D15102" w14:textId="77777777" w:rsidR="004E3DC4" w:rsidRPr="00E133C9" w:rsidRDefault="004E3DC4" w:rsidP="00B06859">
      <w:pPr>
        <w:pStyle w:val="narrativeelements"/>
        <w:rPr>
          <w:szCs w:val="22"/>
        </w:rPr>
      </w:pPr>
      <w:r w:rsidRPr="00E133C9">
        <w:rPr>
          <w:szCs w:val="22"/>
        </w:rPr>
        <w:tab/>
        <w:t>created and decapitated by Rāvaṇa himself [</w:t>
      </w:r>
      <w:r w:rsidRPr="00E133C9">
        <w:rPr>
          <w:i/>
          <w:szCs w:val="22"/>
        </w:rPr>
        <w:t>Indrajit long since dead</w:t>
      </w:r>
      <w:r w:rsidRPr="00E133C9">
        <w:rPr>
          <w:szCs w:val="22"/>
        </w:rPr>
        <w:t>]:</w:t>
      </w:r>
      <w:r w:rsidRPr="00E133C9">
        <w:rPr>
          <w:szCs w:val="22"/>
        </w:rPr>
        <w:tab/>
      </w:r>
      <w:r w:rsidRPr="00E133C9">
        <w:rPr>
          <w:szCs w:val="22"/>
        </w:rPr>
        <w:tab/>
      </w:r>
      <w:r w:rsidRPr="00E133C9">
        <w:rPr>
          <w:szCs w:val="22"/>
        </w:rPr>
        <w:tab/>
      </w:r>
      <w:r w:rsidRPr="00E133C9">
        <w:tab/>
        <w:t xml:space="preserve">Kāśmīri, Prakāśa Rāma: Nagar 2001: </w:t>
      </w:r>
      <w:r w:rsidRPr="00E133C9">
        <w:rPr>
          <w:szCs w:val="22"/>
        </w:rPr>
        <w:t>88</w:t>
      </w:r>
    </w:p>
    <w:p w14:paraId="5B28F771" w14:textId="67450C36" w:rsidR="00B5346A" w:rsidRDefault="00B5346A" w:rsidP="00B06859">
      <w:pPr>
        <w:pStyle w:val="narrativeelements"/>
        <w:rPr>
          <w:szCs w:val="22"/>
        </w:rPr>
      </w:pPr>
      <w:r>
        <w:rPr>
          <w:szCs w:val="22"/>
        </w:rPr>
        <w:t>in final duel, reassured by Trijaṭā:</w:t>
      </w:r>
      <w:r w:rsidRPr="00B5346A">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415-16</w:t>
      </w:r>
    </w:p>
    <w:p w14:paraId="1205227F" w14:textId="08524331" w:rsidR="00B5346A" w:rsidRDefault="00B5346A" w:rsidP="00B06859">
      <w:pPr>
        <w:pStyle w:val="narrativeelements"/>
        <w:rPr>
          <w:szCs w:val="22"/>
        </w:rPr>
      </w:pPr>
      <w:r>
        <w:rPr>
          <w:szCs w:val="22"/>
        </w:rPr>
        <w:tab/>
        <w:t>told by Trijaṭā, Rāvaṇa’s vital spot is heart:</w:t>
      </w:r>
      <w:r w:rsidRPr="00B5346A">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416</w:t>
      </w:r>
    </w:p>
    <w:p w14:paraId="33CBCB15" w14:textId="2C3AA79E" w:rsidR="00482BB0" w:rsidRPr="00482BB0" w:rsidRDefault="00482BB0" w:rsidP="00482BB0">
      <w:pPr>
        <w:tabs>
          <w:tab w:val="left" w:pos="720"/>
          <w:tab w:val="left" w:pos="1440"/>
          <w:tab w:val="right" w:pos="9000"/>
        </w:tabs>
        <w:ind w:firstLine="0"/>
        <w:rPr>
          <w:rFonts w:cs="Gentium Basic"/>
          <w:color w:val="000000"/>
          <w:szCs w:val="24"/>
        </w:rPr>
      </w:pPr>
      <w:r w:rsidRPr="00913367">
        <w:t>liberated by Hanumān after cremation and installation:</w:t>
      </w:r>
      <w:r>
        <w:rPr>
          <w:b/>
          <w:szCs w:val="22"/>
        </w:rPr>
        <w:tab/>
      </w:r>
      <w:r>
        <w:t xml:space="preserve">Hindi, Tulsīdās, </w:t>
      </w:r>
      <w:r>
        <w:rPr>
          <w:i/>
        </w:rPr>
        <w:t>RCM</w:t>
      </w:r>
      <w:r w:rsidRPr="00AE426A">
        <w:t xml:space="preserve"> 6</w:t>
      </w:r>
      <w:r>
        <w:t xml:space="preserve">: </w:t>
      </w:r>
      <w:r>
        <w:rPr>
          <w:rFonts w:cs="Gentium Basic"/>
          <w:color w:val="000000"/>
          <w:szCs w:val="24"/>
        </w:rPr>
        <w:t xml:space="preserve">Hill 1952: 421 </w:t>
      </w:r>
      <w:r w:rsidRPr="00040A4B">
        <w:tab/>
        <w:t>can think of no suitable reward for Hanumān:</w:t>
      </w:r>
      <w:r w:rsidRPr="00535340">
        <w:t xml:space="preserve"> </w:t>
      </w:r>
      <w:r>
        <w:tab/>
        <w:t xml:space="preserve">Hindi, Tulsīdās, </w:t>
      </w:r>
      <w:r>
        <w:rPr>
          <w:i/>
        </w:rPr>
        <w:t>RCM</w:t>
      </w:r>
      <w:r w:rsidRPr="00AE426A">
        <w:t xml:space="preserve"> 6</w:t>
      </w:r>
      <w:r>
        <w:t xml:space="preserve">: </w:t>
      </w:r>
      <w:r>
        <w:rPr>
          <w:rFonts w:cs="Gentium Basic"/>
          <w:color w:val="000000"/>
          <w:szCs w:val="24"/>
        </w:rPr>
        <w:t>Hill 1952: 421</w:t>
      </w:r>
    </w:p>
    <w:p w14:paraId="4B913999" w14:textId="6E6EF06C" w:rsidR="00482BB0" w:rsidRDefault="00482BB0" w:rsidP="00482BB0">
      <w:pPr>
        <w:pStyle w:val="narrativeelements"/>
      </w:pPr>
      <w:r>
        <w:tab/>
        <w:t>brought to Rāma adorned:</w:t>
      </w:r>
      <w:r>
        <w:tab/>
        <w:t xml:space="preserve">Hindi, Tulsīdās, </w:t>
      </w:r>
      <w:r>
        <w:rPr>
          <w:i/>
        </w:rPr>
        <w:t>RCM</w:t>
      </w:r>
      <w:r w:rsidRPr="00AE426A">
        <w:t xml:space="preserve"> 6</w:t>
      </w:r>
      <w:r>
        <w:t xml:space="preserve">: </w:t>
      </w:r>
      <w:r>
        <w:rPr>
          <w:rFonts w:cs="Gentium Basic"/>
          <w:color w:val="000000"/>
          <w:szCs w:val="24"/>
        </w:rPr>
        <w:t>Hill 1952: 421-22</w:t>
      </w:r>
    </w:p>
    <w:p w14:paraId="301D913E" w14:textId="5EF2571F" w:rsidR="004E3DC4" w:rsidRPr="00E133C9" w:rsidRDefault="004E3DC4" w:rsidP="00B06859">
      <w:pPr>
        <w:pStyle w:val="narrativeelements"/>
      </w:pPr>
      <w:r w:rsidRPr="00E133C9">
        <w:rPr>
          <w:szCs w:val="22"/>
        </w:rPr>
        <w:t>affirms her chastity:</w:t>
      </w:r>
      <w:r w:rsidRPr="00E133C9">
        <w:t xml:space="preserve"> </w:t>
      </w:r>
      <w:r w:rsidRPr="00E133C9">
        <w:tab/>
        <w:t xml:space="preserve">Kāśmīri, Prakāśa Rāma: Nagar 2001: </w:t>
      </w:r>
      <w:r w:rsidRPr="00E133C9">
        <w:rPr>
          <w:szCs w:val="22"/>
        </w:rPr>
        <w:t xml:space="preserve">103; </w:t>
      </w:r>
      <w:r w:rsidRPr="00E133C9">
        <w:rPr>
          <w:color w:val="000000"/>
          <w:szCs w:val="24"/>
        </w:rPr>
        <w:t>Grierson</w:t>
      </w:r>
      <w:r w:rsidRPr="00E133C9">
        <w:t xml:space="preserve"> 1930: </w:t>
      </w:r>
      <w:r w:rsidRPr="00E133C9">
        <w:rPr>
          <w:i/>
        </w:rPr>
        <w:t>sarga</w:t>
      </w:r>
      <w:r w:rsidRPr="00E133C9">
        <w:t xml:space="preserve"> 54</w:t>
      </w:r>
    </w:p>
    <w:p w14:paraId="7959D75B" w14:textId="77777777" w:rsidR="004E3DC4" w:rsidRPr="00E133C9" w:rsidRDefault="004E3DC4" w:rsidP="00B06859">
      <w:pPr>
        <w:pStyle w:val="narrativeelements"/>
      </w:pPr>
      <w:r w:rsidRPr="00E133C9">
        <w:rPr>
          <w:szCs w:val="22"/>
        </w:rPr>
        <w:t>calls on gods to confirm her chastity to Rāma:</w:t>
      </w:r>
      <w:r w:rsidRPr="00E133C9">
        <w:t xml:space="preserve"> </w:t>
      </w:r>
      <w:r w:rsidRPr="00E133C9">
        <w:tab/>
      </w:r>
      <w:r w:rsidRPr="00E133C9">
        <w:tab/>
      </w:r>
      <w:r w:rsidRPr="00E133C9">
        <w:tab/>
      </w:r>
      <w:r w:rsidRPr="00E133C9">
        <w:tab/>
        <w:t xml:space="preserve">Kāśmīri, Prakāśa Rāma: Nagar 2001: </w:t>
      </w:r>
      <w:r w:rsidRPr="00E133C9">
        <w:rPr>
          <w:szCs w:val="22"/>
        </w:rPr>
        <w:t xml:space="preserve">102; </w:t>
      </w:r>
      <w:r w:rsidRPr="00E133C9">
        <w:rPr>
          <w:color w:val="000000"/>
          <w:szCs w:val="24"/>
        </w:rPr>
        <w:t>Grierson</w:t>
      </w:r>
      <w:r w:rsidRPr="00E133C9">
        <w:t xml:space="preserve"> 1930: </w:t>
      </w:r>
      <w:r w:rsidRPr="00E133C9">
        <w:rPr>
          <w:i/>
        </w:rPr>
        <w:t>sarga</w:t>
      </w:r>
      <w:r w:rsidRPr="00E133C9">
        <w:t xml:space="preserve"> 54</w:t>
      </w:r>
    </w:p>
    <w:p w14:paraId="06A7A41D" w14:textId="77777777" w:rsidR="004E3DC4" w:rsidRPr="00E133C9" w:rsidRDefault="004E3DC4" w:rsidP="00B06859">
      <w:pPr>
        <w:pStyle w:val="narrativeelements"/>
      </w:pPr>
      <w:r w:rsidRPr="00E133C9">
        <w:rPr>
          <w:szCs w:val="22"/>
        </w:rPr>
        <w:t>fire burns for 14 days:</w:t>
      </w:r>
      <w:r w:rsidRPr="00E133C9">
        <w:t xml:space="preserve"> </w:t>
      </w:r>
      <w:r w:rsidRPr="00E133C9">
        <w:tab/>
        <w:t xml:space="preserve">Kāśmīri, Prakāśa Rāma: Nagar 2001: </w:t>
      </w:r>
      <w:r w:rsidRPr="00E133C9">
        <w:rPr>
          <w:szCs w:val="22"/>
        </w:rPr>
        <w:t xml:space="preserve">104; </w:t>
      </w:r>
      <w:r w:rsidRPr="00E133C9">
        <w:rPr>
          <w:color w:val="000000"/>
          <w:szCs w:val="24"/>
        </w:rPr>
        <w:t>Grierson</w:t>
      </w:r>
      <w:r w:rsidRPr="00E133C9">
        <w:t xml:space="preserve"> 1930: </w:t>
      </w:r>
      <w:r w:rsidRPr="00E133C9">
        <w:rPr>
          <w:i/>
        </w:rPr>
        <w:t>sarga</w:t>
      </w:r>
      <w:r w:rsidRPr="00E133C9">
        <w:t xml:space="preserve"> 54</w:t>
      </w:r>
    </w:p>
    <w:p w14:paraId="4D36B910" w14:textId="524ACA28" w:rsidR="00FC0033" w:rsidRPr="00094B29" w:rsidRDefault="004E3DC4" w:rsidP="00FC0033">
      <w:pPr>
        <w:pStyle w:val="narrativeelements"/>
      </w:pPr>
      <w:r w:rsidRPr="00E133C9">
        <w:rPr>
          <w:szCs w:val="22"/>
        </w:rPr>
        <w:t>purified of all her sins:</w:t>
      </w:r>
      <w:r w:rsidRPr="00E133C9">
        <w:tab/>
        <w:t xml:space="preserve">Kāśmīri, Prakāśa Rāma: Nagar 2001: </w:t>
      </w:r>
      <w:r w:rsidRPr="00E133C9">
        <w:rPr>
          <w:szCs w:val="22"/>
        </w:rPr>
        <w:t xml:space="preserve">104; </w:t>
      </w:r>
      <w:r w:rsidRPr="00E133C9">
        <w:rPr>
          <w:color w:val="000000"/>
          <w:szCs w:val="24"/>
        </w:rPr>
        <w:t>Grierson</w:t>
      </w:r>
      <w:r w:rsidRPr="00E133C9">
        <w:t xml:space="preserve"> 1930: </w:t>
      </w:r>
      <w:r w:rsidRPr="00E133C9">
        <w:rPr>
          <w:i/>
        </w:rPr>
        <w:t>sarga</w:t>
      </w:r>
      <w:r w:rsidRPr="00E133C9">
        <w:t xml:space="preserve"> 54</w:t>
      </w:r>
      <w:r w:rsidR="007C0F19">
        <w:rPr>
          <w:szCs w:val="26"/>
        </w:rPr>
        <w:tab/>
        <w:t>substitute enters fire with Act of Truth on her virtue</w:t>
      </w:r>
      <w:r w:rsidR="00094B29">
        <w:rPr>
          <w:szCs w:val="26"/>
        </w:rPr>
        <w:t xml:space="preserve">, </w:t>
      </w:r>
      <w:r w:rsidR="00FC0033">
        <w:rPr>
          <w:rFonts w:cs="Gentium Basic"/>
          <w:color w:val="000000"/>
          <w:szCs w:val="24"/>
        </w:rPr>
        <w:t xml:space="preserve">substitute consumed in fire, </w:t>
      </w:r>
      <w:r w:rsidR="00094B29">
        <w:rPr>
          <w:rFonts w:cs="Gentium Basic"/>
          <w:color w:val="000000"/>
          <w:szCs w:val="24"/>
        </w:rPr>
        <w:tab/>
      </w:r>
      <w:r w:rsidR="00FC0033">
        <w:rPr>
          <w:rFonts w:cs="Gentium Basic"/>
          <w:color w:val="000000"/>
          <w:szCs w:val="24"/>
        </w:rPr>
        <w:t xml:space="preserve">real Sītā returned by Agni: </w:t>
      </w:r>
      <w:r w:rsidR="00094B29">
        <w:rPr>
          <w:rFonts w:cs="Gentium Basic"/>
          <w:color w:val="000000"/>
          <w:szCs w:val="24"/>
        </w:rPr>
        <w:tab/>
      </w:r>
      <w:bookmarkStart w:id="0" w:name="_GoBack"/>
      <w:bookmarkEnd w:id="0"/>
      <w:r w:rsidR="00FC0033">
        <w:t xml:space="preserve">Hindi, Tulsīdās, </w:t>
      </w:r>
      <w:r w:rsidR="00FC0033">
        <w:rPr>
          <w:i/>
        </w:rPr>
        <w:t>RCM</w:t>
      </w:r>
      <w:r w:rsidR="00FC0033">
        <w:t xml:space="preserve">: </w:t>
      </w:r>
      <w:r w:rsidR="00FC0033">
        <w:rPr>
          <w:rFonts w:cs="Gentium Basic"/>
          <w:color w:val="000000"/>
          <w:szCs w:val="24"/>
        </w:rPr>
        <w:t>VI: 107.7; 108.5</w:t>
      </w:r>
    </w:p>
    <w:p w14:paraId="478B674C" w14:textId="0A883DE5" w:rsidR="00C56D4D" w:rsidRDefault="00C56D4D" w:rsidP="00482BB0">
      <w:pPr>
        <w:tabs>
          <w:tab w:val="left" w:pos="720"/>
          <w:tab w:val="left" w:pos="1440"/>
          <w:tab w:val="right" w:pos="9000"/>
        </w:tabs>
        <w:ind w:firstLine="0"/>
        <w:rPr>
          <w:rFonts w:cs="Gentium Basic"/>
          <w:color w:val="000000"/>
          <w:szCs w:val="24"/>
        </w:rPr>
      </w:pPr>
      <w:r>
        <w:t>returning, worships Gaṅgā,</w:t>
      </w:r>
      <w:r w:rsidRPr="00C56D4D">
        <w:t xml:space="preserve"> </w:t>
      </w:r>
      <w:r>
        <w:t>wedded life blessed by Gaṅgā:</w:t>
      </w:r>
      <w:r>
        <w:tab/>
      </w:r>
      <w:r>
        <w:tab/>
      </w:r>
      <w:r>
        <w:tab/>
      </w:r>
      <w:r w:rsidRPr="00C56D4D">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430</w:t>
      </w:r>
    </w:p>
    <w:p w14:paraId="58878AC5" w14:textId="0AF734B8" w:rsidR="00482BB0" w:rsidRDefault="00C56D4D" w:rsidP="00482BB0">
      <w:pPr>
        <w:tabs>
          <w:tab w:val="left" w:pos="720"/>
          <w:tab w:val="left" w:pos="1440"/>
          <w:tab w:val="right" w:pos="9000"/>
        </w:tabs>
        <w:ind w:firstLine="0"/>
      </w:pPr>
      <w:r>
        <w:t>gives birth to Lava and Kuśa in Ayodhyā</w:t>
      </w:r>
      <w:r w:rsidR="00552F08">
        <w:t xml:space="preserve"> (no banishment):</w:t>
      </w:r>
      <w:r w:rsidR="00552F08">
        <w:tab/>
      </w:r>
      <w:r w:rsidR="00552F08">
        <w:tab/>
      </w:r>
      <w:r w:rsidR="00552F08">
        <w:tab/>
      </w:r>
      <w:r w:rsidR="00552F08" w:rsidRPr="00552F08">
        <w:rPr>
          <w:b/>
          <w:szCs w:val="22"/>
        </w:rPr>
        <w:t xml:space="preserve"> </w:t>
      </w:r>
      <w:r w:rsidR="00552F08">
        <w:rPr>
          <w:b/>
          <w:szCs w:val="22"/>
        </w:rPr>
        <w:tab/>
      </w:r>
      <w:r w:rsidR="00552F08">
        <w:t xml:space="preserve">Hindi, Tulsīdās, </w:t>
      </w:r>
      <w:r w:rsidR="00552F08">
        <w:rPr>
          <w:i/>
        </w:rPr>
        <w:t>RCM</w:t>
      </w:r>
      <w:r w:rsidR="00552F08" w:rsidRPr="00AE426A">
        <w:t xml:space="preserve"> </w:t>
      </w:r>
      <w:r w:rsidR="00552F08">
        <w:t xml:space="preserve">Epilogue: </w:t>
      </w:r>
      <w:r w:rsidR="00552F08">
        <w:rPr>
          <w:rFonts w:cs="Gentium Basic"/>
          <w:color w:val="000000"/>
          <w:szCs w:val="24"/>
        </w:rPr>
        <w:t>Hill 1952: 445</w:t>
      </w:r>
      <w:r>
        <w:t xml:space="preserve"> </w:t>
      </w:r>
    </w:p>
    <w:p w14:paraId="4C304CBB" w14:textId="77777777" w:rsidR="00482BB0" w:rsidRDefault="00482BB0" w:rsidP="00482BB0">
      <w:pPr>
        <w:tabs>
          <w:tab w:val="left" w:pos="720"/>
          <w:tab w:val="left" w:pos="1440"/>
          <w:tab w:val="right" w:pos="9000"/>
        </w:tabs>
        <w:ind w:firstLine="0"/>
      </w:pPr>
    </w:p>
    <w:p w14:paraId="231DEF2C" w14:textId="47963C8B" w:rsidR="00572D95" w:rsidRDefault="004E3DC4" w:rsidP="00572D95">
      <w:pPr>
        <w:tabs>
          <w:tab w:val="left" w:pos="720"/>
          <w:tab w:val="left" w:pos="1440"/>
          <w:tab w:val="right" w:pos="9000"/>
        </w:tabs>
        <w:ind w:firstLine="0"/>
        <w:rPr>
          <w:szCs w:val="22"/>
        </w:rPr>
      </w:pPr>
      <w:r w:rsidRPr="00E133C9">
        <w:rPr>
          <w:b/>
          <w:szCs w:val="22"/>
        </w:rPr>
        <w:t>banished by Rāma:</w:t>
      </w:r>
      <w:r w:rsidR="00CB2657" w:rsidRPr="00CB2657">
        <w:rPr>
          <w:szCs w:val="22"/>
        </w:rPr>
        <w:t xml:space="preserve"> </w:t>
      </w:r>
      <w:r w:rsidR="0055237D">
        <w:tab/>
        <w:t xml:space="preserve">Bengali, Kṛttibās: </w:t>
      </w:r>
      <w:r w:rsidR="0055237D" w:rsidRPr="00D0205F">
        <w:rPr>
          <w:rFonts w:eastAsia="Gentium Basic"/>
        </w:rPr>
        <w:t>Nagar</w:t>
      </w:r>
      <w:r w:rsidR="0055237D" w:rsidRPr="004F12E4">
        <w:rPr>
          <w:rFonts w:eastAsia="Gentium Basic"/>
        </w:rPr>
        <w:t xml:space="preserve"> </w:t>
      </w:r>
      <w:r w:rsidR="0055237D" w:rsidRPr="00D0205F">
        <w:rPr>
          <w:rFonts w:eastAsia="Gentium Basic"/>
        </w:rPr>
        <w:t>and</w:t>
      </w:r>
      <w:r w:rsidR="0055237D" w:rsidRPr="004F12E4">
        <w:rPr>
          <w:rFonts w:eastAsia="Gentium Basic"/>
        </w:rPr>
        <w:t xml:space="preserve"> </w:t>
      </w:r>
      <w:r w:rsidR="0055237D" w:rsidRPr="00D0205F">
        <w:rPr>
          <w:rFonts w:eastAsia="Gentium Basic"/>
        </w:rPr>
        <w:t>Nagar</w:t>
      </w:r>
      <w:r w:rsidR="0055237D">
        <w:rPr>
          <w:rFonts w:eastAsia="Gentium Basic"/>
        </w:rPr>
        <w:t xml:space="preserve"> 1997: 1,4</w:t>
      </w:r>
      <w:r w:rsidR="0055237D">
        <w:rPr>
          <w:szCs w:val="22"/>
        </w:rPr>
        <w:tab/>
      </w:r>
      <w:r w:rsidR="0055237D">
        <w:rPr>
          <w:szCs w:val="22"/>
        </w:rPr>
        <w:tab/>
      </w:r>
      <w:r w:rsidR="00CB2657" w:rsidRPr="003E18B0">
        <w:rPr>
          <w:szCs w:val="22"/>
        </w:rPr>
        <w:tab/>
        <w:t>Hindi</w:t>
      </w:r>
      <w:r w:rsidR="00CB2657">
        <w:rPr>
          <w:szCs w:val="22"/>
        </w:rPr>
        <w:t xml:space="preserve">, Viṣṇudās, </w:t>
      </w:r>
      <w:r w:rsidR="00CB2657">
        <w:rPr>
          <w:i/>
          <w:szCs w:val="22"/>
        </w:rPr>
        <w:t>Rāmāyaṇ</w:t>
      </w:r>
      <w:r w:rsidR="00CB2657">
        <w:rPr>
          <w:szCs w:val="22"/>
        </w:rPr>
        <w:t>: Stasik 2009: 70</w:t>
      </w:r>
      <w:r w:rsidR="00CB2657">
        <w:rPr>
          <w:b/>
          <w:szCs w:val="22"/>
        </w:rPr>
        <w:tab/>
      </w:r>
      <w:r w:rsidR="00CB2657">
        <w:rPr>
          <w:b/>
          <w:szCs w:val="22"/>
        </w:rPr>
        <w:tab/>
      </w:r>
      <w:r w:rsidR="00572D95">
        <w:rPr>
          <w:b/>
          <w:szCs w:val="22"/>
        </w:rPr>
        <w:tab/>
      </w:r>
      <w:r w:rsidR="00572D95" w:rsidRPr="003E18B0">
        <w:rPr>
          <w:szCs w:val="22"/>
        </w:rPr>
        <w:t>Hindi</w:t>
      </w:r>
      <w:r w:rsidR="00572D95">
        <w:rPr>
          <w:szCs w:val="22"/>
        </w:rPr>
        <w:t xml:space="preserve">, Keśavdās, </w:t>
      </w:r>
      <w:r w:rsidR="00572D95">
        <w:rPr>
          <w:i/>
          <w:szCs w:val="22"/>
        </w:rPr>
        <w:t>Rāmcandrikā</w:t>
      </w:r>
      <w:r w:rsidR="00572D95">
        <w:rPr>
          <w:szCs w:val="22"/>
        </w:rPr>
        <w:t>: 33.25-56: Stasik 2009: 122</w:t>
      </w:r>
    </w:p>
    <w:p w14:paraId="3C069D06" w14:textId="6C70168C" w:rsidR="004E3DC4" w:rsidRDefault="004E3DC4" w:rsidP="00B06859">
      <w:pPr>
        <w:pStyle w:val="narrativeelements"/>
        <w:rPr>
          <w:szCs w:val="22"/>
        </w:rPr>
      </w:pPr>
      <w:r>
        <w:rPr>
          <w:szCs w:val="22"/>
        </w:rPr>
        <w:t>inauspicious dream:</w:t>
      </w:r>
      <w:r w:rsidRPr="00822FFE">
        <w:t xml:space="preserve">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p.190: 18-28</w:t>
      </w:r>
    </w:p>
    <w:p w14:paraId="4C2135F8" w14:textId="77777777" w:rsidR="003C02B7" w:rsidRDefault="004E3DC4" w:rsidP="003C02B7">
      <w:pPr>
        <w:pStyle w:val="narrativeelements"/>
        <w:rPr>
          <w:color w:val="000000"/>
          <w:szCs w:val="24"/>
        </w:rPr>
      </w:pPr>
      <w:r w:rsidRPr="006A0D1A">
        <w:t>calumny from gossip:</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p.190: 29-57; p.195: 2356-62</w:t>
      </w:r>
    </w:p>
    <w:p w14:paraId="4EC202C6" w14:textId="584AE432" w:rsidR="003C02B7" w:rsidRPr="003C02B7" w:rsidRDefault="003C02B7" w:rsidP="003C02B7">
      <w:pPr>
        <w:pStyle w:val="narrativeelements"/>
      </w:pPr>
      <w:r>
        <w:rPr>
          <w:szCs w:val="22"/>
        </w:rPr>
        <w:t>washerman blessed by Rāma:</w:t>
      </w:r>
      <w:r w:rsidRPr="003D29A5">
        <w:rPr>
          <w:rFonts w:cs="Gentium Basic"/>
          <w:color w:val="000000"/>
          <w:szCs w:val="24"/>
        </w:rPr>
        <w:t xml:space="preserve">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152.10; 165.4</w:t>
      </w:r>
    </w:p>
    <w:p w14:paraId="1F1C9CB3" w14:textId="16AA0436" w:rsidR="004E3DC4" w:rsidRPr="00E133C9" w:rsidRDefault="004E3DC4" w:rsidP="00B06859">
      <w:pPr>
        <w:pStyle w:val="narrativeelements"/>
        <w:rPr>
          <w:szCs w:val="22"/>
        </w:rPr>
      </w:pPr>
      <w:r w:rsidRPr="00E133C9">
        <w:rPr>
          <w:szCs w:val="22"/>
        </w:rPr>
        <w:t>abandoned by Lakṣmaṇa, laments, utters song to Rāma expressing her misery:</w:t>
      </w:r>
      <w:r w:rsidRPr="00E133C9">
        <w:t xml:space="preserve"> </w:t>
      </w:r>
      <w:r w:rsidRPr="00E133C9">
        <w:tab/>
      </w:r>
      <w:r w:rsidRPr="00E133C9">
        <w:tab/>
      </w:r>
      <w:r w:rsidRPr="00E133C9">
        <w:tab/>
      </w:r>
      <w:r w:rsidRPr="00E133C9">
        <w:tab/>
        <w:t xml:space="preserve">Kāśmīri, Prakāśa Rāma: Nagar 2001: </w:t>
      </w:r>
      <w:r w:rsidRPr="00E133C9">
        <w:rPr>
          <w:szCs w:val="22"/>
        </w:rPr>
        <w:t xml:space="preserve">114-17; </w:t>
      </w:r>
      <w:r w:rsidRPr="00E133C9">
        <w:rPr>
          <w:color w:val="000000"/>
          <w:szCs w:val="24"/>
        </w:rPr>
        <w:t>Grierson</w:t>
      </w:r>
      <w:r w:rsidRPr="00E133C9">
        <w:t xml:space="preserve"> 1930: </w:t>
      </w:r>
      <w:r w:rsidRPr="00E133C9">
        <w:rPr>
          <w:i/>
        </w:rPr>
        <w:t>sarga</w:t>
      </w:r>
      <w:r w:rsidRPr="00E133C9">
        <w:t xml:space="preserve"> 66</w:t>
      </w:r>
    </w:p>
    <w:p w14:paraId="27B4380D" w14:textId="77777777" w:rsidR="004E3DC4" w:rsidRPr="00E133C9" w:rsidRDefault="004E3DC4" w:rsidP="00B06859">
      <w:pPr>
        <w:pStyle w:val="narrativeelements"/>
      </w:pPr>
      <w:r w:rsidRPr="00E133C9">
        <w:rPr>
          <w:szCs w:val="22"/>
        </w:rPr>
        <w:t>wanders in forest, suffering physically, stumbles upon Vālmīki’s hermitage:</w:t>
      </w:r>
      <w:r w:rsidRPr="00E133C9">
        <w:rPr>
          <w:szCs w:val="22"/>
        </w:rPr>
        <w:tab/>
      </w:r>
      <w:r w:rsidRPr="00E133C9">
        <w:rPr>
          <w:szCs w:val="22"/>
        </w:rPr>
        <w:tab/>
      </w:r>
      <w:r w:rsidRPr="00E133C9">
        <w:rPr>
          <w:szCs w:val="22"/>
        </w:rPr>
        <w:tab/>
      </w:r>
      <w:r w:rsidRPr="00E133C9">
        <w:tab/>
        <w:t xml:space="preserve">Kāśmīri, Prakāśa Rāma: Nagar 2001: </w:t>
      </w:r>
      <w:r w:rsidRPr="00E133C9">
        <w:rPr>
          <w:szCs w:val="22"/>
        </w:rPr>
        <w:t xml:space="preserve">117; </w:t>
      </w:r>
      <w:r w:rsidRPr="00E133C9">
        <w:rPr>
          <w:color w:val="000000"/>
          <w:szCs w:val="24"/>
        </w:rPr>
        <w:t>Grierson</w:t>
      </w:r>
      <w:r w:rsidRPr="00E133C9">
        <w:t xml:space="preserve"> 1930: </w:t>
      </w:r>
      <w:r w:rsidRPr="00E133C9">
        <w:rPr>
          <w:i/>
        </w:rPr>
        <w:t>sarga</w:t>
      </w:r>
      <w:r w:rsidRPr="00E133C9">
        <w:t xml:space="preserve"> 67</w:t>
      </w:r>
    </w:p>
    <w:p w14:paraId="47D706F7" w14:textId="77777777" w:rsidR="004E3DC4" w:rsidRPr="00913367" w:rsidRDefault="004E3DC4" w:rsidP="00B06859">
      <w:pPr>
        <w:pStyle w:val="narrativeelements"/>
      </w:pPr>
      <w:r w:rsidRPr="00913367">
        <w:tab/>
        <w:t>found by king</w:t>
      </w:r>
      <w:r>
        <w:t xml:space="preserve"> Vajrajaṅgha</w:t>
      </w:r>
      <w:r w:rsidRPr="00913367">
        <w:t>, given comfortable refuge in city:</w:t>
      </w:r>
      <w:r w:rsidRPr="00913367">
        <w:tab/>
      </w:r>
    </w:p>
    <w:p w14:paraId="1F330D12" w14:textId="77777777" w:rsidR="004E3DC4" w:rsidRDefault="004E3DC4" w:rsidP="00B06859">
      <w:pPr>
        <w:pStyle w:val="narrativeelements"/>
      </w:pP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p.190: 82-104</w:t>
      </w:r>
    </w:p>
    <w:p w14:paraId="04892F21" w14:textId="77777777" w:rsidR="004E3DC4" w:rsidRPr="00E133C9" w:rsidRDefault="004E3DC4" w:rsidP="00B06859">
      <w:pPr>
        <w:pStyle w:val="narrativeelements"/>
        <w:rPr>
          <w:szCs w:val="22"/>
        </w:rPr>
      </w:pPr>
      <w:r w:rsidRPr="00E133C9">
        <w:t>gives birth to 1 son:</w:t>
      </w:r>
      <w:r w:rsidRPr="00E133C9">
        <w:rPr>
          <w:b/>
          <w:szCs w:val="26"/>
        </w:rPr>
        <w:t xml:space="preserve"> </w:t>
      </w:r>
      <w:r w:rsidRPr="00E133C9">
        <w:tab/>
        <w:t xml:space="preserve">Kāśmīri, Prakāśa Rāma: Nagar 2001: </w:t>
      </w:r>
      <w:r w:rsidRPr="00E133C9">
        <w:rPr>
          <w:szCs w:val="22"/>
        </w:rPr>
        <w:t xml:space="preserve">117; </w:t>
      </w:r>
      <w:r w:rsidRPr="00E133C9">
        <w:rPr>
          <w:color w:val="000000"/>
          <w:szCs w:val="24"/>
        </w:rPr>
        <w:t>Grierson</w:t>
      </w:r>
      <w:r w:rsidRPr="00E133C9">
        <w:t xml:space="preserve"> 1930: </w:t>
      </w:r>
      <w:r w:rsidRPr="00E133C9">
        <w:rPr>
          <w:i/>
        </w:rPr>
        <w:t>sarga</w:t>
      </w:r>
      <w:r w:rsidRPr="00E133C9">
        <w:t xml:space="preserve"> 68</w:t>
      </w:r>
    </w:p>
    <w:p w14:paraId="1DE1B253" w14:textId="77777777" w:rsidR="004E3DC4" w:rsidRDefault="004E3DC4" w:rsidP="00B06859">
      <w:pPr>
        <w:pStyle w:val="narrativeelements"/>
      </w:pPr>
      <w:r>
        <w:tab/>
      </w:r>
      <w:r w:rsidRPr="006A0D1A">
        <w:t>twins:</w:t>
      </w:r>
      <w:r w:rsidRPr="004E7F31">
        <w:t xml:space="preserve"> </w:t>
      </w:r>
      <w:r w:rsidRPr="00715937">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p.10: 82-104</w:t>
      </w:r>
    </w:p>
    <w:p w14:paraId="7682C981" w14:textId="77777777" w:rsidR="004E3DC4" w:rsidRPr="00E133C9" w:rsidRDefault="004E3DC4" w:rsidP="00B06859">
      <w:pPr>
        <w:pStyle w:val="narrativeelements"/>
        <w:rPr>
          <w:szCs w:val="22"/>
        </w:rPr>
      </w:pPr>
      <w:r w:rsidRPr="00E133C9">
        <w:rPr>
          <w:szCs w:val="22"/>
        </w:rPr>
        <w:t>takes son with her to gather fruit so that he shall not disturb Vālmīki’s meditation:</w:t>
      </w:r>
      <w:r w:rsidRPr="00E133C9">
        <w:rPr>
          <w:szCs w:val="22"/>
        </w:rPr>
        <w:tab/>
      </w:r>
      <w:r w:rsidRPr="00E133C9">
        <w:tab/>
      </w:r>
      <w:r w:rsidRPr="00E133C9">
        <w:tab/>
      </w:r>
      <w:r w:rsidRPr="00E133C9">
        <w:tab/>
        <w:t xml:space="preserve">Kāśmīri, Prakāśa Rāma: Nagar 2001: </w:t>
      </w:r>
      <w:r w:rsidRPr="00E133C9">
        <w:rPr>
          <w:szCs w:val="22"/>
        </w:rPr>
        <w:t>118</w:t>
      </w:r>
      <w:r w:rsidRPr="00E133C9">
        <w:t xml:space="preserve">; </w:t>
      </w:r>
      <w:r w:rsidRPr="00E133C9">
        <w:rPr>
          <w:color w:val="000000"/>
          <w:szCs w:val="24"/>
        </w:rPr>
        <w:t>Grierson</w:t>
      </w:r>
      <w:r w:rsidRPr="00E133C9">
        <w:t xml:space="preserve"> 1930: </w:t>
      </w:r>
      <w:r w:rsidRPr="00E133C9">
        <w:rPr>
          <w:i/>
        </w:rPr>
        <w:t>sarga</w:t>
      </w:r>
      <w:r w:rsidRPr="00E133C9">
        <w:t xml:space="preserve"> 69</w:t>
      </w:r>
    </w:p>
    <w:p w14:paraId="5F937059" w14:textId="4572F43A" w:rsidR="00572D95" w:rsidRDefault="00572D95" w:rsidP="00B06859">
      <w:pPr>
        <w:pStyle w:val="narrativeelements"/>
        <w:rPr>
          <w:szCs w:val="22"/>
        </w:rPr>
      </w:pPr>
      <w:r>
        <w:rPr>
          <w:szCs w:val="22"/>
        </w:rPr>
        <w:t>resurrects Rāma, Bharata, Lakṣmaṇa, Śatrughna killed by Lava:</w:t>
      </w:r>
      <w:r>
        <w:rPr>
          <w:szCs w:val="22"/>
        </w:rPr>
        <w:tab/>
      </w:r>
      <w:r>
        <w:rPr>
          <w:szCs w:val="22"/>
        </w:rPr>
        <w:tab/>
      </w:r>
      <w:r>
        <w:rPr>
          <w:szCs w:val="22"/>
        </w:rPr>
        <w:tab/>
      </w:r>
      <w:r w:rsidRPr="003E18B0">
        <w:rPr>
          <w:szCs w:val="22"/>
        </w:rPr>
        <w:tab/>
        <w:t>Hindi</w:t>
      </w:r>
      <w:r>
        <w:rPr>
          <w:szCs w:val="22"/>
        </w:rPr>
        <w:t xml:space="preserve">, Keśavdās, </w:t>
      </w:r>
      <w:r>
        <w:rPr>
          <w:i/>
          <w:szCs w:val="22"/>
        </w:rPr>
        <w:t>Rāmcandrikā</w:t>
      </w:r>
      <w:r>
        <w:rPr>
          <w:szCs w:val="22"/>
        </w:rPr>
        <w:t>: 39.10: Stasik 2009: 122-23</w:t>
      </w:r>
    </w:p>
    <w:p w14:paraId="12795247" w14:textId="38819DE7" w:rsidR="004E3DC4" w:rsidRPr="00E133C9" w:rsidRDefault="004E3DC4" w:rsidP="00B06859">
      <w:pPr>
        <w:pStyle w:val="narrativeelements"/>
        <w:rPr>
          <w:szCs w:val="22"/>
        </w:rPr>
      </w:pPr>
      <w:r w:rsidRPr="00E133C9">
        <w:rPr>
          <w:szCs w:val="22"/>
        </w:rPr>
        <w:t>when sons kill Rāma, divine voice announces her grief is over:</w:t>
      </w:r>
      <w:r w:rsidRPr="00E133C9">
        <w:rPr>
          <w:szCs w:val="22"/>
        </w:rPr>
        <w:tab/>
      </w:r>
      <w:r w:rsidRPr="00E133C9">
        <w:rPr>
          <w:szCs w:val="22"/>
        </w:rPr>
        <w:tab/>
      </w:r>
      <w:r w:rsidRPr="00E133C9">
        <w:rPr>
          <w:szCs w:val="22"/>
        </w:rPr>
        <w:tab/>
      </w:r>
      <w:r w:rsidRPr="00E133C9">
        <w:tab/>
        <w:t xml:space="preserve">Kāśmīri, Prakāśa Rāma: Nagar 2001: </w:t>
      </w:r>
      <w:r w:rsidRPr="00E133C9">
        <w:rPr>
          <w:szCs w:val="22"/>
        </w:rPr>
        <w:t>126</w:t>
      </w:r>
    </w:p>
    <w:p w14:paraId="53561D5F" w14:textId="77777777" w:rsidR="004E3DC4" w:rsidRPr="00E133C9" w:rsidRDefault="004E3DC4" w:rsidP="00B06859">
      <w:pPr>
        <w:pStyle w:val="narrativeelements"/>
        <w:rPr>
          <w:szCs w:val="22"/>
        </w:rPr>
      </w:pPr>
      <w:r w:rsidRPr="00E133C9">
        <w:rPr>
          <w:szCs w:val="22"/>
        </w:rPr>
        <w:lastRenderedPageBreak/>
        <w:t xml:space="preserve">identifies crowns of boys’ 8 victims, is grief-stricken, prays to Nārāyaṇa, laments, thinks of </w:t>
      </w:r>
      <w:r w:rsidRPr="00E133C9">
        <w:rPr>
          <w:szCs w:val="22"/>
        </w:rPr>
        <w:tab/>
        <w:t>suicide:</w:t>
      </w:r>
      <w:r w:rsidRPr="00E133C9">
        <w:t xml:space="preserve"> </w:t>
      </w:r>
      <w:r w:rsidRPr="00E133C9">
        <w:tab/>
        <w:t xml:space="preserve">Kāśmīri, Prakāśa Rāma: Nagar 2001: </w:t>
      </w:r>
      <w:r w:rsidRPr="00E133C9">
        <w:rPr>
          <w:szCs w:val="22"/>
        </w:rPr>
        <w:t xml:space="preserve">126-30; </w:t>
      </w:r>
      <w:r w:rsidRPr="00E133C9">
        <w:rPr>
          <w:color w:val="000000"/>
          <w:szCs w:val="24"/>
        </w:rPr>
        <w:t>Grierson</w:t>
      </w:r>
      <w:r w:rsidRPr="00E133C9">
        <w:t xml:space="preserve"> 1930: </w:t>
      </w:r>
      <w:r w:rsidRPr="00E133C9">
        <w:rPr>
          <w:i/>
        </w:rPr>
        <w:t>sarga</w:t>
      </w:r>
      <w:r w:rsidRPr="00E133C9">
        <w:t xml:space="preserve"> 74-76</w:t>
      </w:r>
    </w:p>
    <w:p w14:paraId="29B1AC77" w14:textId="77777777" w:rsidR="004E3DC4" w:rsidRPr="00E133C9" w:rsidRDefault="004E3DC4" w:rsidP="00B06859">
      <w:pPr>
        <w:pStyle w:val="narrativeelements"/>
        <w:rPr>
          <w:szCs w:val="22"/>
        </w:rPr>
      </w:pPr>
      <w:r w:rsidRPr="00E133C9">
        <w:rPr>
          <w:szCs w:val="22"/>
        </w:rPr>
        <w:t>corpses of Rāma and Lakṣmaṇa revived by Vālmīki:</w:t>
      </w:r>
      <w:r w:rsidRPr="00E133C9">
        <w:tab/>
      </w:r>
      <w:r w:rsidRPr="00E133C9">
        <w:tab/>
      </w:r>
      <w:r w:rsidRPr="00E133C9">
        <w:tab/>
      </w:r>
      <w:r w:rsidRPr="00E133C9">
        <w:tab/>
        <w:t xml:space="preserve">Kāśmīri, Prakāśa Rāma: Nagar 2001: </w:t>
      </w:r>
      <w:r w:rsidRPr="00E133C9">
        <w:rPr>
          <w:szCs w:val="22"/>
        </w:rPr>
        <w:t xml:space="preserve">131-32; </w:t>
      </w:r>
      <w:r w:rsidRPr="00E133C9">
        <w:rPr>
          <w:color w:val="000000"/>
          <w:szCs w:val="24"/>
        </w:rPr>
        <w:t>Grierson</w:t>
      </w:r>
      <w:r w:rsidRPr="00E133C9">
        <w:t xml:space="preserve"> 1930: </w:t>
      </w:r>
      <w:r w:rsidRPr="00E133C9">
        <w:rPr>
          <w:i/>
        </w:rPr>
        <w:t>sarga</w:t>
      </w:r>
      <w:r w:rsidRPr="00E133C9">
        <w:t xml:space="preserve"> 78</w:t>
      </w:r>
    </w:p>
    <w:p w14:paraId="20321ABD" w14:textId="77777777" w:rsidR="004E3DC4" w:rsidRDefault="004E3DC4" w:rsidP="00B06859">
      <w:pPr>
        <w:pStyle w:val="narrativeelements"/>
      </w:pPr>
      <w:r>
        <w:t>suggests public fire-ordeal:</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p.195: 2461-2500</w:t>
      </w:r>
    </w:p>
    <w:p w14:paraId="3D387F68" w14:textId="77777777" w:rsidR="004E3DC4" w:rsidRPr="00913367" w:rsidRDefault="004E3DC4" w:rsidP="00B06859">
      <w:pPr>
        <w:pStyle w:val="narrativeelements"/>
      </w:pPr>
      <w:r>
        <w:tab/>
      </w:r>
      <w:r w:rsidRPr="00913367">
        <w:t>fire transformed to throne:</w:t>
      </w:r>
    </w:p>
    <w:p w14:paraId="3B7C7BD8" w14:textId="77777777" w:rsidR="004E3DC4" w:rsidRDefault="004E3DC4" w:rsidP="00B06859">
      <w:pPr>
        <w:pStyle w:val="narrativeelements"/>
      </w:pP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p.195: 2461-2500</w:t>
      </w:r>
    </w:p>
    <w:p w14:paraId="31A7D6C0" w14:textId="77777777" w:rsidR="004E3DC4" w:rsidRDefault="004E3DC4" w:rsidP="00B06859">
      <w:pPr>
        <w:pStyle w:val="narrativeelements"/>
      </w:pPr>
      <w:r>
        <w:tab/>
      </w:r>
      <w:r w:rsidRPr="006A0D1A">
        <w:t>takes initiation:</w:t>
      </w:r>
      <w:r w:rsidRPr="00D7551A">
        <w:t xml:space="preserve">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p.195: 2461-2500</w:t>
      </w:r>
    </w:p>
    <w:p w14:paraId="0EE64FF5" w14:textId="77777777" w:rsidR="004E3DC4" w:rsidRDefault="004E3DC4" w:rsidP="00B06859">
      <w:pPr>
        <w:pStyle w:val="narrativeelements"/>
        <w:rPr>
          <w:szCs w:val="22"/>
        </w:rPr>
      </w:pPr>
      <w:r>
        <w:rPr>
          <w:szCs w:val="22"/>
        </w:rPr>
        <w:tab/>
        <w:t>encounters Rāma again, dies:</w:t>
      </w:r>
      <w:r w:rsidRPr="00C6542F">
        <w:t xml:space="preserve"> </w:t>
      </w:r>
    </w:p>
    <w:p w14:paraId="34961311" w14:textId="77777777" w:rsidR="004E3DC4" w:rsidRDefault="004E3DC4" w:rsidP="00B06859">
      <w:pPr>
        <w:pStyle w:val="narrativeelements"/>
        <w:rPr>
          <w:szCs w:val="22"/>
        </w:rPr>
      </w:pPr>
      <w:r>
        <w:rPr>
          <w:szCs w:val="22"/>
        </w:rPr>
        <w:tab/>
      </w:r>
      <w:r>
        <w:rPr>
          <w:szCs w:val="22"/>
        </w:rP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p.195: 2501-27</w:t>
      </w:r>
    </w:p>
    <w:p w14:paraId="7C663B54" w14:textId="77777777" w:rsidR="004E3DC4" w:rsidRPr="00E133C9" w:rsidRDefault="004E3DC4" w:rsidP="00B06859">
      <w:pPr>
        <w:pStyle w:val="narrativeelements"/>
        <w:rPr>
          <w:szCs w:val="32"/>
        </w:rPr>
      </w:pPr>
      <w:r w:rsidRPr="00E133C9">
        <w:rPr>
          <w:szCs w:val="22"/>
        </w:rPr>
        <w:t>refuses to return from forest with Rāma:</w:t>
      </w:r>
      <w:r w:rsidRPr="00E133C9">
        <w:rPr>
          <w:szCs w:val="32"/>
        </w:rPr>
        <w:t xml:space="preserve"> </w:t>
      </w:r>
    </w:p>
    <w:p w14:paraId="78FF02A5" w14:textId="77777777" w:rsidR="004E3DC4" w:rsidRPr="00E133C9" w:rsidRDefault="004E3DC4" w:rsidP="00B06859">
      <w:pPr>
        <w:pStyle w:val="narrativeelements"/>
        <w:rPr>
          <w:szCs w:val="22"/>
        </w:rPr>
      </w:pPr>
      <w:r w:rsidRPr="00E133C9">
        <w:rPr>
          <w:szCs w:val="22"/>
        </w:rPr>
        <w:t>locks herself in hermitage to avoid being seen by Rāma, or return with him to Ayodhyā:</w:t>
      </w:r>
      <w:r w:rsidRPr="00E133C9">
        <w:tab/>
      </w:r>
      <w:r w:rsidRPr="00E133C9">
        <w:tab/>
      </w:r>
      <w:r w:rsidRPr="00E133C9">
        <w:tab/>
      </w:r>
      <w:r w:rsidRPr="00E133C9">
        <w:tab/>
        <w:t xml:space="preserve">Kāśmīri, Prakāśa Rāma: Nagar 2001: </w:t>
      </w:r>
      <w:r w:rsidRPr="00E133C9">
        <w:rPr>
          <w:szCs w:val="22"/>
        </w:rPr>
        <w:t xml:space="preserve">131-32, 135-37; </w:t>
      </w:r>
      <w:r w:rsidRPr="00E133C9">
        <w:rPr>
          <w:color w:val="000000"/>
          <w:szCs w:val="24"/>
        </w:rPr>
        <w:t>Grierson</w:t>
      </w:r>
      <w:r w:rsidRPr="00E133C9">
        <w:t xml:space="preserve"> 1930: </w:t>
      </w:r>
      <w:r w:rsidRPr="00E133C9">
        <w:rPr>
          <w:i/>
        </w:rPr>
        <w:t>sarga</w:t>
      </w:r>
      <w:r w:rsidRPr="00E133C9">
        <w:t xml:space="preserve"> 78</w:t>
      </w:r>
    </w:p>
    <w:p w14:paraId="6A155AF7" w14:textId="77777777" w:rsidR="004E3DC4" w:rsidRPr="00E133C9" w:rsidRDefault="004E3DC4" w:rsidP="00B06859">
      <w:pPr>
        <w:pStyle w:val="narrativeelements"/>
        <w:rPr>
          <w:szCs w:val="22"/>
        </w:rPr>
      </w:pPr>
      <w:r w:rsidRPr="00E133C9">
        <w:tab/>
        <w:t>fears repetition of ill treatment:</w:t>
      </w:r>
      <w:r w:rsidRPr="00E133C9">
        <w:tab/>
        <w:t xml:space="preserve">Kāśmīri, Prakāśa Rāma: Nagar 2001: </w:t>
      </w:r>
      <w:r w:rsidRPr="00E133C9">
        <w:rPr>
          <w:szCs w:val="22"/>
        </w:rPr>
        <w:t>135-37</w:t>
      </w:r>
    </w:p>
    <w:p w14:paraId="504FACA4" w14:textId="77777777" w:rsidR="004E3DC4" w:rsidRPr="00E133C9" w:rsidRDefault="004E3DC4" w:rsidP="00B06859">
      <w:pPr>
        <w:pStyle w:val="narrativeelements"/>
        <w:rPr>
          <w:szCs w:val="22"/>
        </w:rPr>
      </w:pPr>
      <w:r w:rsidRPr="00E133C9">
        <w:rPr>
          <w:szCs w:val="22"/>
        </w:rPr>
        <w:tab/>
        <w:t>reproaches Rāma bitterly:</w:t>
      </w:r>
      <w:r w:rsidRPr="00E133C9">
        <w:t xml:space="preserve"> </w:t>
      </w:r>
      <w:r w:rsidRPr="00E133C9">
        <w:tab/>
        <w:t xml:space="preserve">Kāśmīri, Prakāśa Rāma: Nagar 2001: </w:t>
      </w:r>
      <w:r w:rsidRPr="00E133C9">
        <w:rPr>
          <w:szCs w:val="22"/>
        </w:rPr>
        <w:t>135-37</w:t>
      </w:r>
    </w:p>
    <w:p w14:paraId="1B9EF389" w14:textId="77777777" w:rsidR="004E3DC4" w:rsidRPr="00E133C9" w:rsidRDefault="004E3DC4" w:rsidP="00B06859">
      <w:pPr>
        <w:pStyle w:val="narrativeelements"/>
        <w:rPr>
          <w:szCs w:val="22"/>
        </w:rPr>
      </w:pPr>
      <w:r w:rsidRPr="00E133C9">
        <w:rPr>
          <w:szCs w:val="22"/>
        </w:rPr>
        <w:t>asks Rāma to take care of sons:</w:t>
      </w:r>
      <w:r w:rsidRPr="00E133C9">
        <w:tab/>
      </w:r>
      <w:r w:rsidRPr="00E133C9">
        <w:tab/>
      </w:r>
      <w:r w:rsidRPr="00E133C9">
        <w:tab/>
      </w:r>
      <w:r w:rsidRPr="00E133C9">
        <w:tab/>
        <w:t xml:space="preserve">Kāśmīri, Prakāśa Rāma: Nagar 2001: </w:t>
      </w:r>
      <w:r w:rsidRPr="00E133C9">
        <w:rPr>
          <w:szCs w:val="22"/>
        </w:rPr>
        <w:t xml:space="preserve">131-32; </w:t>
      </w:r>
      <w:r w:rsidRPr="00E133C9">
        <w:rPr>
          <w:color w:val="000000"/>
          <w:szCs w:val="24"/>
        </w:rPr>
        <w:t>Grierson</w:t>
      </w:r>
      <w:r w:rsidRPr="00E133C9">
        <w:t xml:space="preserve"> 1930: </w:t>
      </w:r>
      <w:r w:rsidRPr="00E133C9">
        <w:rPr>
          <w:i/>
        </w:rPr>
        <w:t>sarga</w:t>
      </w:r>
      <w:r w:rsidRPr="00E133C9">
        <w:t xml:space="preserve"> 78</w:t>
      </w:r>
    </w:p>
    <w:p w14:paraId="3BF18E16" w14:textId="77777777" w:rsidR="004E3DC4" w:rsidRPr="00E133C9" w:rsidRDefault="004E3DC4" w:rsidP="00B06859">
      <w:pPr>
        <w:pStyle w:val="narrativeelements"/>
      </w:pPr>
      <w:r w:rsidRPr="00E133C9">
        <w:rPr>
          <w:szCs w:val="22"/>
        </w:rPr>
        <w:t>afraid lest Vālmīki curse her:</w:t>
      </w:r>
      <w:r w:rsidRPr="00E133C9">
        <w:t xml:space="preserve"> </w:t>
      </w:r>
      <w:r w:rsidRPr="00E133C9">
        <w:tab/>
        <w:t xml:space="preserve">Kāśmīri, Prakāśa Rāma: Nagar 2001: </w:t>
      </w:r>
      <w:r w:rsidRPr="00E133C9">
        <w:rPr>
          <w:szCs w:val="22"/>
        </w:rPr>
        <w:t>140-42</w:t>
      </w:r>
    </w:p>
    <w:p w14:paraId="3CE4A820" w14:textId="77777777" w:rsidR="004E3DC4" w:rsidRPr="00E133C9" w:rsidRDefault="004E3DC4" w:rsidP="00B06859">
      <w:pPr>
        <w:pStyle w:val="narrativeelements"/>
        <w:rPr>
          <w:szCs w:val="22"/>
        </w:rPr>
      </w:pPr>
      <w:r w:rsidRPr="00E133C9">
        <w:rPr>
          <w:szCs w:val="22"/>
        </w:rPr>
        <w:t>initially rejects Vālmīki’s advice to submit to Rāma’s wishes:</w:t>
      </w:r>
      <w:r w:rsidRPr="00E133C9">
        <w:rPr>
          <w:szCs w:val="22"/>
        </w:rPr>
        <w:tab/>
      </w:r>
      <w:r w:rsidRPr="00E133C9">
        <w:rPr>
          <w:szCs w:val="22"/>
        </w:rPr>
        <w:tab/>
      </w:r>
      <w:r w:rsidRPr="00E133C9">
        <w:rPr>
          <w:szCs w:val="22"/>
        </w:rPr>
        <w:tab/>
      </w:r>
      <w:r w:rsidRPr="00E133C9">
        <w:tab/>
        <w:t xml:space="preserve">Kāśmīri, Prakāśa Rāma: Nagar 2001: </w:t>
      </w:r>
      <w:r w:rsidRPr="00E133C9">
        <w:rPr>
          <w:szCs w:val="22"/>
        </w:rPr>
        <w:t>137-38</w:t>
      </w:r>
    </w:p>
    <w:p w14:paraId="2B12AE11" w14:textId="77777777" w:rsidR="004E3DC4" w:rsidRPr="00E133C9" w:rsidRDefault="004E3DC4" w:rsidP="00B06859">
      <w:pPr>
        <w:pStyle w:val="narrativeelements"/>
        <w:rPr>
          <w:szCs w:val="22"/>
        </w:rPr>
      </w:pPr>
      <w:r w:rsidRPr="00E133C9">
        <w:rPr>
          <w:szCs w:val="22"/>
        </w:rPr>
        <w:t>resorts to Pārvatī:</w:t>
      </w:r>
      <w:r w:rsidRPr="00E133C9">
        <w:t xml:space="preserve"> </w:t>
      </w:r>
      <w:r w:rsidRPr="00E133C9">
        <w:tab/>
        <w:t xml:space="preserve">Kāśmīri, Prakāśa Rāma: Nagar 2001: </w:t>
      </w:r>
      <w:r w:rsidRPr="00E133C9">
        <w:rPr>
          <w:szCs w:val="22"/>
        </w:rPr>
        <w:t>132-35</w:t>
      </w:r>
    </w:p>
    <w:p w14:paraId="06AC7EDF" w14:textId="77777777" w:rsidR="004E3DC4" w:rsidRPr="00E133C9" w:rsidRDefault="004E3DC4" w:rsidP="00B06859">
      <w:pPr>
        <w:pStyle w:val="narrativeelements"/>
        <w:rPr>
          <w:szCs w:val="22"/>
        </w:rPr>
      </w:pPr>
      <w:r w:rsidRPr="00E133C9">
        <w:rPr>
          <w:szCs w:val="22"/>
        </w:rPr>
        <w:tab/>
        <w:t>relates all ills of her life, blaming Rāma for many of them:</w:t>
      </w:r>
      <w:r w:rsidRPr="00E133C9">
        <w:rPr>
          <w:szCs w:val="22"/>
        </w:rPr>
        <w:tab/>
      </w:r>
      <w:r w:rsidRPr="00E133C9">
        <w:tab/>
      </w:r>
      <w:r w:rsidRPr="00E133C9">
        <w:tab/>
      </w:r>
      <w:r w:rsidRPr="00E133C9">
        <w:tab/>
        <w:t xml:space="preserve">Kāśmīri, Prakāśa Rāma: Nagar 2001: </w:t>
      </w:r>
      <w:r w:rsidRPr="00E133C9">
        <w:rPr>
          <w:szCs w:val="22"/>
        </w:rPr>
        <w:t>133-34</w:t>
      </w:r>
    </w:p>
    <w:p w14:paraId="228BE96F" w14:textId="77777777" w:rsidR="004E3DC4" w:rsidRPr="00E133C9" w:rsidRDefault="004E3DC4" w:rsidP="00B06859">
      <w:pPr>
        <w:tabs>
          <w:tab w:val="left" w:pos="720"/>
          <w:tab w:val="left" w:pos="1440"/>
          <w:tab w:val="right" w:pos="9000"/>
        </w:tabs>
        <w:ind w:firstLine="0"/>
        <w:rPr>
          <w:szCs w:val="22"/>
        </w:rPr>
      </w:pPr>
      <w:r w:rsidRPr="00E133C9">
        <w:rPr>
          <w:szCs w:val="22"/>
        </w:rPr>
        <w:t>eventually relents:</w:t>
      </w:r>
    </w:p>
    <w:p w14:paraId="6C87188B" w14:textId="77777777" w:rsidR="004E3DC4" w:rsidRPr="00E133C9" w:rsidRDefault="004E3DC4" w:rsidP="00B06859">
      <w:pPr>
        <w:pStyle w:val="narrativeelements"/>
      </w:pPr>
      <w:r w:rsidRPr="00E133C9">
        <w:rPr>
          <w:szCs w:val="22"/>
        </w:rPr>
        <w:tab/>
        <w:t>afraid lest Vālmīki curse her:</w:t>
      </w:r>
      <w:r w:rsidRPr="00E133C9">
        <w:t xml:space="preserve"> </w:t>
      </w:r>
      <w:r w:rsidRPr="00E133C9">
        <w:tab/>
        <w:t xml:space="preserve">Kāśmīri, Prakāśa Rāma: Nagar 2001: </w:t>
      </w:r>
      <w:r w:rsidRPr="00E133C9">
        <w:rPr>
          <w:szCs w:val="22"/>
        </w:rPr>
        <w:t>140-42</w:t>
      </w:r>
    </w:p>
    <w:p w14:paraId="27DE36BF" w14:textId="010264C5" w:rsidR="005A7010" w:rsidRDefault="005A7010" w:rsidP="005A7010">
      <w:pPr>
        <w:pStyle w:val="narrativeelements"/>
      </w:pPr>
      <w:r w:rsidRPr="00304CA5">
        <w:t xml:space="preserve">golden statue </w:t>
      </w:r>
      <w:r>
        <w:t xml:space="preserve">commissioned for </w:t>
      </w:r>
      <w:r>
        <w:rPr>
          <w:i/>
        </w:rPr>
        <w:t>aśvamedha</w:t>
      </w:r>
      <w:r w:rsidRPr="00304CA5">
        <w:t>:</w:t>
      </w:r>
      <w:r w:rsidRPr="00962065">
        <w:t xml:space="preserve"> </w:t>
      </w:r>
      <w:r>
        <w:rPr>
          <w:i/>
        </w:rPr>
        <w:tab/>
      </w:r>
    </w:p>
    <w:p w14:paraId="12E709F7" w14:textId="77777777" w:rsidR="005A7010" w:rsidRDefault="005A7010" w:rsidP="005A7010">
      <w:pPr>
        <w:pStyle w:val="narrativeelements"/>
      </w:pPr>
      <w:r>
        <w:tab/>
      </w:r>
      <w:r>
        <w:tab/>
      </w:r>
      <w:r w:rsidRPr="003E18B0">
        <w:rPr>
          <w:szCs w:val="22"/>
        </w:rPr>
        <w:tab/>
        <w:t>Hindi</w:t>
      </w:r>
      <w:r>
        <w:rPr>
          <w:szCs w:val="22"/>
        </w:rPr>
        <w:t xml:space="preserve">, Keśavdās, </w:t>
      </w:r>
      <w:r>
        <w:rPr>
          <w:i/>
          <w:szCs w:val="22"/>
        </w:rPr>
        <w:t>Rāmcandrikā</w:t>
      </w:r>
      <w:r>
        <w:rPr>
          <w:szCs w:val="22"/>
        </w:rPr>
        <w:t>: 35.1-6: Stasik 2009: 122</w:t>
      </w:r>
    </w:p>
    <w:p w14:paraId="15C588CE" w14:textId="77777777" w:rsidR="004E3DC4" w:rsidRPr="00E133C9" w:rsidRDefault="004E3DC4" w:rsidP="00B06859">
      <w:pPr>
        <w:pStyle w:val="narrativeelements"/>
        <w:rPr>
          <w:szCs w:val="22"/>
        </w:rPr>
      </w:pPr>
      <w:r w:rsidRPr="00E133C9">
        <w:rPr>
          <w:szCs w:val="22"/>
        </w:rPr>
        <w:tab/>
        <w:t xml:space="preserve">presence required for proper conclusion to </w:t>
      </w:r>
      <w:r w:rsidRPr="00E133C9">
        <w:rPr>
          <w:i/>
          <w:szCs w:val="22"/>
        </w:rPr>
        <w:t>aśvamedha</w:t>
      </w:r>
      <w:r w:rsidRPr="00E133C9">
        <w:rPr>
          <w:szCs w:val="22"/>
        </w:rPr>
        <w:t xml:space="preserve"> [</w:t>
      </w:r>
      <w:r w:rsidRPr="00E133C9">
        <w:rPr>
          <w:i/>
          <w:szCs w:val="22"/>
        </w:rPr>
        <w:t>no golden statue</w:t>
      </w:r>
      <w:r w:rsidRPr="00E133C9">
        <w:rPr>
          <w:szCs w:val="22"/>
        </w:rPr>
        <w:t>]:</w:t>
      </w:r>
      <w:r w:rsidRPr="00E133C9">
        <w:rPr>
          <w:szCs w:val="22"/>
        </w:rPr>
        <w:tab/>
      </w:r>
      <w:r w:rsidRPr="00E133C9">
        <w:rPr>
          <w:szCs w:val="22"/>
        </w:rPr>
        <w:tab/>
      </w:r>
      <w:r w:rsidRPr="00E133C9">
        <w:rPr>
          <w:szCs w:val="22"/>
        </w:rPr>
        <w:tab/>
      </w:r>
      <w:r w:rsidRPr="00E133C9">
        <w:tab/>
        <w:t xml:space="preserve">Kāśmīri, Prakāśa Rāma: Nagar 2001: </w:t>
      </w:r>
      <w:r w:rsidRPr="00E133C9">
        <w:rPr>
          <w:szCs w:val="22"/>
        </w:rPr>
        <w:t>139</w:t>
      </w:r>
    </w:p>
    <w:p w14:paraId="561E077F" w14:textId="77777777" w:rsidR="004E3DC4" w:rsidRPr="00E133C9" w:rsidRDefault="004E3DC4" w:rsidP="00B06859">
      <w:pPr>
        <w:pStyle w:val="narrativeelements"/>
      </w:pPr>
      <w:r w:rsidRPr="00E133C9">
        <w:rPr>
          <w:szCs w:val="22"/>
        </w:rPr>
        <w:tab/>
      </w:r>
      <w:r w:rsidRPr="00E133C9">
        <w:rPr>
          <w:szCs w:val="22"/>
        </w:rPr>
        <w:tab/>
        <w:t>later agrees to go with Śatrughna to Ayodhyā:</w:t>
      </w:r>
      <w:r w:rsidRPr="00E133C9">
        <w:t xml:space="preserve"> </w:t>
      </w:r>
      <w:r w:rsidRPr="00E133C9">
        <w:tab/>
      </w:r>
      <w:r w:rsidRPr="00E133C9">
        <w:tab/>
      </w:r>
      <w:r w:rsidRPr="00E133C9">
        <w:tab/>
      </w:r>
      <w:r w:rsidRPr="00E133C9">
        <w:tab/>
        <w:t xml:space="preserve">Kāśmīri, Prakāśa Rāma: Nagar 2001: </w:t>
      </w:r>
      <w:r w:rsidRPr="00E133C9">
        <w:rPr>
          <w:szCs w:val="22"/>
        </w:rPr>
        <w:t>140-42</w:t>
      </w:r>
    </w:p>
    <w:p w14:paraId="591289F9" w14:textId="77777777" w:rsidR="004E3DC4" w:rsidRPr="00E133C9" w:rsidRDefault="004E3DC4" w:rsidP="00B06859">
      <w:pPr>
        <w:pStyle w:val="narrativeelements"/>
        <w:rPr>
          <w:szCs w:val="22"/>
        </w:rPr>
      </w:pPr>
      <w:r w:rsidRPr="00E133C9">
        <w:rPr>
          <w:szCs w:val="22"/>
        </w:rPr>
        <w:t>returns to Ayodhyā:</w:t>
      </w:r>
    </w:p>
    <w:p w14:paraId="3743F272" w14:textId="77777777" w:rsidR="004E3DC4" w:rsidRDefault="004E3DC4" w:rsidP="00B06859">
      <w:pPr>
        <w:pStyle w:val="narrativeelements"/>
        <w:rPr>
          <w:szCs w:val="22"/>
        </w:rPr>
      </w:pPr>
      <w:r w:rsidRPr="00E133C9">
        <w:rPr>
          <w:szCs w:val="22"/>
        </w:rPr>
        <w:t>required by Rāma to prove her purity she calls on Earth, addresses prayer to Rāma narrating the means by which she has fulfilled her task of destroying Rāvaṇa, enters earth seated on lion-throne:</w:t>
      </w:r>
      <w:r w:rsidRPr="00E133C9">
        <w:t xml:space="preserve"> </w:t>
      </w:r>
      <w:r w:rsidRPr="00E133C9">
        <w:tab/>
        <w:t xml:space="preserve">Kāśmīri, Prakāśa Rāma: Nagar 2001: </w:t>
      </w:r>
      <w:r w:rsidRPr="00E133C9">
        <w:rPr>
          <w:szCs w:val="22"/>
        </w:rPr>
        <w:t>140-42</w:t>
      </w:r>
    </w:p>
    <w:p w14:paraId="44B8C2D9" w14:textId="77777777" w:rsidR="004E3DC4" w:rsidRPr="00E133C9" w:rsidRDefault="004E3DC4" w:rsidP="00B06859">
      <w:pPr>
        <w:pStyle w:val="narrativeelements"/>
      </w:pPr>
    </w:p>
    <w:p w14:paraId="7F17EAF3" w14:textId="77777777" w:rsidR="004E3DC4" w:rsidRPr="00E133C9" w:rsidRDefault="004E3DC4" w:rsidP="00B06859">
      <w:pPr>
        <w:pStyle w:val="narrativeelements"/>
        <w:rPr>
          <w:b/>
        </w:rPr>
      </w:pPr>
      <w:r w:rsidRPr="00E133C9">
        <w:rPr>
          <w:b/>
        </w:rPr>
        <w:t>enhanced /reduced prominence:</w:t>
      </w:r>
    </w:p>
    <w:p w14:paraId="539D709A" w14:textId="77777777" w:rsidR="004E3DC4" w:rsidRPr="00E133C9" w:rsidRDefault="004E3DC4" w:rsidP="00B06859">
      <w:pPr>
        <w:pStyle w:val="narrativeelements"/>
        <w:rPr>
          <w:szCs w:val="22"/>
        </w:rPr>
      </w:pPr>
      <w:r w:rsidRPr="00E133C9">
        <w:rPr>
          <w:szCs w:val="32"/>
        </w:rPr>
        <w:t>main character:</w:t>
      </w:r>
      <w:r w:rsidRPr="00E133C9">
        <w:t xml:space="preserve"> </w:t>
      </w:r>
      <w:r w:rsidRPr="00E133C9">
        <w:tab/>
        <w:t xml:space="preserve">Assamese, Raghunāth Mahant, </w:t>
      </w:r>
      <w:r w:rsidRPr="00E133C9">
        <w:rPr>
          <w:i/>
        </w:rPr>
        <w:t>Adbhuta Rm</w:t>
      </w:r>
      <w:r w:rsidRPr="00E133C9">
        <w:t xml:space="preserve">: </w:t>
      </w:r>
      <w:r w:rsidRPr="00E133C9">
        <w:rPr>
          <w:szCs w:val="22"/>
        </w:rPr>
        <w:t>Barua 1964: 83-85</w:t>
      </w:r>
    </w:p>
    <w:p w14:paraId="59F59564" w14:textId="77777777" w:rsidR="004E3DC4" w:rsidRDefault="004E3DC4" w:rsidP="00B06859">
      <w:pPr>
        <w:pStyle w:val="narrativeelements"/>
      </w:pPr>
      <w:r>
        <w:tab/>
      </w:r>
      <w:r>
        <w:tab/>
      </w:r>
      <w:r>
        <w:tab/>
        <w:t xml:space="preserve">Brajbhāṣā, Rāmcand Bālak, </w:t>
      </w:r>
      <w:r>
        <w:rPr>
          <w:i/>
        </w:rPr>
        <w:t>Sītācarit</w:t>
      </w:r>
      <w:r w:rsidRPr="00E133C9">
        <w:t xml:space="preserve"> </w:t>
      </w:r>
    </w:p>
    <w:p w14:paraId="3D71082D" w14:textId="77777777" w:rsidR="004E3DC4" w:rsidRPr="00E133C9" w:rsidRDefault="004E3DC4" w:rsidP="00B06859">
      <w:pPr>
        <w:pStyle w:val="narrativeelements"/>
      </w:pPr>
      <w:r w:rsidRPr="00E133C9">
        <w:t xml:space="preserve">delight of citizens of Ayodhyā at birth of Rāma expressed in hymn addressed to Sītā (not </w:t>
      </w:r>
      <w:r w:rsidRPr="00E133C9">
        <w:tab/>
        <w:t>yet appeared in narrative):</w:t>
      </w:r>
      <w:r w:rsidRPr="00E133C9">
        <w:tab/>
        <w:t>Kāśmīri, Prakāśa Rāma: Nagar 2001: 2</w:t>
      </w:r>
    </w:p>
    <w:p w14:paraId="345380F0" w14:textId="77777777" w:rsidR="004E3DC4" w:rsidRPr="00C90159" w:rsidRDefault="004E3DC4" w:rsidP="00B06859">
      <w:pPr>
        <w:pStyle w:val="narrativeelements"/>
      </w:pPr>
      <w:r w:rsidRPr="00C90159">
        <w:t xml:space="preserve">rescues Rāma and Lakṣmaṇa from </w:t>
      </w:r>
      <w:r w:rsidRPr="00C90159">
        <w:rPr>
          <w:i/>
        </w:rPr>
        <w:t>nāgapaśa</w:t>
      </w:r>
      <w:r w:rsidRPr="00C90159">
        <w:t xml:space="preserve"> on battlefield [</w:t>
      </w:r>
      <w:r w:rsidRPr="00C90159">
        <w:rPr>
          <w:i/>
        </w:rPr>
        <w:t>instead of Garuḍa</w:t>
      </w:r>
      <w:r w:rsidRPr="00C90159">
        <w:t>]:</w:t>
      </w:r>
      <w:r w:rsidRPr="00C90159">
        <w:tab/>
      </w:r>
      <w:r w:rsidRPr="00C90159">
        <w:tab/>
      </w:r>
      <w:r w:rsidRPr="00C90159">
        <w:tab/>
      </w:r>
      <w:r w:rsidRPr="00C90159">
        <w:tab/>
        <w:t xml:space="preserve">Sikh, Gobind Singh, </w:t>
      </w:r>
      <w:r w:rsidRPr="00C90159">
        <w:rPr>
          <w:i/>
        </w:rPr>
        <w:t>Rāmāvatāra</w:t>
      </w:r>
      <w:r w:rsidRPr="00C90159">
        <w:t>: Sachdeva 2007: 86</w:t>
      </w:r>
    </w:p>
    <w:p w14:paraId="028641D2" w14:textId="77777777" w:rsidR="004E3DC4" w:rsidRPr="00E133C9" w:rsidRDefault="004E3DC4" w:rsidP="00B06859">
      <w:pPr>
        <w:pStyle w:val="narrativeelements"/>
        <w:rPr>
          <w:szCs w:val="22"/>
        </w:rPr>
      </w:pPr>
      <w:r w:rsidRPr="00E133C9">
        <w:t>long passage after death of Rāvaṇa, before and during fire-episode:</w:t>
      </w:r>
      <w:r w:rsidRPr="00E133C9">
        <w:tab/>
      </w:r>
      <w:r w:rsidRPr="00E133C9">
        <w:tab/>
      </w:r>
      <w:r w:rsidRPr="00E133C9">
        <w:tab/>
      </w:r>
      <w:r w:rsidRPr="00E133C9">
        <w:tab/>
        <w:t xml:space="preserve">Kāśmīri, Prakāśa Rāma: Nagar 2001: </w:t>
      </w:r>
      <w:r w:rsidRPr="00E133C9">
        <w:rPr>
          <w:szCs w:val="22"/>
        </w:rPr>
        <w:t>98-104</w:t>
      </w:r>
    </w:p>
    <w:p w14:paraId="7397C577" w14:textId="77777777" w:rsidR="004E3DC4" w:rsidRPr="00E133C9" w:rsidRDefault="004E3DC4" w:rsidP="00B06859">
      <w:pPr>
        <w:pStyle w:val="narrativeelements"/>
        <w:rPr>
          <w:szCs w:val="22"/>
        </w:rPr>
      </w:pPr>
      <w:r w:rsidRPr="00E133C9">
        <w:rPr>
          <w:szCs w:val="22"/>
        </w:rPr>
        <w:t xml:space="preserve">considerable stature (immensely powerful and affecting) when she refuses Rāma’s pleas to </w:t>
      </w:r>
      <w:r w:rsidRPr="00E133C9">
        <w:rPr>
          <w:szCs w:val="22"/>
        </w:rPr>
        <w:tab/>
        <w:t>return to Ayodhyā:</w:t>
      </w:r>
      <w:r w:rsidRPr="00E133C9">
        <w:tab/>
        <w:t xml:space="preserve">Kāśmīri, Prakāśa Rāma: Nagar 2001: </w:t>
      </w:r>
      <w:r w:rsidRPr="00E133C9">
        <w:rPr>
          <w:szCs w:val="22"/>
        </w:rPr>
        <w:t>135-36</w:t>
      </w:r>
    </w:p>
    <w:p w14:paraId="207F5E92" w14:textId="77777777" w:rsidR="004E3DC4" w:rsidRPr="00E133C9" w:rsidRDefault="004E3DC4" w:rsidP="00B06859">
      <w:pPr>
        <w:pStyle w:val="narrativeelements"/>
        <w:rPr>
          <w:szCs w:val="22"/>
        </w:rPr>
      </w:pPr>
      <w:r w:rsidRPr="00E133C9">
        <w:rPr>
          <w:szCs w:val="22"/>
        </w:rPr>
        <w:t xml:space="preserve">in final prayer to Rāma she makes it clear that it was to discharge her responsibility of </w:t>
      </w:r>
      <w:r w:rsidRPr="00E133C9">
        <w:rPr>
          <w:szCs w:val="22"/>
        </w:rPr>
        <w:tab/>
        <w:t>destroying Rāvaṇa that she had sought entry into his family [</w:t>
      </w:r>
      <w:r w:rsidRPr="00E133C9">
        <w:rPr>
          <w:i/>
          <w:szCs w:val="22"/>
        </w:rPr>
        <w:t>the initiative was hers</w:t>
      </w:r>
      <w:r w:rsidRPr="00E133C9">
        <w:rPr>
          <w:szCs w:val="22"/>
        </w:rPr>
        <w:t>]:</w:t>
      </w:r>
      <w:r w:rsidRPr="00E133C9">
        <w:rPr>
          <w:szCs w:val="22"/>
        </w:rPr>
        <w:tab/>
      </w:r>
      <w:r w:rsidRPr="00E133C9">
        <w:rPr>
          <w:szCs w:val="22"/>
        </w:rPr>
        <w:tab/>
      </w:r>
      <w:r w:rsidRPr="00E133C9">
        <w:rPr>
          <w:szCs w:val="22"/>
        </w:rPr>
        <w:tab/>
      </w:r>
      <w:r w:rsidRPr="00E133C9">
        <w:tab/>
        <w:t xml:space="preserve">Kāśmīri, Prakāśa Rāma: Nagar 2001: </w:t>
      </w:r>
      <w:r w:rsidRPr="00E133C9">
        <w:rPr>
          <w:szCs w:val="22"/>
        </w:rPr>
        <w:t>140</w:t>
      </w:r>
    </w:p>
    <w:p w14:paraId="515BC6A7" w14:textId="77777777" w:rsidR="004E3DC4" w:rsidRPr="00E133C9" w:rsidRDefault="004E3DC4" w:rsidP="00B06859">
      <w:pPr>
        <w:pStyle w:val="narrativeelements"/>
        <w:rPr>
          <w:szCs w:val="22"/>
        </w:rPr>
      </w:pPr>
    </w:p>
    <w:p w14:paraId="48E0D6AD" w14:textId="77777777" w:rsidR="004E3DC4" w:rsidRPr="00E133C9" w:rsidRDefault="004E3DC4" w:rsidP="00B06859">
      <w:pPr>
        <w:pStyle w:val="narrativeelements"/>
        <w:rPr>
          <w:szCs w:val="22"/>
        </w:rPr>
      </w:pPr>
    </w:p>
    <w:p w14:paraId="749874CD" w14:textId="77777777" w:rsidR="004E3DC4" w:rsidRPr="00E133C9" w:rsidRDefault="004E3DC4" w:rsidP="00B06859">
      <w:pPr>
        <w:pStyle w:val="narrativesideheading"/>
      </w:pPr>
      <w:r w:rsidRPr="00E133C9">
        <w:t>Śiva</w:t>
      </w:r>
    </w:p>
    <w:p w14:paraId="17C5C107" w14:textId="77777777" w:rsidR="004E3DC4" w:rsidRPr="00E133C9" w:rsidRDefault="004E3DC4" w:rsidP="00B06859">
      <w:pPr>
        <w:pStyle w:val="narrativeelements"/>
        <w:rPr>
          <w:szCs w:val="22"/>
        </w:rPr>
      </w:pPr>
    </w:p>
    <w:p w14:paraId="188AFA65" w14:textId="77777777" w:rsidR="004E3DC4" w:rsidRPr="00E133C9" w:rsidRDefault="004E3DC4" w:rsidP="00B06859">
      <w:pPr>
        <w:pStyle w:val="narrativeelements"/>
      </w:pPr>
      <w:r w:rsidRPr="00E133C9">
        <w:t xml:space="preserve">Name should be recited: </w:t>
      </w:r>
      <w:r w:rsidRPr="00E133C9">
        <w:tab/>
        <w:t>Kāśmīri, Prakāśa Rāma: Nagar 2001: 13</w:t>
      </w:r>
    </w:p>
    <w:p w14:paraId="26B4A7CB" w14:textId="77777777" w:rsidR="004E3DC4" w:rsidRPr="00E133C9" w:rsidRDefault="004E3DC4" w:rsidP="00B06859">
      <w:pPr>
        <w:pStyle w:val="narrativeelements"/>
      </w:pPr>
      <w:r w:rsidRPr="00E133C9">
        <w:tab/>
        <w:t>Name recited by Makaradhvaja guarding Underworld for Mahīrāvaṇa:</w:t>
      </w:r>
      <w:r w:rsidRPr="00E133C9">
        <w:tab/>
      </w:r>
      <w:r w:rsidRPr="00E133C9">
        <w:tab/>
      </w:r>
      <w:r w:rsidRPr="00E133C9">
        <w:tab/>
      </w:r>
      <w:r w:rsidRPr="00E133C9">
        <w:tab/>
        <w:t>Kāśmīri, Prakāśa Rāma: Nagar 2001: 80</w:t>
      </w:r>
    </w:p>
    <w:p w14:paraId="7B95EBF0" w14:textId="77777777" w:rsidR="004E3DC4" w:rsidRPr="00C455CF" w:rsidRDefault="004E3DC4" w:rsidP="00B06859">
      <w:pPr>
        <w:pStyle w:val="narrativeelements"/>
      </w:pPr>
      <w:r>
        <w:tab/>
        <w:t>Name muttered by Rāvaṇa approaching Sītā as mendicant:</w:t>
      </w:r>
      <w:r>
        <w:tab/>
      </w:r>
      <w:r>
        <w:tab/>
      </w:r>
      <w:r>
        <w:tab/>
      </w:r>
      <w:r>
        <w:tab/>
        <w:t xml:space="preserve">Orīya, Śaraḷa Dāsa, </w:t>
      </w:r>
      <w:r>
        <w:rPr>
          <w:i/>
        </w:rPr>
        <w:t>Mahābhārata</w:t>
      </w:r>
      <w:r>
        <w:t xml:space="preserve">: </w:t>
      </w:r>
      <w:r w:rsidRPr="00E133C9">
        <w:rPr>
          <w:szCs w:val="22"/>
        </w:rPr>
        <w:t xml:space="preserve">W.L. Smith </w:t>
      </w:r>
      <w:r>
        <w:rPr>
          <w:szCs w:val="22"/>
        </w:rPr>
        <w:t>(personal comm.)</w:t>
      </w:r>
      <w:r>
        <w:t>: 3.15</w:t>
      </w:r>
    </w:p>
    <w:p w14:paraId="4189442F" w14:textId="77777777" w:rsidR="004E3DC4" w:rsidRPr="00E133C9" w:rsidRDefault="004E3DC4" w:rsidP="00B06859">
      <w:pPr>
        <w:pStyle w:val="narrativeelements"/>
      </w:pPr>
      <w:r w:rsidRPr="00E133C9">
        <w:tab/>
        <w:t>Kuśa and Lava wished by Sītā to achieve grace of Śiva and Pārvatī:</w:t>
      </w:r>
      <w:r w:rsidRPr="00E133C9">
        <w:tab/>
      </w:r>
      <w:r w:rsidRPr="00E133C9">
        <w:tab/>
      </w:r>
      <w:r w:rsidRPr="00E133C9">
        <w:tab/>
      </w:r>
      <w:r w:rsidRPr="00E133C9">
        <w:tab/>
        <w:t xml:space="preserve">Kāśmīri, Prakāśa Rāma: Nagar 2001: </w:t>
      </w:r>
      <w:r w:rsidRPr="00E133C9">
        <w:rPr>
          <w:szCs w:val="22"/>
        </w:rPr>
        <w:t>129</w:t>
      </w:r>
    </w:p>
    <w:p w14:paraId="4A098B6D" w14:textId="77777777" w:rsidR="004E3DC4" w:rsidRDefault="004E3DC4" w:rsidP="00B06859">
      <w:pPr>
        <w:pStyle w:val="narrativeelements"/>
      </w:pPr>
      <w:r>
        <w:t>narrates Rāma story to Bhuśuṇḍi:</w:t>
      </w:r>
      <w:r w:rsidRPr="00357821">
        <w:t xml:space="preserve"> </w:t>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1,29.2</w:t>
      </w:r>
    </w:p>
    <w:p w14:paraId="6B36B1F5" w14:textId="77777777" w:rsidR="004E3DC4" w:rsidRPr="00C05506" w:rsidRDefault="004E3DC4" w:rsidP="00B06859">
      <w:pPr>
        <w:pStyle w:val="narrativeelements"/>
        <w:rPr>
          <w:i/>
        </w:rPr>
      </w:pPr>
      <w:r>
        <w:tab/>
        <w:t>narrates Rāma story to Umā:</w:t>
      </w:r>
      <w:r w:rsidRPr="00C05506">
        <w:t xml:space="preserve"> </w:t>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 xml:space="preserve">1,29.2 </w:t>
      </w:r>
      <w:r>
        <w:rPr>
          <w:i/>
          <w:szCs w:val="22"/>
        </w:rPr>
        <w:t>onwards</w:t>
      </w:r>
    </w:p>
    <w:p w14:paraId="2C55EA48" w14:textId="77777777" w:rsidR="004E3DC4" w:rsidRPr="00E133C9" w:rsidRDefault="004E3DC4" w:rsidP="00B06859">
      <w:pPr>
        <w:pStyle w:val="narrativeelements"/>
      </w:pPr>
      <w:r>
        <w:tab/>
      </w:r>
      <w:r w:rsidRPr="00E133C9">
        <w:t>narrates whole story to Pārvatī [</w:t>
      </w:r>
      <w:r w:rsidRPr="00E133C9">
        <w:rPr>
          <w:i/>
        </w:rPr>
        <w:t>displaces Vālmīki as narrator, not as participant</w:t>
      </w:r>
      <w:r w:rsidRPr="00E133C9">
        <w:t>]:</w:t>
      </w:r>
      <w:r w:rsidRPr="00E133C9">
        <w:tab/>
      </w:r>
      <w:r w:rsidRPr="00E133C9">
        <w:tab/>
      </w:r>
      <w:r w:rsidRPr="00E133C9">
        <w:tab/>
      </w:r>
      <w:r w:rsidRPr="00E133C9">
        <w:tab/>
        <w:t xml:space="preserve">Kāśmīri, Prakāśa Rāma: Nagar 2001: xvi, 1; </w:t>
      </w:r>
      <w:r w:rsidRPr="00E133C9">
        <w:rPr>
          <w:color w:val="000000"/>
          <w:szCs w:val="24"/>
        </w:rPr>
        <w:t>Grierson</w:t>
      </w:r>
      <w:r w:rsidRPr="00E133C9">
        <w:t xml:space="preserve"> 1930: </w:t>
      </w:r>
      <w:r w:rsidRPr="00E133C9">
        <w:rPr>
          <w:i/>
        </w:rPr>
        <w:t>sarga</w:t>
      </w:r>
      <w:r w:rsidRPr="00E133C9">
        <w:t xml:space="preserve"> 2</w:t>
      </w:r>
    </w:p>
    <w:p w14:paraId="75732916" w14:textId="31335757" w:rsidR="007C03C0" w:rsidRDefault="007C03C0" w:rsidP="00B06859">
      <w:pPr>
        <w:pStyle w:val="narrativeelements"/>
        <w:rPr>
          <w:szCs w:val="22"/>
        </w:rPr>
      </w:pPr>
      <w:r>
        <w:rPr>
          <w:szCs w:val="22"/>
        </w:rPr>
        <w:tab/>
        <w:t xml:space="preserve">narrates </w:t>
      </w:r>
      <w:r w:rsidR="00D90958">
        <w:rPr>
          <w:szCs w:val="22"/>
        </w:rPr>
        <w:t>summary to Brahmā and Nārada:</w:t>
      </w:r>
      <w:r w:rsidR="00D90958" w:rsidRPr="00D90958">
        <w:t xml:space="preserve"> </w:t>
      </w:r>
      <w:r w:rsidR="00D90958">
        <w:tab/>
      </w:r>
      <w:r w:rsidR="00D90958">
        <w:tab/>
      </w:r>
      <w:r w:rsidR="00D90958">
        <w:tab/>
      </w:r>
      <w:r w:rsidR="00D90958">
        <w:tab/>
        <w:t xml:space="preserve">Bengali, Kṛttibās: </w:t>
      </w:r>
      <w:r w:rsidR="00D90958" w:rsidRPr="00D0205F">
        <w:rPr>
          <w:rFonts w:eastAsia="Gentium Basic"/>
        </w:rPr>
        <w:t>Nagar</w:t>
      </w:r>
      <w:r w:rsidR="00D90958" w:rsidRPr="004F12E4">
        <w:rPr>
          <w:rFonts w:eastAsia="Gentium Basic"/>
        </w:rPr>
        <w:t xml:space="preserve"> </w:t>
      </w:r>
      <w:r w:rsidR="00D90958" w:rsidRPr="00D0205F">
        <w:rPr>
          <w:rFonts w:eastAsia="Gentium Basic"/>
        </w:rPr>
        <w:t>and</w:t>
      </w:r>
      <w:r w:rsidR="00D90958" w:rsidRPr="004F12E4">
        <w:rPr>
          <w:rFonts w:eastAsia="Gentium Basic"/>
        </w:rPr>
        <w:t xml:space="preserve"> </w:t>
      </w:r>
      <w:r w:rsidR="00D90958" w:rsidRPr="00D0205F">
        <w:rPr>
          <w:rFonts w:eastAsia="Gentium Basic"/>
        </w:rPr>
        <w:t>Nagar</w:t>
      </w:r>
      <w:r w:rsidR="00D90958">
        <w:rPr>
          <w:rFonts w:eastAsia="Gentium Basic"/>
        </w:rPr>
        <w:t xml:space="preserve"> 1997: 1,1</w:t>
      </w:r>
    </w:p>
    <w:p w14:paraId="7709A3BF" w14:textId="0996B38F" w:rsidR="004E3DC4" w:rsidRPr="00E133C9" w:rsidRDefault="004E3DC4" w:rsidP="00B06859">
      <w:pPr>
        <w:pStyle w:val="narrativeelements"/>
      </w:pPr>
      <w:r w:rsidRPr="00E133C9">
        <w:rPr>
          <w:szCs w:val="22"/>
        </w:rPr>
        <w:t>certain amount of prominence throughout:</w:t>
      </w:r>
      <w:r w:rsidRPr="00E133C9">
        <w:rPr>
          <w:szCs w:val="22"/>
        </w:rPr>
        <w:tab/>
      </w:r>
      <w:r w:rsidRPr="00E133C9">
        <w:t>Assamese, Mādhava Kandalī: Nagar 2000</w:t>
      </w:r>
    </w:p>
    <w:p w14:paraId="47DBBD30" w14:textId="77777777" w:rsidR="004E3DC4" w:rsidRPr="00E133C9" w:rsidRDefault="004E3DC4" w:rsidP="00B06859">
      <w:pPr>
        <w:pStyle w:val="narrativeelements"/>
      </w:pPr>
      <w:r w:rsidRPr="00E133C9">
        <w:t>Descent of Gaṅgā entangled in his hair narrated at</w:t>
      </w:r>
      <w:r w:rsidRPr="00E133C9">
        <w:rPr>
          <w:i/>
        </w:rPr>
        <w:t xml:space="preserve"> yajña </w:t>
      </w:r>
      <w:r w:rsidRPr="00E133C9">
        <w:t>by</w:t>
      </w:r>
      <w:r w:rsidRPr="00E133C9">
        <w:rPr>
          <w:i/>
        </w:rPr>
        <w:t xml:space="preserve"> </w:t>
      </w:r>
      <w:r w:rsidRPr="00E133C9">
        <w:t>Viśvāmitra</w:t>
      </w:r>
      <w:r w:rsidRPr="00E133C9">
        <w:rPr>
          <w:i/>
        </w:rPr>
        <w:t xml:space="preserve"> </w:t>
      </w:r>
      <w:r w:rsidRPr="00E133C9">
        <w:t>[</w:t>
      </w:r>
      <w:r w:rsidRPr="00E133C9">
        <w:rPr>
          <w:i/>
        </w:rPr>
        <w:t xml:space="preserve">only in-tale to be </w:t>
      </w:r>
      <w:r w:rsidRPr="00E133C9">
        <w:rPr>
          <w:i/>
        </w:rPr>
        <w:tab/>
        <w:t>narrated</w:t>
      </w:r>
      <w:r w:rsidRPr="00E133C9">
        <w:t xml:space="preserve">]: </w:t>
      </w:r>
      <w:r w:rsidRPr="00E133C9">
        <w:tab/>
        <w:t xml:space="preserve">Kāśmīri, Prakāśa Rāma: Nagar 2001: </w:t>
      </w:r>
      <w:r w:rsidRPr="00E133C9">
        <w:rPr>
          <w:szCs w:val="22"/>
        </w:rPr>
        <w:t>4</w:t>
      </w:r>
    </w:p>
    <w:p w14:paraId="53F5BC5E" w14:textId="77777777" w:rsidR="004E3DC4" w:rsidRPr="00E133C9" w:rsidRDefault="004E3DC4" w:rsidP="00B06859">
      <w:pPr>
        <w:pStyle w:val="narrativeelements"/>
      </w:pPr>
      <w:r w:rsidRPr="00E133C9">
        <w:t xml:space="preserve">worshipped by Daśaratha: </w:t>
      </w:r>
      <w:r w:rsidRPr="00E133C9">
        <w:tab/>
        <w:t>Kāśmīri, Prakāśa Rāma: Nagar 2001: 12</w:t>
      </w:r>
    </w:p>
    <w:p w14:paraId="15484B80" w14:textId="77777777" w:rsidR="004E3DC4" w:rsidRDefault="004E3DC4" w:rsidP="00B06859">
      <w:pPr>
        <w:pStyle w:val="narrativeelements"/>
      </w:pPr>
      <w:r w:rsidRPr="00E133C9">
        <w:t xml:space="preserve">worshipped by Indra after Gautama’s curse, transforms </w:t>
      </w:r>
      <w:r w:rsidRPr="00E133C9">
        <w:rPr>
          <w:i/>
        </w:rPr>
        <w:t xml:space="preserve">yonis </w:t>
      </w:r>
      <w:r w:rsidRPr="00E133C9">
        <w:t>to eyes:</w:t>
      </w:r>
      <w:r w:rsidRPr="00E133C9">
        <w:tab/>
      </w:r>
      <w:r w:rsidRPr="00E133C9">
        <w:tab/>
      </w:r>
      <w:r w:rsidRPr="00E133C9">
        <w:tab/>
      </w:r>
      <w:r w:rsidRPr="00E133C9">
        <w:tab/>
        <w:t>Kāśmīri, Prakāśa Rāma: Nagar 2001: 29</w:t>
      </w:r>
    </w:p>
    <w:p w14:paraId="11852FD1" w14:textId="77777777" w:rsidR="005A73B8" w:rsidRDefault="005A73B8" w:rsidP="00B06859">
      <w:pPr>
        <w:pStyle w:val="narrativeelements"/>
        <w:rPr>
          <w:rFonts w:cs="Gentium Basic"/>
          <w:color w:val="000000"/>
          <w:szCs w:val="24"/>
        </w:rPr>
      </w:pPr>
      <w:r>
        <w:t>with Umā and Gaṇeśa, worshipped</w:t>
      </w:r>
      <w:r w:rsidRPr="005A73B8">
        <w:t xml:space="preserve"> </w:t>
      </w:r>
      <w:r>
        <w:t>by exiles leaving Ayodhyā:</w:t>
      </w:r>
      <w:r w:rsidR="00EE0129">
        <w:tab/>
      </w:r>
      <w:r w:rsidR="00EE0129">
        <w:tab/>
      </w:r>
      <w:r w:rsidR="00EE0129">
        <w:tab/>
      </w:r>
      <w:r w:rsidR="00EE0129">
        <w:rPr>
          <w:b/>
          <w:szCs w:val="22"/>
        </w:rPr>
        <w:tab/>
      </w:r>
      <w:r w:rsidR="00EE0129">
        <w:t xml:space="preserve">Hindi, Tulsīdās, </w:t>
      </w:r>
      <w:r w:rsidR="00EE0129">
        <w:rPr>
          <w:i/>
        </w:rPr>
        <w:t>RCM</w:t>
      </w:r>
      <w:r w:rsidR="00EE0129">
        <w:t xml:space="preserve">: </w:t>
      </w:r>
      <w:r w:rsidR="00EE0129">
        <w:rPr>
          <w:rFonts w:cs="Gentium Basic"/>
          <w:color w:val="000000"/>
          <w:szCs w:val="24"/>
        </w:rPr>
        <w:t>Lutgendorf 2016: III: 2,80.1</w:t>
      </w:r>
    </w:p>
    <w:p w14:paraId="3D880EE3" w14:textId="77777777" w:rsidR="00EE0129" w:rsidRPr="00E133C9" w:rsidRDefault="00EE0129" w:rsidP="00B06859">
      <w:pPr>
        <w:pStyle w:val="narrativeelements"/>
      </w:pPr>
      <w:r>
        <w:rPr>
          <w:rFonts w:cs="Gentium Basic"/>
          <w:color w:val="000000"/>
          <w:szCs w:val="24"/>
        </w:rPr>
        <w:tab/>
        <w:t>worshipped by exiles crossing Gaṅgā:</w:t>
      </w:r>
      <w:r>
        <w:rPr>
          <w:rFonts w:cs="Gentium Basic"/>
          <w:color w:val="000000"/>
          <w:szCs w:val="24"/>
        </w:rPr>
        <w:tab/>
      </w:r>
      <w:r>
        <w:rPr>
          <w:rFonts w:cs="Gentium Basic"/>
          <w:color w:val="000000"/>
          <w:szCs w:val="24"/>
        </w:rPr>
        <w:tab/>
      </w:r>
      <w:r>
        <w:rPr>
          <w:rFonts w:cs="Gentium Basic"/>
          <w:color w:val="000000"/>
          <w:szCs w:val="24"/>
        </w:rPr>
        <w:tab/>
        <w:t xml:space="preserve"> </w:t>
      </w:r>
      <w:r>
        <w:rPr>
          <w:b/>
          <w:szCs w:val="22"/>
        </w:rPr>
        <w:tab/>
      </w:r>
      <w:r>
        <w:t xml:space="preserve">Hindi, Tulsīdās, </w:t>
      </w:r>
      <w:r>
        <w:rPr>
          <w:i/>
        </w:rPr>
        <w:t>RCM</w:t>
      </w:r>
      <w:r>
        <w:t xml:space="preserve">: </w:t>
      </w:r>
      <w:r>
        <w:rPr>
          <w:rFonts w:cs="Gentium Basic"/>
          <w:color w:val="000000"/>
          <w:szCs w:val="24"/>
        </w:rPr>
        <w:t>Lutgendorf 2016: III: 2,102.1; 2,104</w:t>
      </w:r>
    </w:p>
    <w:p w14:paraId="27AFE984" w14:textId="77777777" w:rsidR="004E3DC4" w:rsidRPr="00E133C9" w:rsidRDefault="004E3DC4" w:rsidP="00B06859">
      <w:pPr>
        <w:pStyle w:val="narrativeelements"/>
      </w:pPr>
      <w:r w:rsidRPr="00E133C9">
        <w:t xml:space="preserve">Rāvaṇa is his devotee: </w:t>
      </w:r>
      <w:r w:rsidRPr="00E133C9">
        <w:tab/>
        <w:t>Kāśmīri, Prakāśa Rāma: Nagar 2001: xvi-xvii</w:t>
      </w:r>
    </w:p>
    <w:p w14:paraId="229E38A2" w14:textId="77777777" w:rsidR="004E3DC4" w:rsidRPr="00E133C9" w:rsidRDefault="004E3DC4" w:rsidP="00B06859">
      <w:pPr>
        <w:pStyle w:val="narrativeelements"/>
      </w:pPr>
      <w:r w:rsidRPr="00E133C9">
        <w:rPr>
          <w:szCs w:val="22"/>
        </w:rPr>
        <w:tab/>
        <w:t>offered heads by Rāvaṇa [</w:t>
      </w:r>
      <w:r w:rsidRPr="00E133C9">
        <w:rPr>
          <w:i/>
          <w:szCs w:val="22"/>
        </w:rPr>
        <w:t>narrated by Rāma;</w:t>
      </w:r>
      <w:r w:rsidRPr="00E133C9">
        <w:rPr>
          <w:szCs w:val="22"/>
        </w:rPr>
        <w:t xml:space="preserve"> </w:t>
      </w:r>
      <w:r w:rsidRPr="00E133C9">
        <w:rPr>
          <w:i/>
        </w:rPr>
        <w:t>boon not mentioned</w:t>
      </w:r>
      <w:r w:rsidRPr="00E133C9">
        <w:t>]:</w:t>
      </w:r>
      <w:r w:rsidRPr="00E133C9">
        <w:tab/>
      </w:r>
      <w:r w:rsidRPr="00E133C9">
        <w:tab/>
      </w:r>
      <w:r w:rsidRPr="00E133C9">
        <w:tab/>
      </w:r>
      <w:r w:rsidRPr="00E133C9">
        <w:tab/>
        <w:t>Kāśmīri, Prakāśa Rāma: Nagar 2001: 97</w:t>
      </w:r>
    </w:p>
    <w:p w14:paraId="2AEF63DD" w14:textId="77777777" w:rsidR="00F35F1B" w:rsidRDefault="00F35F1B" w:rsidP="00F35F1B">
      <w:pPr>
        <w:pStyle w:val="narrativeelements"/>
      </w:pPr>
      <w:r>
        <w:tab/>
        <w:t>joins Brahmā in boon of invulnerability to all except monkeys and men:</w:t>
      </w:r>
      <w:r>
        <w:tab/>
      </w:r>
      <w:r>
        <w:tab/>
      </w:r>
      <w:r>
        <w:tab/>
      </w:r>
      <w:r>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176.3</w:t>
      </w:r>
    </w:p>
    <w:p w14:paraId="3CD6D3ED" w14:textId="77777777" w:rsidR="004E3DC4" w:rsidRPr="00E133C9" w:rsidRDefault="004E3DC4" w:rsidP="00B06859">
      <w:pPr>
        <w:pStyle w:val="narrativeelements"/>
      </w:pPr>
      <w:r w:rsidRPr="00E133C9">
        <w:tab/>
        <w:t xml:space="preserve">Laṅkā won by Rāvaṇa’s </w:t>
      </w:r>
      <w:r w:rsidRPr="00E133C9">
        <w:rPr>
          <w:i/>
        </w:rPr>
        <w:t>tapas</w:t>
      </w:r>
      <w:r w:rsidRPr="00E133C9">
        <w:t xml:space="preserve"> after created by Śiva at Umā’s request: </w:t>
      </w:r>
      <w:r w:rsidRPr="00E133C9">
        <w:tab/>
      </w:r>
      <w:r w:rsidRPr="00E133C9">
        <w:tab/>
      </w:r>
      <w:r w:rsidRPr="00E133C9">
        <w:tab/>
      </w:r>
      <w:r w:rsidRPr="00E133C9">
        <w:tab/>
        <w:t>Kāśmīri, Prakāśa Rāma: Nagar 2001: 52-53 had</w:t>
      </w:r>
    </w:p>
    <w:p w14:paraId="7FF2AB35" w14:textId="084FB12C" w:rsidR="00552F08" w:rsidRDefault="00552F08" w:rsidP="00211135">
      <w:pPr>
        <w:pStyle w:val="narrativeelements"/>
      </w:pPr>
      <w:r>
        <w:tab/>
      </w:r>
      <w:r w:rsidRPr="00304CA5">
        <w:t xml:space="preserve">Rāmeśvaram </w:t>
      </w:r>
      <w:r w:rsidRPr="00304CA5">
        <w:rPr>
          <w:i/>
        </w:rPr>
        <w:t>liṅga</w:t>
      </w:r>
      <w:r w:rsidRPr="00304CA5">
        <w:t xml:space="preserve"> created by Rāma</w:t>
      </w:r>
      <w:r>
        <w:t>,</w:t>
      </w:r>
      <w:r w:rsidRPr="00F723FE">
        <w:t xml:space="preserve"> </w:t>
      </w:r>
      <w:r>
        <w:t>installed before causeway</w:t>
      </w:r>
      <w:r w:rsidRPr="00ED73A2">
        <w:t xml:space="preserve"> </w:t>
      </w:r>
      <w:r>
        <w:t>crossed:</w:t>
      </w:r>
    </w:p>
    <w:p w14:paraId="1E5B68AD" w14:textId="77777777" w:rsidR="00ED6A28" w:rsidRDefault="00552F08" w:rsidP="00ED6A28">
      <w:pPr>
        <w:pStyle w:val="narrativeelements"/>
        <w:rPr>
          <w:rFonts w:cs="Gentium Basic"/>
          <w:color w:val="000000"/>
          <w:szCs w:val="24"/>
        </w:rPr>
      </w:pPr>
      <w:r>
        <w:tab/>
      </w:r>
      <w:r>
        <w:tab/>
      </w:r>
      <w:r>
        <w:rPr>
          <w:b/>
          <w:szCs w:val="22"/>
        </w:rPr>
        <w:tab/>
      </w:r>
      <w:r>
        <w:t xml:space="preserve">Hindi, Tulsīdās, </w:t>
      </w:r>
      <w:r>
        <w:rPr>
          <w:i/>
        </w:rPr>
        <w:t>RCM</w:t>
      </w:r>
      <w:r w:rsidRPr="00AE426A">
        <w:t xml:space="preserve"> 6</w:t>
      </w:r>
      <w:r>
        <w:t xml:space="preserve">: </w:t>
      </w:r>
      <w:r>
        <w:rPr>
          <w:rFonts w:cs="Gentium Basic"/>
          <w:color w:val="000000"/>
          <w:szCs w:val="24"/>
        </w:rPr>
        <w:t>Hill 1952: 367</w:t>
      </w:r>
    </w:p>
    <w:p w14:paraId="73DF2AC2" w14:textId="4A32EA82" w:rsidR="00ED6A28" w:rsidRDefault="00ED6A28" w:rsidP="00ED6A28">
      <w:pPr>
        <w:pStyle w:val="narrativeelements"/>
      </w:pPr>
      <w:r>
        <w:t>father of Kesarin:</w:t>
      </w:r>
      <w:r w:rsidRPr="003E4988">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1,44</w:t>
      </w:r>
    </w:p>
    <w:p w14:paraId="188CFF3F" w14:textId="365F454F" w:rsidR="00211135" w:rsidRPr="00E133C9" w:rsidRDefault="00211135" w:rsidP="00211135">
      <w:pPr>
        <w:pStyle w:val="narrativeelements"/>
      </w:pPr>
      <w:r w:rsidRPr="00E133C9">
        <w:t xml:space="preserve">grants Indrajit boon for </w:t>
      </w:r>
      <w:r w:rsidRPr="00E133C9">
        <w:rPr>
          <w:i/>
        </w:rPr>
        <w:t>tapas</w:t>
      </w:r>
      <w:r w:rsidRPr="00E133C9">
        <w:t xml:space="preserve">: </w:t>
      </w:r>
      <w:r w:rsidRPr="00E133C9">
        <w:rPr>
          <w:i/>
        </w:rPr>
        <w:t>pāśa</w:t>
      </w:r>
      <w:r w:rsidRPr="00E133C9">
        <w:t xml:space="preserve"> will bind any on whom it is thrown:</w:t>
      </w:r>
      <w:r w:rsidRPr="00E133C9">
        <w:tab/>
      </w:r>
      <w:r w:rsidRPr="00E133C9">
        <w:tab/>
      </w:r>
      <w:r w:rsidRPr="00E133C9">
        <w:tab/>
      </w:r>
      <w:r w:rsidRPr="00E133C9">
        <w:tab/>
        <w:t>Kāśmīri, Prakāśa Rāma: Nagar 2001: 57-58</w:t>
      </w:r>
    </w:p>
    <w:p w14:paraId="5E60AFB8" w14:textId="77777777" w:rsidR="002412CB" w:rsidRDefault="004E3DC4" w:rsidP="002412CB">
      <w:pPr>
        <w:pStyle w:val="narrativeelements"/>
      </w:pPr>
      <w:r w:rsidRPr="00E133C9">
        <w:t xml:space="preserve">worried by death of Mahīrāvaṇa, Rāvaṇa worships Śiva, given </w:t>
      </w:r>
      <w:r w:rsidRPr="00E133C9">
        <w:rPr>
          <w:i/>
        </w:rPr>
        <w:t>liṅga</w:t>
      </w:r>
      <w:r w:rsidRPr="00E133C9">
        <w:t xml:space="preserve"> named Makheśvara as </w:t>
      </w:r>
      <w:r w:rsidRPr="00E133C9">
        <w:tab/>
        <w:t>talisman with warning not to drop it [</w:t>
      </w:r>
      <w:r w:rsidRPr="00E133C9">
        <w:rPr>
          <w:i/>
        </w:rPr>
        <w:t>see Rāvaṇa for details</w:t>
      </w:r>
      <w:r w:rsidRPr="00E133C9">
        <w:t xml:space="preserve">]: </w:t>
      </w:r>
      <w:r w:rsidRPr="00E133C9">
        <w:tab/>
      </w:r>
      <w:r w:rsidRPr="00E133C9">
        <w:tab/>
      </w:r>
      <w:r w:rsidRPr="00E133C9">
        <w:tab/>
      </w:r>
      <w:r w:rsidRPr="00E133C9">
        <w:tab/>
        <w:t xml:space="preserve">Kāśmīri, Prakāśa Rāma: Nagar 2001: 86; </w:t>
      </w:r>
      <w:r w:rsidRPr="00E133C9">
        <w:rPr>
          <w:color w:val="000000"/>
          <w:szCs w:val="24"/>
        </w:rPr>
        <w:t>Grierson</w:t>
      </w:r>
      <w:r w:rsidRPr="00E133C9">
        <w:t xml:space="preserve"> 1930: </w:t>
      </w:r>
      <w:r w:rsidRPr="00E133C9">
        <w:rPr>
          <w:i/>
        </w:rPr>
        <w:t>sarga</w:t>
      </w:r>
      <w:r w:rsidRPr="00E133C9">
        <w:t xml:space="preserve"> 47</w:t>
      </w:r>
    </w:p>
    <w:p w14:paraId="6B79FD0B" w14:textId="16914715" w:rsidR="002412CB" w:rsidRDefault="002412CB" w:rsidP="002412CB">
      <w:pPr>
        <w:pStyle w:val="narrativeelements"/>
      </w:pPr>
      <w:r>
        <w:t>entrusts bow to Paraśurāma to take to Janaka for suitor test:</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1,48</w:t>
      </w:r>
    </w:p>
    <w:p w14:paraId="5B5B2D9F" w14:textId="30B3869D" w:rsidR="00DA43D5" w:rsidRDefault="004E3DC4" w:rsidP="00DA43D5">
      <w:pPr>
        <w:pStyle w:val="narrativeelements"/>
        <w:rPr>
          <w:szCs w:val="22"/>
        </w:rPr>
      </w:pPr>
      <w:r w:rsidRPr="00E133C9">
        <w:t xml:space="preserve">suitor test is to string his bow: </w:t>
      </w:r>
      <w:r w:rsidR="000D0328">
        <w:tab/>
      </w:r>
      <w:r w:rsidR="000D0328">
        <w:tab/>
      </w:r>
      <w:r w:rsidR="000D0328">
        <w:tab/>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1,23.3</w:t>
      </w:r>
      <w:r w:rsidR="00DA43D5">
        <w:rPr>
          <w:szCs w:val="22"/>
        </w:rPr>
        <w:t xml:space="preserve">; </w:t>
      </w:r>
      <w:r w:rsidR="00DA43D5" w:rsidRPr="00683B41">
        <w:rPr>
          <w:rFonts w:cs="Gentium Basic"/>
          <w:color w:val="000000"/>
          <w:szCs w:val="24"/>
        </w:rPr>
        <w:t>II:</w:t>
      </w:r>
      <w:r w:rsidR="00DA43D5" w:rsidRPr="00683B41">
        <w:rPr>
          <w:szCs w:val="22"/>
        </w:rPr>
        <w:t xml:space="preserve"> 1,</w:t>
      </w:r>
      <w:r w:rsidR="00DA43D5">
        <w:rPr>
          <w:szCs w:val="22"/>
        </w:rPr>
        <w:t>356.2</w:t>
      </w:r>
      <w:r w:rsidR="000D0328">
        <w:rPr>
          <w:szCs w:val="22"/>
        </w:rPr>
        <w:t>; V: 3,3.4; 3,25</w:t>
      </w:r>
    </w:p>
    <w:p w14:paraId="53F204F4" w14:textId="77777777" w:rsidR="004E3DC4" w:rsidRPr="00E133C9" w:rsidRDefault="004E3DC4" w:rsidP="00B06859">
      <w:pPr>
        <w:pStyle w:val="narrativeelements"/>
      </w:pPr>
      <w:r>
        <w:tab/>
      </w:r>
      <w:r>
        <w:tab/>
      </w:r>
      <w:r w:rsidRPr="00E133C9">
        <w:tab/>
        <w:t xml:space="preserve">Kāśmīri, Prakāśa Rāma: Nagar 2001: </w:t>
      </w:r>
      <w:r w:rsidRPr="00E133C9">
        <w:rPr>
          <w:szCs w:val="22"/>
        </w:rPr>
        <w:t>7, 8</w:t>
      </w:r>
    </w:p>
    <w:p w14:paraId="2025AA88" w14:textId="4AE3925C" w:rsidR="00ED6A28" w:rsidRDefault="00ED6A28" w:rsidP="000D0328">
      <w:pPr>
        <w:pStyle w:val="narrativeelements"/>
      </w:pPr>
      <w:r>
        <w:tab/>
        <w:t>test is to break bow:</w:t>
      </w:r>
      <w:r w:rsidRPr="00ED6A28">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1,48—49; 1,57</w:t>
      </w:r>
    </w:p>
    <w:p w14:paraId="06B4D677" w14:textId="389B2183" w:rsidR="000D0328" w:rsidRDefault="004E3DC4" w:rsidP="000D0328">
      <w:pPr>
        <w:pStyle w:val="narrativeelements"/>
        <w:rPr>
          <w:szCs w:val="22"/>
        </w:rPr>
      </w:pPr>
      <w:r>
        <w:tab/>
        <w:t>bow broken:</w:t>
      </w:r>
      <w:r w:rsidR="002412CB" w:rsidRPr="002412CB">
        <w:t xml:space="preserve"> </w:t>
      </w:r>
      <w:r w:rsidR="002412CB">
        <w:tab/>
        <w:t xml:space="preserve">Bengali, Kṛttibās: </w:t>
      </w:r>
      <w:r w:rsidR="002412CB" w:rsidRPr="00D0205F">
        <w:rPr>
          <w:rFonts w:eastAsia="Gentium Basic"/>
        </w:rPr>
        <w:t>Nagar</w:t>
      </w:r>
      <w:r w:rsidR="002412CB" w:rsidRPr="004F12E4">
        <w:rPr>
          <w:rFonts w:eastAsia="Gentium Basic"/>
        </w:rPr>
        <w:t xml:space="preserve"> </w:t>
      </w:r>
      <w:r w:rsidR="002412CB" w:rsidRPr="00D0205F">
        <w:rPr>
          <w:rFonts w:eastAsia="Gentium Basic"/>
        </w:rPr>
        <w:t>and</w:t>
      </w:r>
      <w:r w:rsidR="002412CB" w:rsidRPr="004F12E4">
        <w:rPr>
          <w:rFonts w:eastAsia="Gentium Basic"/>
        </w:rPr>
        <w:t xml:space="preserve"> </w:t>
      </w:r>
      <w:r w:rsidR="002412CB" w:rsidRPr="00D0205F">
        <w:rPr>
          <w:rFonts w:eastAsia="Gentium Basic"/>
        </w:rPr>
        <w:t>Nagar</w:t>
      </w:r>
      <w:r w:rsidR="002412CB">
        <w:rPr>
          <w:rFonts w:eastAsia="Gentium Basic"/>
        </w:rPr>
        <w:t xml:space="preserve"> 1997: 1,4</w:t>
      </w:r>
      <w:r w:rsidR="002412CB">
        <w:tab/>
      </w:r>
      <w:r w:rsidR="002412CB">
        <w:tab/>
      </w:r>
      <w:r w:rsidR="00DA43D5" w:rsidRPr="00DA43D5">
        <w:t xml:space="preserve"> </w:t>
      </w:r>
      <w:r w:rsidR="000D0328">
        <w:tab/>
        <w:t xml:space="preserve">Hindi, Tulsīdās, </w:t>
      </w:r>
      <w:r w:rsidR="000D0328">
        <w:rPr>
          <w:i/>
        </w:rPr>
        <w:t>RCM</w:t>
      </w:r>
      <w:r w:rsidR="000D0328">
        <w:t xml:space="preserve">: </w:t>
      </w:r>
      <w:r w:rsidR="000D0328">
        <w:rPr>
          <w:rFonts w:cs="Gentium Basic"/>
          <w:color w:val="000000"/>
          <w:szCs w:val="24"/>
        </w:rPr>
        <w:t>Lutgendorf 2016: I:</w:t>
      </w:r>
      <w:r w:rsidR="000D0328" w:rsidRPr="009D3B61">
        <w:rPr>
          <w:b/>
          <w:szCs w:val="22"/>
        </w:rPr>
        <w:t xml:space="preserve"> </w:t>
      </w:r>
      <w:r w:rsidR="000D0328">
        <w:rPr>
          <w:szCs w:val="22"/>
        </w:rPr>
        <w:t xml:space="preserve">1,23.3; </w:t>
      </w:r>
      <w:r w:rsidR="000D0328" w:rsidRPr="00683B41">
        <w:rPr>
          <w:rFonts w:cs="Gentium Basic"/>
          <w:color w:val="000000"/>
          <w:szCs w:val="24"/>
        </w:rPr>
        <w:t>II:</w:t>
      </w:r>
      <w:r w:rsidR="000D0328" w:rsidRPr="00683B41">
        <w:rPr>
          <w:szCs w:val="22"/>
        </w:rPr>
        <w:t xml:space="preserve"> 1,</w:t>
      </w:r>
      <w:r w:rsidR="000D0328">
        <w:rPr>
          <w:szCs w:val="22"/>
        </w:rPr>
        <w:t>356.2; V: 3,3.4; 3,25</w:t>
      </w:r>
    </w:p>
    <w:p w14:paraId="784E2D49" w14:textId="77777777" w:rsidR="00A508DD" w:rsidRPr="00A508DD" w:rsidRDefault="00A508DD" w:rsidP="00A508DD">
      <w:pPr>
        <w:pStyle w:val="narrativeelements"/>
        <w:rPr>
          <w:i/>
          <w:szCs w:val="22"/>
        </w:rPr>
      </w:pPr>
      <w:r>
        <w:rPr>
          <w:szCs w:val="22"/>
        </w:rPr>
        <w:tab/>
      </w:r>
      <w:r>
        <w:rPr>
          <w:szCs w:val="22"/>
        </w:rP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xml:space="preserve">: 43.3; 50.4; 100.5; 138.2 </w:t>
      </w:r>
      <w:r>
        <w:rPr>
          <w:rFonts w:eastAsia="Gentium Basic" w:cs="Gentium Basic"/>
          <w:i/>
          <w:szCs w:val="24"/>
        </w:rPr>
        <w:t>etc.</w:t>
      </w:r>
    </w:p>
    <w:p w14:paraId="62945431" w14:textId="77777777" w:rsidR="00211135" w:rsidRDefault="00211135" w:rsidP="00B06859">
      <w:pPr>
        <w:pStyle w:val="narrativeelements"/>
      </w:pPr>
      <w:r>
        <w:lastRenderedPageBreak/>
        <w:t>with Bhuśuṇḍi, secretly visits Ayodhyā after Rāma’s birth:</w:t>
      </w:r>
      <w:r>
        <w:tab/>
      </w:r>
      <w:r>
        <w:tab/>
      </w:r>
      <w:r>
        <w:tab/>
      </w:r>
      <w:r>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195.2</w:t>
      </w:r>
    </w:p>
    <w:p w14:paraId="6F6EC825" w14:textId="77777777" w:rsidR="004E3DC4" w:rsidRDefault="004E3DC4" w:rsidP="00B06859">
      <w:pPr>
        <w:pStyle w:val="narrativeelements"/>
      </w:pPr>
      <w:r>
        <w:t xml:space="preserve">wishing to meet incarnate Viṣṇu without arousing suspicion, </w:t>
      </w:r>
      <w:r w:rsidRPr="00913367">
        <w:t xml:space="preserve">encounters Rāma and </w:t>
      </w:r>
      <w:r>
        <w:tab/>
      </w:r>
      <w:r w:rsidRPr="00913367">
        <w:t>Lakṣmaṇa searching for Sītā, bows:</w:t>
      </w:r>
      <w:r w:rsidRPr="00E7084E">
        <w:t xml:space="preserve"> </w:t>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1,49</w:t>
      </w:r>
    </w:p>
    <w:p w14:paraId="0801264F" w14:textId="77777777" w:rsidR="004E3DC4" w:rsidRDefault="004E3DC4" w:rsidP="00B06859">
      <w:pPr>
        <w:pStyle w:val="narrativeelements"/>
      </w:pPr>
      <w:r w:rsidRPr="00C51989">
        <w:tab/>
        <w:t>suggests Satī confirm his explanation by approaching Rāma in guise of Sītā:</w:t>
      </w:r>
      <w:r w:rsidRPr="00C51989">
        <w:tab/>
      </w:r>
      <w:r>
        <w:tab/>
      </w:r>
      <w:r>
        <w:tab/>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1,49—54</w:t>
      </w:r>
    </w:p>
    <w:p w14:paraId="2F2769B6" w14:textId="77777777" w:rsidR="004E3DC4" w:rsidRDefault="004E3DC4" w:rsidP="00B06859">
      <w:pPr>
        <w:pStyle w:val="narrativeelements"/>
      </w:pPr>
      <w:r>
        <w:tab/>
        <w:t>episode leads to conjugal breach:</w:t>
      </w:r>
      <w:r w:rsidRPr="00873336">
        <w:t xml:space="preserve"> </w:t>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1,55—59</w:t>
      </w:r>
    </w:p>
    <w:p w14:paraId="160F29C3" w14:textId="77777777" w:rsidR="004E3DC4" w:rsidRPr="00E133C9" w:rsidRDefault="004E3DC4" w:rsidP="00B06859">
      <w:pPr>
        <w:pStyle w:val="narrativeelements"/>
      </w:pPr>
      <w:r w:rsidRPr="00E133C9">
        <w:t>consulted by Vibhīṣaṇa as he defects, predicts victory for Rāma:</w:t>
      </w:r>
      <w:r w:rsidRPr="00E133C9">
        <w:tab/>
      </w:r>
      <w:r w:rsidRPr="00E133C9">
        <w:tab/>
      </w:r>
      <w:r w:rsidRPr="00E133C9">
        <w:tab/>
      </w:r>
      <w:r w:rsidRPr="00E133C9">
        <w:tab/>
        <w:t>Assamese, Mādhava Kandalī: Nagar 2000: II, 58</w:t>
      </w:r>
    </w:p>
    <w:p w14:paraId="5EC1CB9F" w14:textId="77777777" w:rsidR="004E3DC4" w:rsidRPr="00E133C9" w:rsidRDefault="004E3DC4" w:rsidP="00B06859">
      <w:pPr>
        <w:pStyle w:val="narrativeelements"/>
        <w:rPr>
          <w:szCs w:val="22"/>
        </w:rPr>
      </w:pPr>
      <w:r w:rsidRPr="00E133C9">
        <w:t xml:space="preserve">hymns to Śiva recited by Rāma at Nārada’s advice during final duel; Śiva appears, pays </w:t>
      </w:r>
      <w:r w:rsidRPr="00E133C9">
        <w:tab/>
        <w:t>homage to Rāma, Rāvaṇa realises Śiva has deceived him:</w:t>
      </w:r>
      <w:r w:rsidRPr="00E133C9">
        <w:tab/>
      </w:r>
      <w:r w:rsidRPr="00E133C9">
        <w:tab/>
      </w:r>
      <w:r w:rsidRPr="00E133C9">
        <w:tab/>
      </w:r>
      <w:r w:rsidRPr="00E133C9">
        <w:tab/>
        <w:t xml:space="preserve">Kāśmīri, Prakāśa Rāma: Nagar 2001: </w:t>
      </w:r>
      <w:r w:rsidRPr="00E133C9">
        <w:rPr>
          <w:szCs w:val="22"/>
        </w:rPr>
        <w:t>96</w:t>
      </w:r>
    </w:p>
    <w:p w14:paraId="4BAD6BED" w14:textId="77777777" w:rsidR="004E3DC4" w:rsidRPr="00E133C9" w:rsidRDefault="004E3DC4" w:rsidP="00B06859">
      <w:pPr>
        <w:pStyle w:val="narrativeelements"/>
        <w:rPr>
          <w:szCs w:val="22"/>
        </w:rPr>
      </w:pPr>
    </w:p>
    <w:p w14:paraId="571242C8" w14:textId="77777777" w:rsidR="004E3DC4" w:rsidRPr="00E133C9" w:rsidRDefault="004E3DC4" w:rsidP="00B06859">
      <w:pPr>
        <w:pStyle w:val="narrativeelements"/>
      </w:pPr>
    </w:p>
    <w:p w14:paraId="7298CAC5" w14:textId="77777777" w:rsidR="004E3DC4" w:rsidRPr="00E133C9" w:rsidRDefault="004E3DC4" w:rsidP="00B06859">
      <w:pPr>
        <w:pStyle w:val="narrativesideheading"/>
      </w:pPr>
      <w:r w:rsidRPr="00E133C9">
        <w:t>Srī</w:t>
      </w:r>
    </w:p>
    <w:p w14:paraId="6AA7D8C8" w14:textId="77777777" w:rsidR="004E3DC4" w:rsidRPr="00E133C9" w:rsidRDefault="004E3DC4" w:rsidP="00B06859">
      <w:pPr>
        <w:tabs>
          <w:tab w:val="left" w:pos="720"/>
          <w:tab w:val="left" w:pos="1440"/>
          <w:tab w:val="right" w:pos="9000"/>
        </w:tabs>
        <w:ind w:firstLine="0"/>
        <w:rPr>
          <w:b/>
        </w:rPr>
      </w:pPr>
      <w:r w:rsidRPr="00E133C9">
        <w:rPr>
          <w:i/>
        </w:rPr>
        <w:t>see Lakṣmī / Srī</w:t>
      </w:r>
      <w:r w:rsidRPr="00E133C9">
        <w:rPr>
          <w:b/>
        </w:rPr>
        <w:t xml:space="preserve"> </w:t>
      </w:r>
    </w:p>
    <w:p w14:paraId="44345C2E" w14:textId="77777777" w:rsidR="004E3DC4" w:rsidRDefault="004E3DC4" w:rsidP="00B06859">
      <w:pPr>
        <w:pStyle w:val="narrativeelements"/>
      </w:pPr>
    </w:p>
    <w:p w14:paraId="27C11D4A" w14:textId="77777777" w:rsidR="004E3DC4" w:rsidRPr="0095276F" w:rsidRDefault="004E3DC4" w:rsidP="00B06859">
      <w:pPr>
        <w:pStyle w:val="narrativeelements"/>
      </w:pPr>
    </w:p>
    <w:p w14:paraId="368D6BC9" w14:textId="77777777" w:rsidR="004E3DC4" w:rsidRPr="00913367" w:rsidRDefault="004E3DC4" w:rsidP="00B06859">
      <w:pPr>
        <w:pStyle w:val="narrativesideheading"/>
      </w:pPr>
      <w:r w:rsidRPr="00913367">
        <w:t>Subāhu</w:t>
      </w:r>
      <w:r>
        <w:t xml:space="preserve"> (1)</w:t>
      </w:r>
    </w:p>
    <w:p w14:paraId="6A6CD7EE" w14:textId="77777777" w:rsidR="004E3DC4" w:rsidRPr="00913367" w:rsidRDefault="004E3DC4" w:rsidP="00B06859">
      <w:pPr>
        <w:tabs>
          <w:tab w:val="left" w:pos="720"/>
          <w:tab w:val="left" w:pos="1440"/>
          <w:tab w:val="right" w:pos="9000"/>
        </w:tabs>
        <w:ind w:firstLine="0"/>
      </w:pPr>
    </w:p>
    <w:p w14:paraId="6CA4C476" w14:textId="77777777" w:rsidR="004E3DC4" w:rsidRPr="002268FA" w:rsidRDefault="004E3DC4" w:rsidP="00B06859">
      <w:pPr>
        <w:tabs>
          <w:tab w:val="left" w:pos="720"/>
          <w:tab w:val="left" w:pos="1440"/>
          <w:tab w:val="right" w:pos="9000"/>
        </w:tabs>
        <w:ind w:firstLine="0"/>
      </w:pPr>
      <w:r>
        <w:t>son of Tāṭakā:</w:t>
      </w:r>
      <w:r w:rsidRPr="002268FA">
        <w:t xml:space="preserve"> </w:t>
      </w:r>
      <w:r>
        <w:tab/>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1,23.2</w:t>
      </w:r>
    </w:p>
    <w:p w14:paraId="0811DE81" w14:textId="77777777" w:rsidR="00AB74D5" w:rsidRPr="00962065" w:rsidRDefault="00AB74D5" w:rsidP="00AB74D5">
      <w:pPr>
        <w:pStyle w:val="narrativeelements"/>
      </w:pPr>
      <w:r w:rsidRPr="00913367">
        <w:t>with Mārīca, attacks Viśvāmitra’s hermitage</w:t>
      </w:r>
      <w:r>
        <w:t>:</w:t>
      </w:r>
    </w:p>
    <w:p w14:paraId="3091A340" w14:textId="77777777" w:rsidR="00AB74D5" w:rsidRDefault="00AB74D5" w:rsidP="00AB74D5">
      <w:pPr>
        <w:pStyle w:val="narrativeelements"/>
      </w:pPr>
      <w:r>
        <w:tab/>
      </w:r>
      <w:r>
        <w:tab/>
      </w:r>
      <w:r>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205.2</w:t>
      </w:r>
    </w:p>
    <w:p w14:paraId="5E30A46B" w14:textId="77777777" w:rsidR="000D0328" w:rsidRDefault="004E3DC4" w:rsidP="000D0328">
      <w:pPr>
        <w:pStyle w:val="narrativeelements"/>
        <w:rPr>
          <w:szCs w:val="22"/>
        </w:rPr>
      </w:pPr>
      <w:r w:rsidRPr="00962065">
        <w:t>killed by Rāma:</w:t>
      </w:r>
      <w:r w:rsidRPr="00CF246A">
        <w:t xml:space="preserve"> </w:t>
      </w:r>
      <w:r w:rsidR="000D0328">
        <w:tab/>
        <w:t xml:space="preserve">Hindi, Tulsīdās, </w:t>
      </w:r>
      <w:r w:rsidR="000D0328">
        <w:rPr>
          <w:i/>
        </w:rPr>
        <w:t>RCM</w:t>
      </w:r>
      <w:r w:rsidR="000D0328">
        <w:t xml:space="preserve">: </w:t>
      </w:r>
      <w:r w:rsidR="000D0328">
        <w:rPr>
          <w:rFonts w:cs="Gentium Basic"/>
          <w:color w:val="000000"/>
          <w:szCs w:val="24"/>
        </w:rPr>
        <w:t>Lutgendorf 2016: I:</w:t>
      </w:r>
      <w:r w:rsidR="000D0328" w:rsidRPr="009D3B61">
        <w:rPr>
          <w:b/>
          <w:szCs w:val="22"/>
        </w:rPr>
        <w:t xml:space="preserve"> </w:t>
      </w:r>
      <w:r w:rsidR="000D0328">
        <w:rPr>
          <w:szCs w:val="22"/>
        </w:rPr>
        <w:t>1,23.2; II: 1,209.3; 1,356; V: 3,25</w:t>
      </w:r>
    </w:p>
    <w:p w14:paraId="0B20725E" w14:textId="77777777" w:rsidR="00AB74D5" w:rsidRPr="00040A4B" w:rsidRDefault="00590D6F" w:rsidP="00AB74D5">
      <w:pPr>
        <w:pStyle w:val="narrativeelements"/>
      </w:pPr>
      <w:r>
        <w:tab/>
      </w:r>
      <w:r w:rsidR="00AB74D5">
        <w:t>defeated by Rāma:</w:t>
      </w:r>
      <w:r w:rsidR="00AB74D5" w:rsidRPr="009D4192">
        <w:t xml:space="preserve"> </w:t>
      </w:r>
      <w:r w:rsidR="00AB74D5">
        <w:tab/>
      </w:r>
      <w:r w:rsidR="00AB74D5" w:rsidRPr="00683B41">
        <w:t xml:space="preserve">Hindi, Tulsīdās, </w:t>
      </w:r>
      <w:r w:rsidR="00AB74D5" w:rsidRPr="00683B41">
        <w:rPr>
          <w:i/>
        </w:rPr>
        <w:t>RCM</w:t>
      </w:r>
      <w:r w:rsidR="00AB74D5" w:rsidRPr="00683B41">
        <w:t xml:space="preserve">: </w:t>
      </w:r>
      <w:r w:rsidR="00AB74D5" w:rsidRPr="00683B41">
        <w:rPr>
          <w:rFonts w:cs="Gentium Basic"/>
          <w:color w:val="000000"/>
          <w:szCs w:val="24"/>
        </w:rPr>
        <w:t>Lutgendorf 2016: II:</w:t>
      </w:r>
      <w:r w:rsidR="00AB74D5" w:rsidRPr="00683B41">
        <w:rPr>
          <w:szCs w:val="22"/>
        </w:rPr>
        <w:t xml:space="preserve"> 1,</w:t>
      </w:r>
      <w:r w:rsidR="00AB74D5">
        <w:rPr>
          <w:szCs w:val="22"/>
        </w:rPr>
        <w:t>220.3</w:t>
      </w:r>
    </w:p>
    <w:p w14:paraId="76D03D49" w14:textId="77777777" w:rsidR="004E3DC4" w:rsidRDefault="004E3DC4" w:rsidP="00B06859">
      <w:pPr>
        <w:pStyle w:val="narrativeelements"/>
        <w:rPr>
          <w:szCs w:val="22"/>
        </w:rPr>
      </w:pPr>
    </w:p>
    <w:p w14:paraId="2DCC221E" w14:textId="77777777" w:rsidR="004E3DC4" w:rsidRPr="00E133C9" w:rsidRDefault="004E3DC4" w:rsidP="00B06859">
      <w:pPr>
        <w:pStyle w:val="narrativeelements"/>
        <w:rPr>
          <w:szCs w:val="22"/>
        </w:rPr>
      </w:pPr>
    </w:p>
    <w:p w14:paraId="0B459179" w14:textId="77777777" w:rsidR="004E3DC4" w:rsidRPr="00E133C9" w:rsidRDefault="004E3DC4" w:rsidP="00B06859">
      <w:pPr>
        <w:pStyle w:val="narrativesideheading"/>
        <w:rPr>
          <w:szCs w:val="22"/>
        </w:rPr>
      </w:pPr>
      <w:r w:rsidRPr="00E133C9">
        <w:t>Sugrīva</w:t>
      </w:r>
    </w:p>
    <w:p w14:paraId="06EA87C2" w14:textId="77777777" w:rsidR="004E3DC4" w:rsidRPr="00E133C9" w:rsidRDefault="004E3DC4" w:rsidP="00B06859">
      <w:pPr>
        <w:pStyle w:val="narrativeelements"/>
        <w:rPr>
          <w:szCs w:val="22"/>
        </w:rPr>
      </w:pPr>
    </w:p>
    <w:p w14:paraId="6E66C4D0" w14:textId="77777777" w:rsidR="004E3DC4" w:rsidRPr="00E133C9" w:rsidRDefault="004E3DC4" w:rsidP="00B06859">
      <w:pPr>
        <w:pStyle w:val="narrativeelements"/>
      </w:pPr>
      <w:r w:rsidRPr="00E133C9">
        <w:rPr>
          <w:i/>
        </w:rPr>
        <w:t xml:space="preserve">vānara, </w:t>
      </w:r>
      <w:r w:rsidRPr="00E133C9">
        <w:t xml:space="preserve">son of Sun, born from his semen: </w:t>
      </w:r>
      <w:r w:rsidRPr="00E133C9">
        <w:tab/>
      </w:r>
      <w:r w:rsidRPr="00E133C9">
        <w:tab/>
      </w:r>
      <w:r w:rsidRPr="00E133C9">
        <w:tab/>
      </w:r>
      <w:r w:rsidRPr="00E133C9">
        <w:tab/>
        <w:t>Assamese, Mādhava Kandalī: Nagar 2000: I, 251; I, 252-53</w:t>
      </w:r>
    </w:p>
    <w:p w14:paraId="302CC4A3" w14:textId="00A5C769" w:rsidR="00E95CE2" w:rsidRDefault="00E95CE2" w:rsidP="003B1545">
      <w:pPr>
        <w:pStyle w:val="narrativeelements"/>
      </w:pPr>
      <w:r>
        <w:tab/>
        <w:t>son of Sūrya:</w:t>
      </w:r>
      <w:r w:rsidRPr="00E95CE2">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1,44</w:t>
      </w:r>
    </w:p>
    <w:p w14:paraId="77994743" w14:textId="0D1EBA6D" w:rsidR="003B1545" w:rsidRDefault="004E3DC4" w:rsidP="003B1545">
      <w:pPr>
        <w:pStyle w:val="narrativeelements"/>
      </w:pPr>
      <w:r w:rsidRPr="00E133C9">
        <w:tab/>
        <w:t>son of Sūrya and Akhirājā (girl created from dust by Brahmā)</w:t>
      </w:r>
      <w:r w:rsidR="00E95CE2">
        <w:t>,</w:t>
      </w:r>
      <w:r w:rsidRPr="00E133C9">
        <w:t xml:space="preserve"> narrated by spy Śuka:</w:t>
      </w:r>
      <w:r w:rsidRPr="00E133C9">
        <w:tab/>
      </w:r>
      <w:r w:rsidRPr="00E133C9">
        <w:tab/>
      </w:r>
      <w:r w:rsidRPr="00E133C9">
        <w:tab/>
      </w:r>
      <w:r w:rsidRPr="00E133C9">
        <w:tab/>
        <w:t>Assamese, Mādhava Kandalī: Nagar 2000: II, 67</w:t>
      </w:r>
    </w:p>
    <w:p w14:paraId="4E4FBE2A" w14:textId="1C94417E" w:rsidR="003B1545" w:rsidRDefault="003B1545" w:rsidP="003B1545">
      <w:pPr>
        <w:pStyle w:val="narrativeelements"/>
      </w:pPr>
      <w:r w:rsidRPr="00913367">
        <w:t>brother of Vālin:</w:t>
      </w:r>
      <w:r w:rsidRPr="009B6F03">
        <w:t xml:space="preserve"> </w:t>
      </w:r>
      <w:r w:rsidR="00E95CE2">
        <w:tab/>
        <w:t xml:space="preserve">Bengali, Kṛttibās: </w:t>
      </w:r>
      <w:r w:rsidR="00E95CE2" w:rsidRPr="00D0205F">
        <w:rPr>
          <w:rFonts w:eastAsia="Gentium Basic"/>
        </w:rPr>
        <w:t>Nagar</w:t>
      </w:r>
      <w:r w:rsidR="00E95CE2" w:rsidRPr="004F12E4">
        <w:rPr>
          <w:rFonts w:eastAsia="Gentium Basic"/>
        </w:rPr>
        <w:t xml:space="preserve"> </w:t>
      </w:r>
      <w:r w:rsidR="00E95CE2" w:rsidRPr="00D0205F">
        <w:rPr>
          <w:rFonts w:eastAsia="Gentium Basic"/>
        </w:rPr>
        <w:t>and</w:t>
      </w:r>
      <w:r w:rsidR="00E95CE2" w:rsidRPr="004F12E4">
        <w:rPr>
          <w:rFonts w:eastAsia="Gentium Basic"/>
        </w:rPr>
        <w:t xml:space="preserve"> </w:t>
      </w:r>
      <w:r w:rsidR="00E95CE2" w:rsidRPr="00D0205F">
        <w:rPr>
          <w:rFonts w:eastAsia="Gentium Basic"/>
        </w:rPr>
        <w:t>Nagar</w:t>
      </w:r>
      <w:r w:rsidR="00E95CE2">
        <w:rPr>
          <w:rFonts w:eastAsia="Gentium Basic"/>
        </w:rPr>
        <w:t xml:space="preserve"> 1997: 1,44</w:t>
      </w:r>
      <w:r w:rsidR="00E95CE2">
        <w:tab/>
      </w:r>
      <w:r w:rsidR="00E95CE2">
        <w:tab/>
      </w:r>
      <w:r>
        <w:rPr>
          <w:b/>
          <w:szCs w:val="22"/>
        </w:rPr>
        <w:tab/>
      </w:r>
      <w:r>
        <w:t xml:space="preserve">Hindi, Tulsīdās, </w:t>
      </w:r>
      <w:r>
        <w:rPr>
          <w:i/>
        </w:rPr>
        <w:t>RCM</w:t>
      </w:r>
      <w:r>
        <w:t xml:space="preserve">: </w:t>
      </w:r>
      <w:r>
        <w:rPr>
          <w:rFonts w:cs="Gentium Basic"/>
          <w:color w:val="000000"/>
          <w:szCs w:val="24"/>
        </w:rPr>
        <w:t>Lutgendorf 2016: V: 4,5.1</w:t>
      </w:r>
    </w:p>
    <w:p w14:paraId="643F2F97" w14:textId="77777777" w:rsidR="004E3DC4" w:rsidRPr="00E133C9" w:rsidRDefault="003B1545" w:rsidP="00B06859">
      <w:pPr>
        <w:pStyle w:val="narrativeelements"/>
      </w:pPr>
      <w:r>
        <w:rPr>
          <w:szCs w:val="32"/>
        </w:rPr>
        <w:tab/>
      </w:r>
      <w:r w:rsidR="004E3DC4" w:rsidRPr="00E133C9">
        <w:rPr>
          <w:szCs w:val="32"/>
        </w:rPr>
        <w:t>twin brother:</w:t>
      </w:r>
      <w:r w:rsidR="004E3DC4" w:rsidRPr="00E133C9">
        <w:rPr>
          <w:b/>
          <w:szCs w:val="26"/>
        </w:rPr>
        <w:t xml:space="preserve"> </w:t>
      </w:r>
      <w:r w:rsidR="004E3DC4" w:rsidRPr="00E133C9">
        <w:tab/>
        <w:t>Assamese, Mādhava Kandalī: Nagar 2000: II, 67</w:t>
      </w:r>
    </w:p>
    <w:p w14:paraId="6711A7FE" w14:textId="77777777" w:rsidR="00FE3595" w:rsidRDefault="00FE3595" w:rsidP="00FE3595">
      <w:pPr>
        <w:pStyle w:val="narrativeelements"/>
      </w:pPr>
      <w:r w:rsidRPr="00913367">
        <w:rPr>
          <w:szCs w:val="22"/>
        </w:rPr>
        <w:t>expulsion by Vālin recounted to Rāma:</w:t>
      </w:r>
      <w:r w:rsidRPr="00037859">
        <w:t xml:space="preserve"> </w:t>
      </w:r>
      <w:r>
        <w:rPr>
          <w:i/>
        </w:rPr>
        <w:tab/>
      </w:r>
      <w:r>
        <w:t xml:space="preserve">Hindi, Tulsīdās, </w:t>
      </w:r>
      <w:r>
        <w:rPr>
          <w:i/>
        </w:rPr>
        <w:t>RCM</w:t>
      </w:r>
      <w:r>
        <w:t xml:space="preserve">: </w:t>
      </w:r>
      <w:r>
        <w:rPr>
          <w:rFonts w:cs="Gentium Basic"/>
          <w:color w:val="000000"/>
          <w:szCs w:val="24"/>
        </w:rPr>
        <w:t>Lutgendorf 2016: V: 4,5</w:t>
      </w:r>
    </w:p>
    <w:p w14:paraId="2B66A9F2" w14:textId="77777777" w:rsidR="003B1545" w:rsidRDefault="003B1545" w:rsidP="003B1545">
      <w:pPr>
        <w:pStyle w:val="narrativeelements"/>
      </w:pPr>
      <w:r>
        <w:t>instructed to wait 2 weeks</w:t>
      </w:r>
      <w:r w:rsidRPr="005F550F">
        <w:t xml:space="preserve"> </w:t>
      </w:r>
      <w:r w:rsidRPr="00913367">
        <w:t>outside cave</w:t>
      </w:r>
      <w:r>
        <w:t>:</w:t>
      </w:r>
      <w:r w:rsidRPr="005F550F">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4,5.3-4</w:t>
      </w:r>
    </w:p>
    <w:p w14:paraId="1C926742" w14:textId="77777777" w:rsidR="003B1545" w:rsidRDefault="003B1545" w:rsidP="00B06859">
      <w:pPr>
        <w:pStyle w:val="narrativeelements"/>
        <w:rPr>
          <w:szCs w:val="22"/>
        </w:rPr>
      </w:pPr>
      <w:r>
        <w:rPr>
          <w:szCs w:val="22"/>
        </w:rPr>
        <w:tab/>
        <w:t>waits 4 weeks, sees stream of (undifferentiated) blood, blocks entrance:</w:t>
      </w:r>
      <w:r w:rsidR="00AE11B7">
        <w:rPr>
          <w:szCs w:val="22"/>
        </w:rPr>
        <w:tab/>
      </w:r>
      <w:r w:rsidR="00AE11B7">
        <w:rPr>
          <w:szCs w:val="22"/>
        </w:rPr>
        <w:tab/>
      </w:r>
      <w:r w:rsidR="00AE11B7">
        <w:rPr>
          <w:szCs w:val="22"/>
        </w:rPr>
        <w:tab/>
      </w:r>
      <w:r w:rsidR="00AE11B7">
        <w:rPr>
          <w:b/>
          <w:szCs w:val="22"/>
        </w:rPr>
        <w:tab/>
      </w:r>
      <w:r w:rsidR="00AE11B7">
        <w:t xml:space="preserve">Hindi, Tulsīdās, </w:t>
      </w:r>
      <w:r w:rsidR="00AE11B7">
        <w:rPr>
          <w:i/>
        </w:rPr>
        <w:t>RCM</w:t>
      </w:r>
      <w:r w:rsidR="00AE11B7">
        <w:t xml:space="preserve">: </w:t>
      </w:r>
      <w:r w:rsidR="00AE11B7">
        <w:rPr>
          <w:rFonts w:cs="Gentium Basic"/>
          <w:color w:val="000000"/>
          <w:szCs w:val="24"/>
        </w:rPr>
        <w:t>Lutgendorf 2016: V: 4,5.3-4</w:t>
      </w:r>
    </w:p>
    <w:p w14:paraId="37900740" w14:textId="77777777" w:rsidR="004E3DC4" w:rsidRPr="00E133C9" w:rsidRDefault="004E3DC4" w:rsidP="00B06859">
      <w:pPr>
        <w:pStyle w:val="narrativeelements"/>
      </w:pPr>
      <w:r w:rsidRPr="00E133C9">
        <w:rPr>
          <w:szCs w:val="22"/>
        </w:rPr>
        <w:t xml:space="preserve">entering cave, Vālin tells Sugrīva that stream of milk issuing will indicate Vālin’s death, </w:t>
      </w:r>
      <w:r w:rsidRPr="00E133C9">
        <w:rPr>
          <w:szCs w:val="22"/>
        </w:rPr>
        <w:tab/>
        <w:t>blood will indicate Māyāvin’s [</w:t>
      </w:r>
      <w:r w:rsidRPr="00E133C9">
        <w:rPr>
          <w:i/>
          <w:szCs w:val="22"/>
        </w:rPr>
        <w:t>motif not pursued</w:t>
      </w:r>
      <w:r w:rsidRPr="00E133C9">
        <w:rPr>
          <w:szCs w:val="22"/>
        </w:rPr>
        <w:t xml:space="preserve">]; waits 15 months, blocks cave after </w:t>
      </w:r>
      <w:r w:rsidRPr="00E133C9">
        <w:rPr>
          <w:szCs w:val="22"/>
        </w:rPr>
        <w:tab/>
        <w:t>stream of blood [</w:t>
      </w:r>
      <w:r w:rsidRPr="00E133C9">
        <w:rPr>
          <w:i/>
          <w:szCs w:val="22"/>
        </w:rPr>
        <w:t>as VRm</w:t>
      </w:r>
      <w:r w:rsidRPr="00E133C9">
        <w:rPr>
          <w:szCs w:val="22"/>
        </w:rPr>
        <w:t>]:</w:t>
      </w:r>
      <w:r w:rsidRPr="00E133C9">
        <w:t xml:space="preserve"> </w:t>
      </w:r>
      <w:r w:rsidRPr="00E133C9">
        <w:tab/>
        <w:t>Assamese, Mādhava Kandalī: Nagar 2000: I, 248-50</w:t>
      </w:r>
    </w:p>
    <w:p w14:paraId="2B72E58A" w14:textId="77777777" w:rsidR="00C806D0" w:rsidRDefault="00C806D0" w:rsidP="00C806D0">
      <w:pPr>
        <w:pStyle w:val="narrativeelements"/>
        <w:rPr>
          <w:rFonts w:cs="Gentium Basic"/>
          <w:color w:val="000000"/>
          <w:szCs w:val="24"/>
        </w:rPr>
      </w:pPr>
      <w:r w:rsidRPr="00913367">
        <w:rPr>
          <w:szCs w:val="22"/>
        </w:rPr>
        <w:t>consecrated unwillingly:</w:t>
      </w:r>
      <w:r w:rsidRPr="00037859">
        <w:t xml:space="preserve"> </w:t>
      </w:r>
      <w:r>
        <w:tab/>
        <w:t xml:space="preserve">Hindi, Tulsīdās, </w:t>
      </w:r>
      <w:r>
        <w:rPr>
          <w:i/>
        </w:rPr>
        <w:t>RCM</w:t>
      </w:r>
      <w:r>
        <w:t xml:space="preserve">: </w:t>
      </w:r>
      <w:r>
        <w:rPr>
          <w:rFonts w:cs="Gentium Basic"/>
          <w:color w:val="000000"/>
          <w:szCs w:val="24"/>
        </w:rPr>
        <w:t>Lutgendorf 2016: V: 4,5.5</w:t>
      </w:r>
    </w:p>
    <w:p w14:paraId="71DC96F4" w14:textId="77777777" w:rsidR="00C806D0" w:rsidRDefault="00C806D0" w:rsidP="00C806D0">
      <w:pPr>
        <w:pStyle w:val="narrativeelements"/>
      </w:pPr>
      <w:r>
        <w:t>expelled violently by Vālin:</w:t>
      </w:r>
      <w:r w:rsidRPr="0012022A">
        <w:t xml:space="preserve"> </w:t>
      </w:r>
      <w:r>
        <w:rPr>
          <w:i/>
        </w:rPr>
        <w:tab/>
      </w:r>
      <w:r>
        <w:t xml:space="preserve">Hindi, Tulsīdās, </w:t>
      </w:r>
      <w:r>
        <w:rPr>
          <w:i/>
        </w:rPr>
        <w:t>RCM</w:t>
      </w:r>
      <w:r>
        <w:t xml:space="preserve">: </w:t>
      </w:r>
      <w:r>
        <w:rPr>
          <w:rFonts w:cs="Gentium Basic"/>
          <w:color w:val="000000"/>
          <w:szCs w:val="24"/>
        </w:rPr>
        <w:t>Lutgendorf 2016: V: 4,5.5-6</w:t>
      </w:r>
    </w:p>
    <w:p w14:paraId="3697F4D8" w14:textId="77777777" w:rsidR="004C19A3" w:rsidRDefault="004C19A3" w:rsidP="004C19A3">
      <w:pPr>
        <w:pStyle w:val="narrativeelements"/>
        <w:rPr>
          <w:szCs w:val="22"/>
        </w:rPr>
      </w:pPr>
      <w:r w:rsidRPr="00040A4B">
        <w:tab/>
        <w:t>wife seized by Vālin:</w:t>
      </w:r>
      <w:r w:rsidRPr="00037859">
        <w:t xml:space="preserve"> </w:t>
      </w:r>
      <w:r>
        <w:rPr>
          <w:i/>
        </w:rPr>
        <w:tab/>
      </w:r>
      <w:r>
        <w:t xml:space="preserve">Hindi, Tulsīdās, </w:t>
      </w:r>
      <w:r>
        <w:rPr>
          <w:i/>
        </w:rPr>
        <w:t>RCM</w:t>
      </w:r>
      <w:r>
        <w:t xml:space="preserve">: </w:t>
      </w:r>
      <w:r>
        <w:rPr>
          <w:rFonts w:cs="Gentium Basic"/>
          <w:color w:val="000000"/>
          <w:szCs w:val="24"/>
        </w:rPr>
        <w:t>Lutgendorf 2016: V: 4,5.6</w:t>
      </w:r>
    </w:p>
    <w:p w14:paraId="7E98D303" w14:textId="77777777" w:rsidR="009E3AAF" w:rsidRPr="00040A4B" w:rsidRDefault="009E3AAF" w:rsidP="009E3AAF">
      <w:pPr>
        <w:pStyle w:val="narrativeelements"/>
      </w:pPr>
      <w:r w:rsidRPr="00913367">
        <w:rPr>
          <w:szCs w:val="22"/>
        </w:rPr>
        <w:t>initially suspects that Rāma and Lakṣmaṇa are agents of Vālin:</w:t>
      </w:r>
      <w:r w:rsidRPr="008401E1">
        <w:t xml:space="preserve"> </w:t>
      </w:r>
    </w:p>
    <w:p w14:paraId="47E42468" w14:textId="77777777" w:rsidR="009E3AAF" w:rsidRDefault="009E3AAF" w:rsidP="009E3AAF">
      <w:pPr>
        <w:pStyle w:val="narrativeelements"/>
      </w:pPr>
      <w:r>
        <w:tab/>
      </w:r>
      <w:r>
        <w:tab/>
      </w:r>
      <w:r>
        <w:rPr>
          <w:b/>
          <w:szCs w:val="22"/>
        </w:rPr>
        <w:tab/>
      </w:r>
      <w:r>
        <w:t xml:space="preserve">Hindi, Tulsīdās, </w:t>
      </w:r>
      <w:r>
        <w:rPr>
          <w:i/>
        </w:rPr>
        <w:t>RCM</w:t>
      </w:r>
      <w:r>
        <w:t xml:space="preserve">: </w:t>
      </w:r>
      <w:r>
        <w:rPr>
          <w:rFonts w:cs="Gentium Basic"/>
          <w:color w:val="000000"/>
          <w:szCs w:val="24"/>
        </w:rPr>
        <w:t>Lutgendorf 2016: V: 4,0.1-3</w:t>
      </w:r>
    </w:p>
    <w:p w14:paraId="16558F9D" w14:textId="77777777" w:rsidR="009E3AAF" w:rsidRDefault="009E3AAF" w:rsidP="009E3AAF">
      <w:pPr>
        <w:pStyle w:val="narrativeelements"/>
      </w:pPr>
      <w:r>
        <w:t>alliance advised by the Śabarī:</w:t>
      </w:r>
      <w:r w:rsidRPr="00DD67B3">
        <w:t xml:space="preserve"> </w:t>
      </w:r>
      <w:r>
        <w:rPr>
          <w:i/>
          <w:color w:val="000000"/>
        </w:rPr>
        <w:tab/>
      </w:r>
      <w:r>
        <w:t xml:space="preserve">Hindi, Tulsīdās, </w:t>
      </w:r>
      <w:r>
        <w:rPr>
          <w:i/>
        </w:rPr>
        <w:t>RCM</w:t>
      </w:r>
      <w:r>
        <w:t xml:space="preserve">: </w:t>
      </w:r>
      <w:r>
        <w:rPr>
          <w:rFonts w:cs="Gentium Basic"/>
          <w:color w:val="000000"/>
          <w:szCs w:val="24"/>
        </w:rPr>
        <w:t>Lutgendorf 2016: V: 3,35.6</w:t>
      </w:r>
    </w:p>
    <w:p w14:paraId="6B7327BD" w14:textId="77777777" w:rsidR="00FE3595" w:rsidRDefault="003B1545" w:rsidP="00FE3595">
      <w:pPr>
        <w:pStyle w:val="narrativeelements"/>
        <w:rPr>
          <w:rFonts w:cs="Gentium Basic"/>
          <w:color w:val="000000"/>
          <w:szCs w:val="24"/>
        </w:rPr>
      </w:pPr>
      <w:r w:rsidRPr="00913367">
        <w:t>shows Sītā’s shawl to Rāma:</w:t>
      </w:r>
      <w:r w:rsidRPr="008401E1">
        <w:t xml:space="preserve"> </w:t>
      </w:r>
      <w:r>
        <w:tab/>
        <w:t xml:space="preserve">Hindi, Tulsīdās, </w:t>
      </w:r>
      <w:r>
        <w:rPr>
          <w:i/>
        </w:rPr>
        <w:t>RCM</w:t>
      </w:r>
      <w:r>
        <w:t xml:space="preserve">: </w:t>
      </w:r>
      <w:r>
        <w:rPr>
          <w:rFonts w:cs="Gentium Basic"/>
          <w:color w:val="000000"/>
          <w:szCs w:val="24"/>
        </w:rPr>
        <w:t>Lutgendorf 2016: V: 4,4</w:t>
      </w:r>
    </w:p>
    <w:p w14:paraId="3BC87638" w14:textId="77777777" w:rsidR="00FE3595" w:rsidRPr="00FE3595" w:rsidRDefault="00FE3595" w:rsidP="00FE3595">
      <w:pPr>
        <w:pStyle w:val="narrativeelements"/>
      </w:pPr>
      <w:r w:rsidRPr="00913367">
        <w:rPr>
          <w:szCs w:val="22"/>
        </w:rPr>
        <w:lastRenderedPageBreak/>
        <w:t>ally tests:</w:t>
      </w:r>
      <w:r>
        <w:rPr>
          <w:szCs w:val="22"/>
        </w:rPr>
        <w:t xml:space="preserve"> bones, palm trees (allusion):</w:t>
      </w:r>
      <w:r w:rsidRPr="00FE3595">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4,6.6</w:t>
      </w:r>
    </w:p>
    <w:p w14:paraId="146C263A" w14:textId="77777777" w:rsidR="00FE3595" w:rsidRDefault="00040403" w:rsidP="00B06859">
      <w:pPr>
        <w:tabs>
          <w:tab w:val="left" w:pos="720"/>
          <w:tab w:val="left" w:pos="1440"/>
          <w:tab w:val="right" w:pos="9000"/>
        </w:tabs>
        <w:ind w:firstLine="0"/>
      </w:pPr>
      <w:r w:rsidRPr="00913367">
        <w:tab/>
        <w:t>2 battles</w:t>
      </w:r>
      <w:r>
        <w:t xml:space="preserve"> with Vālin</w:t>
      </w:r>
      <w:r w:rsidRPr="00913367">
        <w:t>:</w:t>
      </w:r>
      <w:r w:rsidRPr="00040403">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4,7</w:t>
      </w:r>
    </w:p>
    <w:p w14:paraId="1403376B" w14:textId="77777777" w:rsidR="004E3DC4" w:rsidRPr="00E133C9" w:rsidRDefault="004E3DC4" w:rsidP="00B06859">
      <w:pPr>
        <w:tabs>
          <w:tab w:val="left" w:pos="720"/>
          <w:tab w:val="left" w:pos="1440"/>
          <w:tab w:val="right" w:pos="9000"/>
        </w:tabs>
        <w:ind w:firstLine="0"/>
      </w:pPr>
      <w:r w:rsidRPr="00E133C9">
        <w:t>identification marker in fight with Vālin:</w:t>
      </w:r>
    </w:p>
    <w:p w14:paraId="5A71CE20" w14:textId="77777777" w:rsidR="00040403" w:rsidRDefault="004E3DC4" w:rsidP="00040403">
      <w:pPr>
        <w:tabs>
          <w:tab w:val="left" w:pos="720"/>
          <w:tab w:val="left" w:pos="1440"/>
          <w:tab w:val="right" w:pos="9000"/>
        </w:tabs>
      </w:pPr>
      <w:r w:rsidRPr="00E133C9">
        <w:tab/>
        <w:t xml:space="preserve">flowers: </w:t>
      </w:r>
      <w:r w:rsidR="00040403">
        <w:tab/>
        <w:t xml:space="preserve">Hindi, Tulsīdās, </w:t>
      </w:r>
      <w:r w:rsidR="00040403">
        <w:rPr>
          <w:i/>
        </w:rPr>
        <w:t>RCM</w:t>
      </w:r>
      <w:r w:rsidR="00040403">
        <w:t xml:space="preserve">: </w:t>
      </w:r>
      <w:r w:rsidR="00040403">
        <w:rPr>
          <w:rFonts w:cs="Gentium Basic"/>
          <w:color w:val="000000"/>
          <w:szCs w:val="24"/>
        </w:rPr>
        <w:t>Lutgendorf 2016: V: 4,7</w:t>
      </w:r>
    </w:p>
    <w:p w14:paraId="5AFD7BB0" w14:textId="77777777" w:rsidR="004E3DC4" w:rsidRPr="00E133C9" w:rsidRDefault="00040403" w:rsidP="00B06859">
      <w:pPr>
        <w:pStyle w:val="narrativeelements"/>
        <w:rPr>
          <w:szCs w:val="22"/>
        </w:rPr>
      </w:pPr>
      <w:r>
        <w:tab/>
      </w:r>
      <w:r>
        <w:tab/>
      </w:r>
      <w:r w:rsidR="004E3DC4" w:rsidRPr="00E133C9">
        <w:tab/>
        <w:t xml:space="preserve">Kāśmīri, Prakāśa Rāma: </w:t>
      </w:r>
      <w:r w:rsidR="004E3DC4" w:rsidRPr="00E133C9">
        <w:rPr>
          <w:color w:val="000000"/>
          <w:szCs w:val="24"/>
        </w:rPr>
        <w:t>Grierson</w:t>
      </w:r>
      <w:r w:rsidR="004E3DC4" w:rsidRPr="00E133C9">
        <w:t xml:space="preserve"> 1930: </w:t>
      </w:r>
      <w:r w:rsidR="004E3DC4" w:rsidRPr="00E133C9">
        <w:rPr>
          <w:i/>
        </w:rPr>
        <w:t>sarga</w:t>
      </w:r>
      <w:r w:rsidR="004E3DC4" w:rsidRPr="00E133C9">
        <w:t xml:space="preserve"> 26</w:t>
      </w:r>
    </w:p>
    <w:p w14:paraId="497EF584" w14:textId="77777777" w:rsidR="00A32BAC" w:rsidRDefault="00A32BAC" w:rsidP="00A32BAC">
      <w:pPr>
        <w:pStyle w:val="narrativeelements"/>
        <w:rPr>
          <w:rFonts w:cs="Gentium Basic"/>
          <w:color w:val="000000"/>
          <w:szCs w:val="24"/>
        </w:rPr>
      </w:pPr>
      <w:r>
        <w:rPr>
          <w:szCs w:val="22"/>
        </w:rPr>
        <w:t>performs Vālin’s funerary ritual:</w:t>
      </w:r>
      <w:r w:rsidRPr="00CF4BD2">
        <w:rPr>
          <w:i/>
          <w:color w:val="000000"/>
        </w:rPr>
        <w:t xml:space="preserve"> </w:t>
      </w:r>
      <w:r>
        <w:rPr>
          <w:i/>
          <w:color w:val="000000"/>
        </w:rPr>
        <w:tab/>
      </w:r>
      <w:r>
        <w:t xml:space="preserve">Hindi, Tulsīdās, </w:t>
      </w:r>
      <w:r>
        <w:rPr>
          <w:i/>
        </w:rPr>
        <w:t>RCM</w:t>
      </w:r>
      <w:r>
        <w:t xml:space="preserve">: </w:t>
      </w:r>
      <w:r>
        <w:rPr>
          <w:rFonts w:cs="Gentium Basic"/>
          <w:color w:val="000000"/>
          <w:szCs w:val="24"/>
        </w:rPr>
        <w:t>Lutgendorf 2016: V: 4,10.4</w:t>
      </w:r>
    </w:p>
    <w:p w14:paraId="269D95FB" w14:textId="77777777" w:rsidR="00A32BAC" w:rsidRDefault="00A32BAC" w:rsidP="00A32BAC">
      <w:pPr>
        <w:pStyle w:val="narrativeelements"/>
      </w:pPr>
      <w:r>
        <w:rPr>
          <w:rFonts w:cs="Gentium Basic"/>
          <w:color w:val="000000"/>
          <w:szCs w:val="24"/>
        </w:rPr>
        <w:tab/>
      </w:r>
      <w:r>
        <w:t>consecrated by Lakṣmaṇa:</w:t>
      </w:r>
      <w:r>
        <w:rPr>
          <w:i/>
        </w:rPr>
        <w:tab/>
      </w:r>
      <w:r>
        <w:t xml:space="preserve">Hindi, Tulsīdās, </w:t>
      </w:r>
      <w:r>
        <w:rPr>
          <w:i/>
        </w:rPr>
        <w:t>RCM</w:t>
      </w:r>
      <w:r>
        <w:t xml:space="preserve">: </w:t>
      </w:r>
      <w:r>
        <w:rPr>
          <w:rFonts w:cs="Gentium Basic"/>
          <w:color w:val="000000"/>
          <w:szCs w:val="24"/>
        </w:rPr>
        <w:t>Lutgendorf 2016: V: 4,10.5—4,11.1-3</w:t>
      </w:r>
    </w:p>
    <w:p w14:paraId="068F8D89" w14:textId="77777777" w:rsidR="004E3DC4" w:rsidRDefault="004E3DC4" w:rsidP="00B06859">
      <w:pPr>
        <w:pStyle w:val="narrativeelements"/>
        <w:rPr>
          <w:szCs w:val="22"/>
        </w:rPr>
      </w:pPr>
      <w:r>
        <w:rPr>
          <w:szCs w:val="22"/>
        </w:rPr>
        <w:t>takes over Tārā:</w:t>
      </w:r>
      <w:r w:rsidRPr="00EA1C86">
        <w:t xml:space="preserve"> </w:t>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1,28.3</w:t>
      </w:r>
    </w:p>
    <w:p w14:paraId="4C3581F5" w14:textId="77777777" w:rsidR="004E3DC4" w:rsidRPr="006A0D1A" w:rsidRDefault="004E3DC4" w:rsidP="00B06859">
      <w:pPr>
        <w:pStyle w:val="narrativeelements"/>
      </w:pPr>
      <w:r w:rsidRPr="006A0D1A">
        <w:rPr>
          <w:szCs w:val="32"/>
        </w:rPr>
        <w:t>sovereignty usurped, Tārā taken by impostor:</w:t>
      </w:r>
      <w:r w:rsidRPr="000311BC">
        <w:t xml:space="preserve"> </w:t>
      </w:r>
    </w:p>
    <w:p w14:paraId="3BC76EE4" w14:textId="77777777" w:rsidR="004E3DC4" w:rsidRDefault="004E3DC4" w:rsidP="00B06859">
      <w:pPr>
        <w:pStyle w:val="narrativeelements"/>
      </w:pP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p.192: 1017-74</w:t>
      </w:r>
    </w:p>
    <w:p w14:paraId="6CF60754" w14:textId="77777777" w:rsidR="004E3DC4" w:rsidRPr="00E133C9" w:rsidRDefault="004E3DC4" w:rsidP="00B06859">
      <w:pPr>
        <w:tabs>
          <w:tab w:val="left" w:pos="720"/>
          <w:tab w:val="left" w:pos="1440"/>
          <w:tab w:val="right" w:pos="9000"/>
        </w:tabs>
        <w:ind w:firstLine="0"/>
        <w:rPr>
          <w:szCs w:val="22"/>
        </w:rPr>
      </w:pPr>
      <w:r w:rsidRPr="00E133C9">
        <w:rPr>
          <w:szCs w:val="22"/>
        </w:rPr>
        <w:t>forgets promise:</w:t>
      </w:r>
    </w:p>
    <w:p w14:paraId="35840DF0" w14:textId="77777777" w:rsidR="009E3AAF" w:rsidRDefault="009E3AAF" w:rsidP="00B06859">
      <w:pPr>
        <w:pStyle w:val="narrativeelements"/>
      </w:pPr>
      <w:r>
        <w:tab/>
        <w:t>reminded by Hanumān, musters troops:</w:t>
      </w:r>
      <w:r>
        <w:tab/>
      </w:r>
      <w:r>
        <w:tab/>
      </w:r>
      <w:r>
        <w:tab/>
      </w:r>
      <w:r w:rsidRPr="009E3AAF">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4,18</w:t>
      </w:r>
    </w:p>
    <w:p w14:paraId="261783BC" w14:textId="77777777" w:rsidR="004E3DC4" w:rsidRPr="00E133C9" w:rsidRDefault="004E3DC4" w:rsidP="00B06859">
      <w:pPr>
        <w:pStyle w:val="narrativeelements"/>
      </w:pPr>
      <w:r w:rsidRPr="00E133C9">
        <w:tab/>
        <w:t xml:space="preserve">arrogantly rejects repeated advice of Hanumān and other </w:t>
      </w:r>
      <w:r w:rsidRPr="00E133C9">
        <w:rPr>
          <w:i/>
        </w:rPr>
        <w:t>vānaras</w:t>
      </w:r>
      <w:r w:rsidRPr="00E133C9">
        <w:t xml:space="preserve"> to fulfil his pledge </w:t>
      </w:r>
      <w:r w:rsidRPr="00E133C9">
        <w:tab/>
        <w:t xml:space="preserve">to Rāma, until Lakṣmaṇa’s arrival: </w:t>
      </w:r>
      <w:r w:rsidRPr="00E133C9">
        <w:tab/>
        <w:t>Assamese, Mādhava Kandalī: Nagar 2000: I, 269-70</w:t>
      </w:r>
    </w:p>
    <w:p w14:paraId="6F258B13" w14:textId="77777777" w:rsidR="009E3AAF" w:rsidRDefault="009E3AAF" w:rsidP="009E3AAF">
      <w:pPr>
        <w:pStyle w:val="narrativeelements"/>
      </w:pPr>
      <w:r>
        <w:t>sends Hanumān and Tārā to pacify angry Lakṣmaṇa:</w:t>
      </w:r>
      <w:r>
        <w:tab/>
      </w:r>
      <w:r>
        <w:tab/>
      </w:r>
      <w:r>
        <w:tab/>
      </w:r>
      <w:r w:rsidRPr="00343FA1">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4,19.1-2</w:t>
      </w:r>
    </w:p>
    <w:p w14:paraId="0E55588F" w14:textId="77777777" w:rsidR="00516560" w:rsidRDefault="009E3AAF" w:rsidP="00516560">
      <w:pPr>
        <w:pStyle w:val="narrativeelements"/>
        <w:rPr>
          <w:rFonts w:cs="Gentium Basic"/>
          <w:color w:val="000000"/>
          <w:szCs w:val="24"/>
        </w:rPr>
      </w:pPr>
      <w:r>
        <w:t>visits Rāma, apologises:</w:t>
      </w:r>
      <w:r w:rsidRPr="00343FA1">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4,20</w:t>
      </w:r>
    </w:p>
    <w:p w14:paraId="7B3314C7" w14:textId="77777777" w:rsidR="00516560" w:rsidRPr="00516560" w:rsidRDefault="00516560" w:rsidP="00516560">
      <w:pPr>
        <w:pStyle w:val="narrativeelements"/>
      </w:pPr>
      <w:r>
        <w:rPr>
          <w:szCs w:val="26"/>
        </w:rPr>
        <w:t>hearing of destruction of Madhuvana, realises Sītā has been found:</w:t>
      </w:r>
      <w:r>
        <w:rPr>
          <w:szCs w:val="26"/>
        </w:rPr>
        <w:tab/>
      </w:r>
    </w:p>
    <w:p w14:paraId="71B10449" w14:textId="77777777" w:rsidR="00516560" w:rsidRDefault="00516560" w:rsidP="00B06859">
      <w:pPr>
        <w:pStyle w:val="narrativeelements"/>
      </w:pPr>
      <w:r>
        <w:tab/>
      </w:r>
      <w:r>
        <w:tab/>
      </w:r>
      <w:r>
        <w:rPr>
          <w:b/>
          <w:szCs w:val="22"/>
        </w:rPr>
        <w:tab/>
      </w:r>
      <w:r>
        <w:t xml:space="preserve">Hindi, Tulsīdās, </w:t>
      </w:r>
      <w:r>
        <w:rPr>
          <w:i/>
        </w:rPr>
        <w:t>RCM</w:t>
      </w:r>
      <w:r>
        <w:t xml:space="preserve">: </w:t>
      </w:r>
      <w:r>
        <w:rPr>
          <w:rFonts w:cs="Gentium Basic"/>
          <w:color w:val="000000"/>
          <w:szCs w:val="24"/>
        </w:rPr>
        <w:t>Lutgendorf 2016: V: 5,28</w:t>
      </w:r>
    </w:p>
    <w:p w14:paraId="2EFE573C" w14:textId="77777777" w:rsidR="00516560" w:rsidRDefault="00516560" w:rsidP="00516560">
      <w:pPr>
        <w:pStyle w:val="narrativeelements"/>
      </w:pPr>
      <w:r>
        <w:tab/>
        <w:t>initially suspicious of Vibhīṣaṇa:</w:t>
      </w:r>
      <w:r w:rsidRPr="000F2C2C">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5,42</w:t>
      </w:r>
    </w:p>
    <w:p w14:paraId="6E65763B" w14:textId="77777777" w:rsidR="004E3DC4" w:rsidRPr="00E133C9" w:rsidRDefault="004E3DC4" w:rsidP="00B06859">
      <w:pPr>
        <w:pStyle w:val="narrativeelements"/>
      </w:pPr>
      <w:r w:rsidRPr="00E133C9">
        <w:t>rejects Rāvaṇa’s letter offering alliance to avenge Vālin:</w:t>
      </w:r>
      <w:r w:rsidRPr="00E133C9">
        <w:tab/>
      </w:r>
      <w:r w:rsidRPr="00E133C9">
        <w:tab/>
      </w:r>
      <w:r w:rsidRPr="00E133C9">
        <w:tab/>
      </w:r>
      <w:r w:rsidRPr="00E133C9">
        <w:tab/>
        <w:t xml:space="preserve">Kāśmīri, Prakāśa Rāma: Nagar 2001: 64-65; </w:t>
      </w:r>
      <w:r w:rsidRPr="00E133C9">
        <w:rPr>
          <w:color w:val="000000"/>
          <w:szCs w:val="24"/>
        </w:rPr>
        <w:t>Grierson</w:t>
      </w:r>
      <w:r w:rsidRPr="00E133C9">
        <w:t xml:space="preserve"> 1930: </w:t>
      </w:r>
      <w:r w:rsidRPr="00E133C9">
        <w:rPr>
          <w:i/>
        </w:rPr>
        <w:t>sarga</w:t>
      </w:r>
      <w:r w:rsidRPr="00E133C9">
        <w:t xml:space="preserve"> 43</w:t>
      </w:r>
    </w:p>
    <w:p w14:paraId="4575A2AE" w14:textId="77777777" w:rsidR="004E3DC4" w:rsidRPr="00E133C9" w:rsidRDefault="004E3DC4" w:rsidP="00B06859">
      <w:pPr>
        <w:pStyle w:val="narrativeelements"/>
      </w:pPr>
      <w:r w:rsidRPr="00E133C9">
        <w:t xml:space="preserve">fights Kumbhakarṇa 7 days and 7 nights, faints, carried off by Kumbhakarṇa, bites off nose </w:t>
      </w:r>
      <w:r w:rsidRPr="00E133C9">
        <w:tab/>
        <w:t xml:space="preserve">and pulls off ears, escapes: </w:t>
      </w:r>
      <w:r w:rsidRPr="00E133C9">
        <w:tab/>
        <w:t>Assamese, Mādhava Kandalī: Nagar 2000: II, 116-18</w:t>
      </w:r>
    </w:p>
    <w:p w14:paraId="4CEEC0C1" w14:textId="77777777" w:rsidR="004E3DC4" w:rsidRPr="00E133C9" w:rsidRDefault="004E3DC4" w:rsidP="00B06859">
      <w:pPr>
        <w:pStyle w:val="narrativeelements"/>
      </w:pPr>
      <w:r w:rsidRPr="00E133C9">
        <w:tab/>
      </w:r>
      <w:r w:rsidRPr="00E133C9">
        <w:tab/>
      </w:r>
      <w:r w:rsidRPr="00E133C9">
        <w:tab/>
        <w:t xml:space="preserve">Kāśmīri, Prakāśa Rāma: Nagar 2001: 71-72; </w:t>
      </w:r>
      <w:r w:rsidRPr="00E133C9">
        <w:rPr>
          <w:color w:val="000000"/>
          <w:szCs w:val="24"/>
        </w:rPr>
        <w:t>Grierson</w:t>
      </w:r>
      <w:r w:rsidRPr="00E133C9">
        <w:t xml:space="preserve"> 1930: </w:t>
      </w:r>
      <w:r w:rsidRPr="00E133C9">
        <w:rPr>
          <w:i/>
        </w:rPr>
        <w:t>sarga</w:t>
      </w:r>
      <w:r w:rsidRPr="00E133C9">
        <w:t xml:space="preserve"> 46</w:t>
      </w:r>
    </w:p>
    <w:p w14:paraId="52C82A0A" w14:textId="77777777" w:rsidR="00F912C8" w:rsidRDefault="00F912C8" w:rsidP="00F912C8">
      <w:pPr>
        <w:pStyle w:val="narrativeelements"/>
      </w:pPr>
      <w:r>
        <w:tab/>
      </w:r>
      <w:r>
        <w:tab/>
      </w:r>
      <w:r>
        <w:rPr>
          <w:b/>
          <w:szCs w:val="22"/>
        </w:rPr>
        <w:tab/>
      </w:r>
      <w:r>
        <w:t xml:space="preserve">Hindi, Tulsīdās, </w:t>
      </w:r>
      <w:r>
        <w:rPr>
          <w:i/>
        </w:rPr>
        <w:t>RCM</w:t>
      </w:r>
      <w:r w:rsidRPr="00AE426A">
        <w:t xml:space="preserve"> 6</w:t>
      </w:r>
      <w:r>
        <w:t xml:space="preserve">: </w:t>
      </w:r>
      <w:r>
        <w:rPr>
          <w:rFonts w:cs="Gentium Basic"/>
          <w:color w:val="000000"/>
          <w:szCs w:val="24"/>
        </w:rPr>
        <w:t>Hill 1952: 396-97</w:t>
      </w:r>
    </w:p>
    <w:p w14:paraId="7E659A41" w14:textId="77777777" w:rsidR="004E3DC4" w:rsidRPr="00E133C9" w:rsidRDefault="004E3DC4" w:rsidP="00B06859">
      <w:pPr>
        <w:pStyle w:val="narrativeelements"/>
      </w:pPr>
      <w:r w:rsidRPr="00E133C9">
        <w:tab/>
        <w:t>returns to camp carrying severed nose and ears:</w:t>
      </w:r>
      <w:r w:rsidRPr="00E133C9">
        <w:tab/>
      </w:r>
      <w:r w:rsidRPr="00E133C9">
        <w:tab/>
      </w:r>
      <w:r w:rsidRPr="00E133C9">
        <w:tab/>
      </w:r>
      <w:r w:rsidRPr="00E133C9">
        <w:tab/>
        <w:t>Assamese, Mādhava Kandalī: Nagar 2000: II, 118</w:t>
      </w:r>
    </w:p>
    <w:p w14:paraId="1ADBB045" w14:textId="77777777" w:rsidR="004E3DC4" w:rsidRPr="00E133C9" w:rsidRDefault="004E3DC4" w:rsidP="00B06859">
      <w:pPr>
        <w:pStyle w:val="narrativeelements"/>
      </w:pPr>
      <w:r w:rsidRPr="00E133C9">
        <w:t>accompanies Rāma to attack Kuśa and Lava, attacks boys, killed by Lava:</w:t>
      </w:r>
      <w:r w:rsidRPr="00E133C9">
        <w:tab/>
      </w:r>
      <w:r w:rsidRPr="00E133C9">
        <w:tab/>
      </w:r>
      <w:r w:rsidRPr="00E133C9">
        <w:tab/>
      </w:r>
      <w:r w:rsidRPr="00E133C9">
        <w:tab/>
        <w:t xml:space="preserve">Kāśmīri, Prakāśa Rāma: Nagar 2001: 124; </w:t>
      </w:r>
      <w:r w:rsidRPr="00E133C9">
        <w:rPr>
          <w:color w:val="000000"/>
          <w:szCs w:val="24"/>
        </w:rPr>
        <w:t>Grierson</w:t>
      </w:r>
      <w:r w:rsidRPr="00E133C9">
        <w:t xml:space="preserve"> 1930: </w:t>
      </w:r>
      <w:r w:rsidRPr="00E133C9">
        <w:rPr>
          <w:i/>
        </w:rPr>
        <w:t>sarga</w:t>
      </w:r>
      <w:r w:rsidRPr="00E133C9">
        <w:t xml:space="preserve"> 73</w:t>
      </w:r>
    </w:p>
    <w:p w14:paraId="7905F5E5" w14:textId="77777777" w:rsidR="004E3DC4" w:rsidRPr="00E133C9" w:rsidRDefault="004E3DC4" w:rsidP="00B06859">
      <w:pPr>
        <w:pStyle w:val="narrativeelements"/>
      </w:pPr>
      <w:r w:rsidRPr="00E133C9">
        <w:tab/>
        <w:t xml:space="preserve">resurrected: </w:t>
      </w:r>
      <w:r w:rsidRPr="00E133C9">
        <w:tab/>
        <w:t xml:space="preserve">Kāśmīri, Prakāśa Rāma: Nagar 2001: 130; </w:t>
      </w:r>
      <w:r w:rsidRPr="00E133C9">
        <w:rPr>
          <w:color w:val="000000"/>
          <w:szCs w:val="24"/>
        </w:rPr>
        <w:t>Grierson</w:t>
      </w:r>
      <w:r w:rsidRPr="00E133C9">
        <w:t xml:space="preserve"> 1930: </w:t>
      </w:r>
      <w:r w:rsidRPr="00E133C9">
        <w:rPr>
          <w:i/>
        </w:rPr>
        <w:t>sarga</w:t>
      </w:r>
      <w:r w:rsidRPr="00E133C9">
        <w:t xml:space="preserve"> 77</w:t>
      </w:r>
    </w:p>
    <w:p w14:paraId="74B7402F" w14:textId="77777777" w:rsidR="004E3DC4" w:rsidRPr="00E133C9" w:rsidRDefault="004E3DC4" w:rsidP="00B06859">
      <w:pPr>
        <w:pStyle w:val="narrativeelements"/>
        <w:rPr>
          <w:szCs w:val="22"/>
        </w:rPr>
      </w:pPr>
    </w:p>
    <w:p w14:paraId="35263DCA" w14:textId="77777777" w:rsidR="004E3DC4" w:rsidRPr="00E133C9" w:rsidRDefault="004E3DC4" w:rsidP="00B06859">
      <w:pPr>
        <w:pStyle w:val="narrativeelements"/>
        <w:rPr>
          <w:szCs w:val="22"/>
        </w:rPr>
      </w:pPr>
    </w:p>
    <w:p w14:paraId="171D4BD2" w14:textId="77777777" w:rsidR="004E3DC4" w:rsidRPr="00913367" w:rsidRDefault="004E3DC4" w:rsidP="00B06859">
      <w:pPr>
        <w:pStyle w:val="narrativesideheading"/>
      </w:pPr>
      <w:r w:rsidRPr="00913367">
        <w:t>Śuka and Sāraṇa</w:t>
      </w:r>
    </w:p>
    <w:p w14:paraId="59F27E2C" w14:textId="77777777" w:rsidR="004E3DC4" w:rsidRPr="00913367" w:rsidRDefault="004E3DC4" w:rsidP="00B06859">
      <w:pPr>
        <w:pStyle w:val="narrativeelements"/>
        <w:rPr>
          <w:i/>
        </w:rPr>
      </w:pPr>
      <w:r w:rsidRPr="00913367">
        <w:rPr>
          <w:i/>
        </w:rPr>
        <w:t>Sukhasura</w:t>
      </w:r>
    </w:p>
    <w:p w14:paraId="46DF3161" w14:textId="77777777" w:rsidR="004E3DC4" w:rsidRDefault="004E3DC4" w:rsidP="00B06859">
      <w:pPr>
        <w:pStyle w:val="narrativeelements"/>
      </w:pPr>
    </w:p>
    <w:p w14:paraId="4DAB3F77" w14:textId="35F81556" w:rsidR="005B15A0" w:rsidRDefault="005B15A0" w:rsidP="005B2D5E">
      <w:pPr>
        <w:pStyle w:val="narrativeelements"/>
      </w:pPr>
      <w:r>
        <w:t>brothers:</w:t>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1,43</w:t>
      </w:r>
    </w:p>
    <w:p w14:paraId="7B763671" w14:textId="5C83F718" w:rsidR="005B2D5E" w:rsidRPr="005B2D5E" w:rsidRDefault="005B2D5E" w:rsidP="005B2D5E">
      <w:pPr>
        <w:pStyle w:val="narrativeelements"/>
      </w:pPr>
      <w:r>
        <w:t xml:space="preserve">Śuka formerly sage cursed by Agastya to become </w:t>
      </w:r>
      <w:r>
        <w:rPr>
          <w:i/>
        </w:rPr>
        <w:t>rākṣasa</w:t>
      </w:r>
      <w:r>
        <w:t>:</w:t>
      </w:r>
      <w:r>
        <w:tab/>
      </w:r>
      <w:r>
        <w:tab/>
      </w:r>
      <w:r>
        <w:tab/>
      </w:r>
      <w:r w:rsidRPr="005B2D5E">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5,56.6</w:t>
      </w:r>
    </w:p>
    <w:p w14:paraId="011395F3" w14:textId="77777777" w:rsidR="005B2D5E" w:rsidRDefault="005B2D5E" w:rsidP="005B2D5E">
      <w:pPr>
        <w:pStyle w:val="narrativeelements"/>
      </w:pPr>
      <w:r>
        <w:tab/>
        <w:t>released when defects to Rāma, returns to hermitage:</w:t>
      </w:r>
      <w:r>
        <w:tab/>
      </w:r>
      <w:r>
        <w:tab/>
      </w:r>
      <w:r>
        <w:tab/>
      </w:r>
      <w:r>
        <w:rPr>
          <w:b/>
          <w:szCs w:val="22"/>
        </w:rPr>
        <w:tab/>
      </w:r>
      <w:r>
        <w:t xml:space="preserve">Hindi, Tulsīdās, </w:t>
      </w:r>
      <w:r>
        <w:rPr>
          <w:i/>
        </w:rPr>
        <w:t>RCM</w:t>
      </w:r>
      <w:r>
        <w:t xml:space="preserve">: </w:t>
      </w:r>
      <w:r>
        <w:rPr>
          <w:rFonts w:cs="Gentium Basic"/>
          <w:color w:val="000000"/>
          <w:szCs w:val="24"/>
        </w:rPr>
        <w:t>Lutgendorf 2016: V: 5,56.5-6</w:t>
      </w:r>
    </w:p>
    <w:p w14:paraId="676C395B" w14:textId="77777777" w:rsidR="000213AE" w:rsidRDefault="000213AE" w:rsidP="000213AE">
      <w:pPr>
        <w:pStyle w:val="narrativeelements"/>
      </w:pPr>
      <w:r w:rsidRPr="00913367">
        <w:rPr>
          <w:i/>
          <w:szCs w:val="32"/>
        </w:rPr>
        <w:t>motif: transformation to spy on enemy’s camp:  T: D 651.5</w:t>
      </w:r>
      <w:r w:rsidRPr="000A0C19">
        <w:t xml:space="preserve"> </w:t>
      </w:r>
    </w:p>
    <w:p w14:paraId="07A7189F" w14:textId="32BCE9BA" w:rsidR="00E95CE2" w:rsidRDefault="00E95CE2" w:rsidP="000213AE">
      <w:pPr>
        <w:pStyle w:val="narrativeelements"/>
        <w:rPr>
          <w:rFonts w:eastAsia="Gentium Basic"/>
        </w:rPr>
      </w:pPr>
      <w:r>
        <w:t xml:space="preserve">devotees of Viṣṇu, sent by Rāvaṇa to search for infant Rāma to enable Rāvaṇa to kill him, </w:t>
      </w:r>
      <w:r>
        <w:tab/>
        <w:t>find him in Viṣṇu form:</w:t>
      </w:r>
      <w:r w:rsidRPr="00E95CE2">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1,43</w:t>
      </w:r>
    </w:p>
    <w:p w14:paraId="145F624F" w14:textId="12CAD4C9" w:rsidR="00E95CE2" w:rsidRDefault="00E95CE2" w:rsidP="000213AE">
      <w:pPr>
        <w:pStyle w:val="narrativeelements"/>
      </w:pPr>
      <w:r>
        <w:tab/>
        <w:t>worship Rāma:</w:t>
      </w:r>
      <w:r w:rsidRPr="00E95CE2">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1,43</w:t>
      </w:r>
    </w:p>
    <w:p w14:paraId="3DE14D19" w14:textId="4C0E8DE0" w:rsidR="000213AE" w:rsidRDefault="000213AE" w:rsidP="000213AE">
      <w:pPr>
        <w:pStyle w:val="narrativeelements"/>
      </w:pPr>
      <w:r>
        <w:t>despatched before causeway built:</w:t>
      </w:r>
      <w:r w:rsidRPr="00913367">
        <w:t xml:space="preserve"> </w:t>
      </w:r>
    </w:p>
    <w:p w14:paraId="075792C0" w14:textId="77777777" w:rsidR="000213AE" w:rsidRDefault="000213AE" w:rsidP="000213AE">
      <w:pPr>
        <w:pStyle w:val="narrativeelements"/>
      </w:pPr>
      <w:r>
        <w:tab/>
        <w:t>sent to spy on Vibhīṣaṇa:</w:t>
      </w:r>
      <w:r w:rsidRPr="000F2C2C">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5,50.4</w:t>
      </w:r>
    </w:p>
    <w:p w14:paraId="45A57AFC" w14:textId="77777777" w:rsidR="000213AE" w:rsidRPr="00C41216" w:rsidRDefault="000213AE" w:rsidP="000213AE">
      <w:pPr>
        <w:pStyle w:val="narrativeelements"/>
      </w:pPr>
      <w:r>
        <w:tab/>
        <w:t xml:space="preserve">arrested by </w:t>
      </w:r>
      <w:r>
        <w:rPr>
          <w:i/>
        </w:rPr>
        <w:t>vānaras</w:t>
      </w:r>
      <w:r>
        <w:t>:</w:t>
      </w:r>
      <w:r w:rsidRPr="00C41216">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5,51</w:t>
      </w:r>
    </w:p>
    <w:p w14:paraId="786BE7F7" w14:textId="77777777" w:rsidR="000213AE" w:rsidRDefault="000213AE" w:rsidP="000213AE">
      <w:pPr>
        <w:pStyle w:val="narrativeelements"/>
      </w:pPr>
      <w:r>
        <w:t xml:space="preserve">maltreated, released by Lakṣmaṇa, sent back with letter demanding return of Sītā and </w:t>
      </w:r>
      <w:r>
        <w:tab/>
        <w:t>surrender:</w:t>
      </w:r>
      <w:r w:rsidRPr="000213AE">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5,51.4—5,52</w:t>
      </w:r>
    </w:p>
    <w:p w14:paraId="5EAEE770" w14:textId="77777777" w:rsidR="000213AE" w:rsidRDefault="000213AE" w:rsidP="000213AE">
      <w:pPr>
        <w:pStyle w:val="narrativeelements"/>
        <w:rPr>
          <w:rFonts w:cs="Gentium Basic"/>
          <w:color w:val="000000"/>
          <w:szCs w:val="24"/>
        </w:rPr>
      </w:pPr>
      <w:r>
        <w:lastRenderedPageBreak/>
        <w:t>Śuka reports to Rāvaṇa:</w:t>
      </w:r>
      <w:r w:rsidRPr="00C41216">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5,53—5,55</w:t>
      </w:r>
    </w:p>
    <w:p w14:paraId="76F1A580" w14:textId="77777777" w:rsidR="000213AE" w:rsidRDefault="000213AE" w:rsidP="000213AE">
      <w:pPr>
        <w:pStyle w:val="narrativeelements"/>
        <w:rPr>
          <w:rFonts w:cs="Gentium Basic"/>
          <w:color w:val="000000"/>
          <w:szCs w:val="24"/>
        </w:rPr>
      </w:pPr>
      <w:r>
        <w:rPr>
          <w:szCs w:val="22"/>
        </w:rPr>
        <w:tab/>
        <w:t>advises submission and return of Sītā:</w:t>
      </w:r>
      <w:r w:rsidRPr="000213AE">
        <w:rPr>
          <w:b/>
          <w:szCs w:val="22"/>
        </w:rPr>
        <w:t xml:space="preserve"> </w:t>
      </w:r>
      <w:r>
        <w:rPr>
          <w:b/>
          <w:szCs w:val="22"/>
        </w:rPr>
        <w:tab/>
      </w:r>
      <w:r>
        <w:rPr>
          <w:b/>
          <w:szCs w:val="22"/>
        </w:rPr>
        <w:tab/>
      </w:r>
      <w:r>
        <w:rPr>
          <w:b/>
          <w:szCs w:val="22"/>
        </w:rPr>
        <w:tab/>
      </w:r>
      <w:r>
        <w:rPr>
          <w:b/>
          <w:szCs w:val="22"/>
        </w:rPr>
        <w:tab/>
      </w:r>
      <w:r>
        <w:t xml:space="preserve">Hindi, Tulsīdās, </w:t>
      </w:r>
      <w:r>
        <w:rPr>
          <w:i/>
        </w:rPr>
        <w:t>RCM</w:t>
      </w:r>
      <w:r>
        <w:t xml:space="preserve">: </w:t>
      </w:r>
      <w:r>
        <w:rPr>
          <w:rFonts w:cs="Gentium Basic"/>
          <w:color w:val="000000"/>
          <w:szCs w:val="24"/>
        </w:rPr>
        <w:t>Lutgendorf 2016: V: 5,56.1-4</w:t>
      </w:r>
    </w:p>
    <w:p w14:paraId="2F671C55" w14:textId="77777777" w:rsidR="000213AE" w:rsidRDefault="000213AE" w:rsidP="000213AE">
      <w:pPr>
        <w:pStyle w:val="narrativeelements"/>
        <w:rPr>
          <w:szCs w:val="22"/>
        </w:rPr>
      </w:pPr>
      <w:r>
        <w:rPr>
          <w:szCs w:val="22"/>
        </w:rPr>
        <w:t>Śuka delivers Lakṣmaṇa’s letter:</w:t>
      </w:r>
      <w:r w:rsidRPr="00C41216">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5,55.5—5,56ab</w:t>
      </w:r>
      <w:r>
        <w:rPr>
          <w:szCs w:val="22"/>
        </w:rPr>
        <w:t xml:space="preserve"> </w:t>
      </w:r>
    </w:p>
    <w:p w14:paraId="21B6B409" w14:textId="77777777" w:rsidR="000213AE" w:rsidRDefault="00A0309E" w:rsidP="000213AE">
      <w:pPr>
        <w:pStyle w:val="narrativeelements"/>
      </w:pPr>
      <w:r>
        <w:tab/>
        <w:t>kicked by Rāvaṇa, defects to Rāma:</w:t>
      </w:r>
      <w:r w:rsidR="005B2D5E">
        <w:tab/>
        <w:t xml:space="preserve">Hindi, Tulsīdās, </w:t>
      </w:r>
      <w:r w:rsidR="005B2D5E">
        <w:rPr>
          <w:i/>
        </w:rPr>
        <w:t>RCM</w:t>
      </w:r>
      <w:r w:rsidR="005B2D5E">
        <w:t xml:space="preserve">: </w:t>
      </w:r>
      <w:r w:rsidR="005B2D5E">
        <w:rPr>
          <w:rFonts w:cs="Gentium Basic"/>
          <w:color w:val="000000"/>
          <w:szCs w:val="24"/>
        </w:rPr>
        <w:t>Lutgendorf 2016: V: 5,56.4-5</w:t>
      </w:r>
    </w:p>
    <w:p w14:paraId="792577DC" w14:textId="77777777" w:rsidR="004E3DC4" w:rsidRPr="00913367" w:rsidRDefault="004E3DC4" w:rsidP="000213AE">
      <w:pPr>
        <w:pStyle w:val="narrativeelements"/>
        <w:rPr>
          <w:szCs w:val="22"/>
        </w:rPr>
      </w:pPr>
      <w:r w:rsidRPr="00913367">
        <w:t>after causeway crossed</w:t>
      </w:r>
      <w:r w:rsidR="000213AE">
        <w:t>:</w:t>
      </w:r>
      <w:r w:rsidR="000213AE">
        <w:br/>
      </w:r>
      <w:r w:rsidR="000213AE">
        <w:tab/>
      </w:r>
      <w:r w:rsidRPr="00913367">
        <w:t xml:space="preserve">Śuka and Sāraṇa sent to spy on </w:t>
      </w:r>
      <w:r w:rsidRPr="00DB1E5A">
        <w:rPr>
          <w:i/>
        </w:rPr>
        <w:t>vānaras</w:t>
      </w:r>
      <w:r w:rsidRPr="00913367">
        <w:t>,</w:t>
      </w:r>
      <w:r w:rsidRPr="00913367">
        <w:rPr>
          <w:rFonts w:eastAsia="MS Mincho"/>
        </w:rPr>
        <w:t xml:space="preserve"> </w:t>
      </w:r>
      <w:r w:rsidR="000213AE">
        <w:t xml:space="preserve">disguise as monkeys </w:t>
      </w:r>
      <w:r w:rsidRPr="00913367">
        <w:t>immediately</w:t>
      </w:r>
      <w:r w:rsidRPr="000A0C19">
        <w:t xml:space="preserve"> </w:t>
      </w:r>
      <w:r w:rsidRPr="00913367">
        <w:t xml:space="preserve">detected </w:t>
      </w:r>
      <w:r w:rsidR="000213AE">
        <w:tab/>
      </w:r>
      <w:r w:rsidRPr="00913367">
        <w:t>by Vibhīṣaṇa,</w:t>
      </w:r>
      <w:r w:rsidRPr="00913367">
        <w:rPr>
          <w:szCs w:val="26"/>
        </w:rPr>
        <w:t xml:space="preserve"> </w:t>
      </w:r>
      <w:r w:rsidRPr="00913367">
        <w:t>freed by Rāma</w:t>
      </w:r>
      <w:r w:rsidR="000213AE">
        <w:t xml:space="preserve">, sent back unharmed to report </w:t>
      </w:r>
      <w:r w:rsidRPr="00913367">
        <w:t xml:space="preserve">to Rāvaṇa, </w:t>
      </w:r>
      <w:r w:rsidRPr="00913367">
        <w:rPr>
          <w:szCs w:val="26"/>
        </w:rPr>
        <w:t xml:space="preserve">report </w:t>
      </w:r>
      <w:r w:rsidR="000213AE">
        <w:rPr>
          <w:szCs w:val="26"/>
        </w:rPr>
        <w:tab/>
      </w:r>
      <w:r w:rsidRPr="00913367">
        <w:rPr>
          <w:szCs w:val="26"/>
        </w:rPr>
        <w:t xml:space="preserve">strength of Rāma’s army, identify </w:t>
      </w:r>
      <w:r w:rsidRPr="00913367">
        <w:rPr>
          <w:i/>
          <w:szCs w:val="26"/>
        </w:rPr>
        <w:t>vānara</w:t>
      </w:r>
      <w:r w:rsidR="000213AE">
        <w:rPr>
          <w:szCs w:val="26"/>
        </w:rPr>
        <w:t xml:space="preserve"> chiefs from battlements, </w:t>
      </w:r>
      <w:r w:rsidRPr="00913367">
        <w:rPr>
          <w:szCs w:val="22"/>
        </w:rPr>
        <w:t xml:space="preserve">dismissed by </w:t>
      </w:r>
      <w:r w:rsidR="000213AE">
        <w:rPr>
          <w:szCs w:val="22"/>
        </w:rPr>
        <w:tab/>
      </w:r>
      <w:r w:rsidRPr="00913367">
        <w:rPr>
          <w:szCs w:val="22"/>
        </w:rPr>
        <w:t>angry Rāvaṇa:</w:t>
      </w:r>
      <w:r w:rsidRPr="007A6E56">
        <w:t xml:space="preserve"> </w:t>
      </w:r>
      <w:r w:rsidRPr="00040A4B">
        <w:tab/>
      </w:r>
      <w:r w:rsidRPr="00E133C9">
        <w:t>Assamese, Mādhava Kandalī: Nagar 2000: II, 64-68</w:t>
      </w:r>
    </w:p>
    <w:p w14:paraId="2D7434C6" w14:textId="77777777" w:rsidR="004E3DC4" w:rsidRPr="00913367" w:rsidRDefault="004E3DC4" w:rsidP="00B06859">
      <w:pPr>
        <w:pStyle w:val="narrativeelements"/>
        <w:rPr>
          <w:szCs w:val="22"/>
        </w:rPr>
      </w:pPr>
      <w:r w:rsidRPr="00913367">
        <w:rPr>
          <w:szCs w:val="22"/>
        </w:rPr>
        <w:t>one spy:</w:t>
      </w:r>
      <w:r w:rsidRPr="00913367">
        <w:rPr>
          <w:szCs w:val="22"/>
        </w:rPr>
        <w:tab/>
      </w:r>
      <w:r w:rsidRPr="00E133C9">
        <w:tab/>
        <w:t>Kāśmīri, Prakāśa Rāma: Nagar 2001: 64-65</w:t>
      </w:r>
    </w:p>
    <w:p w14:paraId="5E196186" w14:textId="77777777" w:rsidR="004E3DC4" w:rsidRPr="00913367" w:rsidRDefault="004E3DC4" w:rsidP="00B06859">
      <w:pPr>
        <w:pStyle w:val="narrativeelements"/>
      </w:pPr>
      <w:r w:rsidRPr="00913367">
        <w:tab/>
      </w:r>
      <w:r w:rsidRPr="00913367">
        <w:rPr>
          <w:szCs w:val="22"/>
        </w:rPr>
        <w:t>Sukhasura</w:t>
      </w:r>
      <w:r w:rsidRPr="00913367">
        <w:t xml:space="preserve"> carries </w:t>
      </w:r>
      <w:r w:rsidRPr="00913367">
        <w:rPr>
          <w:szCs w:val="22"/>
        </w:rPr>
        <w:t>message from Rāvaṇa inviting Sugrīva to defect, Sugrīva’s reply:</w:t>
      </w:r>
      <w:r w:rsidRPr="00913367">
        <w:rPr>
          <w:szCs w:val="22"/>
        </w:rPr>
        <w:tab/>
      </w:r>
      <w:r w:rsidRPr="00913367">
        <w:rPr>
          <w:szCs w:val="22"/>
        </w:rPr>
        <w:tab/>
      </w:r>
      <w:r w:rsidRPr="00913367">
        <w:rPr>
          <w:szCs w:val="22"/>
        </w:rPr>
        <w:tab/>
      </w:r>
      <w:r w:rsidRPr="00E133C9">
        <w:tab/>
        <w:t>Kāśmīri, Prakāśa Rāma: Nagar 2001: 64-65</w:t>
      </w:r>
    </w:p>
    <w:p w14:paraId="0EBF4A78" w14:textId="77777777" w:rsidR="004E3DC4" w:rsidRPr="005C2518" w:rsidRDefault="004E3DC4" w:rsidP="00B06859">
      <w:pPr>
        <w:pStyle w:val="narrativeelements"/>
      </w:pPr>
    </w:p>
    <w:p w14:paraId="5B988993" w14:textId="77777777" w:rsidR="004E3DC4" w:rsidRPr="00E133C9" w:rsidRDefault="004E3DC4" w:rsidP="00B06859">
      <w:pPr>
        <w:tabs>
          <w:tab w:val="left" w:pos="720"/>
          <w:tab w:val="left" w:pos="1440"/>
          <w:tab w:val="right" w:pos="9000"/>
        </w:tabs>
        <w:ind w:firstLine="0"/>
        <w:rPr>
          <w:b/>
          <w:szCs w:val="22"/>
        </w:rPr>
      </w:pPr>
    </w:p>
    <w:p w14:paraId="05E2BE26" w14:textId="77777777" w:rsidR="004E3DC4" w:rsidRPr="00E133C9" w:rsidRDefault="004E3DC4" w:rsidP="00B06859">
      <w:pPr>
        <w:pStyle w:val="narrativesideheading"/>
      </w:pPr>
      <w:r w:rsidRPr="00E133C9">
        <w:t xml:space="preserve">Śukra </w:t>
      </w:r>
    </w:p>
    <w:p w14:paraId="66A560F0" w14:textId="77777777" w:rsidR="004E3DC4" w:rsidRPr="00E133C9" w:rsidRDefault="004E3DC4" w:rsidP="00B06859">
      <w:pPr>
        <w:tabs>
          <w:tab w:val="left" w:pos="720"/>
          <w:tab w:val="left" w:pos="1440"/>
          <w:tab w:val="right" w:pos="9000"/>
        </w:tabs>
        <w:ind w:firstLine="0"/>
      </w:pPr>
    </w:p>
    <w:p w14:paraId="7184CCAC" w14:textId="77777777" w:rsidR="004E3DC4" w:rsidRPr="00E133C9" w:rsidRDefault="004E3DC4" w:rsidP="00B06859">
      <w:pPr>
        <w:pStyle w:val="narrativeelements"/>
      </w:pPr>
      <w:r w:rsidRPr="00E133C9">
        <w:t xml:space="preserve">sage, </w:t>
      </w:r>
      <w:r w:rsidRPr="00E133C9">
        <w:rPr>
          <w:i/>
        </w:rPr>
        <w:t>guru</w:t>
      </w:r>
      <w:r w:rsidRPr="00E133C9">
        <w:t xml:space="preserve"> of Rāvaṇa:</w:t>
      </w:r>
      <w:r w:rsidRPr="00E133C9">
        <w:tab/>
        <w:t xml:space="preserve">Kāśmīri, Prakāśa Rāma: Nagar 2001: 87; </w:t>
      </w:r>
      <w:r w:rsidRPr="00E133C9">
        <w:rPr>
          <w:color w:val="000000"/>
          <w:szCs w:val="24"/>
        </w:rPr>
        <w:t>Grierson</w:t>
      </w:r>
      <w:r w:rsidRPr="00E133C9">
        <w:t xml:space="preserve"> 1930: </w:t>
      </w:r>
      <w:r w:rsidRPr="00E133C9">
        <w:rPr>
          <w:i/>
        </w:rPr>
        <w:t>sarga</w:t>
      </w:r>
      <w:r w:rsidRPr="00E133C9">
        <w:t xml:space="preserve"> 48</w:t>
      </w:r>
    </w:p>
    <w:p w14:paraId="0EACDB7F" w14:textId="77777777" w:rsidR="00D2406D" w:rsidRDefault="004E3DC4" w:rsidP="00D2406D">
      <w:pPr>
        <w:pStyle w:val="narrativeelements"/>
      </w:pPr>
      <w:r w:rsidRPr="00E133C9">
        <w:tab/>
        <w:t>only creature revered by Rāvaṇa:</w:t>
      </w:r>
      <w:r w:rsidR="00D2406D">
        <w:tab/>
      </w:r>
      <w:r w:rsidRPr="00E133C9">
        <w:t>[</w:t>
      </w:r>
      <w:r w:rsidRPr="00E133C9">
        <w:rPr>
          <w:i/>
        </w:rPr>
        <w:t>Nārada’s prediction</w:t>
      </w:r>
      <w:r w:rsidRPr="00E133C9">
        <w:t xml:space="preserve">] </w:t>
      </w:r>
    </w:p>
    <w:p w14:paraId="186D581A" w14:textId="77777777" w:rsidR="00AA258D" w:rsidRDefault="004E3DC4" w:rsidP="00D2406D">
      <w:pPr>
        <w:pStyle w:val="narrativeelements"/>
      </w:pPr>
      <w:r w:rsidRPr="00E133C9">
        <w:t xml:space="preserve">advises Rāvaṇa to perform secret </w:t>
      </w:r>
      <w:r w:rsidRPr="00E133C9">
        <w:rPr>
          <w:i/>
        </w:rPr>
        <w:t>yajña</w:t>
      </w:r>
      <w:r w:rsidRPr="00E133C9">
        <w:t>:</w:t>
      </w:r>
      <w:r w:rsidRPr="00E133C9">
        <w:tab/>
      </w:r>
      <w:r w:rsidRPr="00E133C9">
        <w:tab/>
      </w:r>
      <w:r w:rsidRPr="00E133C9">
        <w:tab/>
      </w:r>
      <w:r w:rsidRPr="00E133C9">
        <w:tab/>
        <w:t xml:space="preserve">Kāśmīri, Prakāśa Rāma: Nagar 2001: 87; </w:t>
      </w:r>
      <w:r w:rsidRPr="00E133C9">
        <w:rPr>
          <w:color w:val="000000"/>
          <w:szCs w:val="24"/>
        </w:rPr>
        <w:t>Grierson</w:t>
      </w:r>
      <w:r w:rsidRPr="00E133C9">
        <w:t xml:space="preserve"> 1930: </w:t>
      </w:r>
      <w:r w:rsidRPr="00E133C9">
        <w:rPr>
          <w:i/>
        </w:rPr>
        <w:t>sarga</w:t>
      </w:r>
      <w:r w:rsidRPr="00E133C9">
        <w:t xml:space="preserve"> 48</w:t>
      </w:r>
    </w:p>
    <w:p w14:paraId="35D9A36E" w14:textId="77777777" w:rsidR="00D2406D" w:rsidRDefault="00D2406D" w:rsidP="00D2406D">
      <w:pPr>
        <w:pStyle w:val="narrativeelements"/>
      </w:pPr>
    </w:p>
    <w:p w14:paraId="795F7F76" w14:textId="77777777" w:rsidR="00D2406D" w:rsidRPr="00D2406D" w:rsidRDefault="00D2406D" w:rsidP="00D2406D">
      <w:pPr>
        <w:pStyle w:val="narrativeelements"/>
      </w:pPr>
    </w:p>
    <w:p w14:paraId="5FA9BD2A" w14:textId="77777777" w:rsidR="00AA258D" w:rsidRPr="00913367" w:rsidRDefault="00AA258D" w:rsidP="00AA258D">
      <w:pPr>
        <w:pStyle w:val="narrativesideheading"/>
      </w:pPr>
      <w:r>
        <w:t>Sumantra</w:t>
      </w:r>
    </w:p>
    <w:p w14:paraId="0DCAD24C" w14:textId="77777777" w:rsidR="004E3DC4" w:rsidRDefault="004E3DC4" w:rsidP="00B06859">
      <w:pPr>
        <w:pStyle w:val="narrativeelements"/>
      </w:pPr>
    </w:p>
    <w:p w14:paraId="59D165E4" w14:textId="06EE7907" w:rsidR="005B15A0" w:rsidRDefault="005B15A0" w:rsidP="00D2406D">
      <w:pPr>
        <w:pStyle w:val="narrativeelements"/>
      </w:pPr>
      <w:r w:rsidRPr="00AE29E7">
        <w:t>recites history of Ṛśyaśṛṅga</w:t>
      </w:r>
      <w:r>
        <w:t>:</w:t>
      </w:r>
      <w:r w:rsidRPr="005B15A0">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1,34—36</w:t>
      </w:r>
    </w:p>
    <w:p w14:paraId="38F25F83" w14:textId="64638AD1" w:rsidR="00D2406D" w:rsidRDefault="00D2406D" w:rsidP="00D2406D">
      <w:pPr>
        <w:pStyle w:val="narrativeelements"/>
      </w:pPr>
      <w:r>
        <w:t xml:space="preserve">instructed by Daśaratha to drive exiles about in forest for a few days, then bring back all 3, </w:t>
      </w:r>
      <w:r>
        <w:tab/>
        <w:t>or at least Sītā:</w:t>
      </w:r>
      <w:r w:rsidRPr="00F82FE9">
        <w:rPr>
          <w:b/>
          <w:szCs w:val="22"/>
        </w:rPr>
        <w:t xml:space="preserve"> </w:t>
      </w:r>
      <w:r>
        <w:rPr>
          <w:b/>
          <w:szCs w:val="22"/>
        </w:rPr>
        <w:tab/>
      </w:r>
      <w:r>
        <w:t xml:space="preserve">Hindi, Tulsīdās, </w:t>
      </w:r>
      <w:r>
        <w:rPr>
          <w:i/>
        </w:rPr>
        <w:t>RCM</w:t>
      </w:r>
      <w:r>
        <w:t xml:space="preserve">: </w:t>
      </w:r>
      <w:r>
        <w:rPr>
          <w:rFonts w:cs="Gentium Basic"/>
          <w:color w:val="000000"/>
          <w:szCs w:val="24"/>
        </w:rPr>
        <w:t>Lutgendorf 2016: III: 2,80.4—81.4</w:t>
      </w:r>
    </w:p>
    <w:p w14:paraId="4546FD61" w14:textId="77777777" w:rsidR="00D2406D" w:rsidRPr="00E133C9" w:rsidRDefault="00B6103C" w:rsidP="00B06859">
      <w:pPr>
        <w:pStyle w:val="narrativeelements"/>
      </w:pPr>
      <w:r>
        <w:t>instructed by Rāma, disguises tracks to delude citizens:</w:t>
      </w:r>
      <w:r w:rsidRPr="00B6103C">
        <w:rPr>
          <w:b/>
          <w:szCs w:val="22"/>
        </w:rPr>
        <w:t xml:space="preserve"> </w:t>
      </w:r>
      <w:r>
        <w:rPr>
          <w:b/>
          <w:szCs w:val="22"/>
        </w:rPr>
        <w:tab/>
      </w:r>
      <w:r>
        <w:rPr>
          <w:b/>
          <w:szCs w:val="22"/>
        </w:rPr>
        <w:tab/>
      </w:r>
      <w:r>
        <w:rPr>
          <w:b/>
          <w:szCs w:val="22"/>
        </w:rPr>
        <w:tab/>
      </w:r>
      <w:r>
        <w:rPr>
          <w:b/>
          <w:szCs w:val="22"/>
        </w:rPr>
        <w:tab/>
      </w:r>
      <w:r>
        <w:t xml:space="preserve">Hindi, Tulsīdās, </w:t>
      </w:r>
      <w:r>
        <w:rPr>
          <w:i/>
        </w:rPr>
        <w:t>RCM</w:t>
      </w:r>
      <w:r>
        <w:t xml:space="preserve">: </w:t>
      </w:r>
      <w:r>
        <w:rPr>
          <w:rFonts w:cs="Gentium Basic"/>
          <w:color w:val="000000"/>
          <w:szCs w:val="24"/>
        </w:rPr>
        <w:t>Lutgendorf 2016: III: 2,84.4—85</w:t>
      </w:r>
    </w:p>
    <w:p w14:paraId="4F735571" w14:textId="77777777" w:rsidR="00B6103C" w:rsidRDefault="00B6103C" w:rsidP="00B6103C">
      <w:pPr>
        <w:pStyle w:val="narrativeelements"/>
      </w:pPr>
      <w:r>
        <w:tab/>
        <w:t>reports instructions, unable to persuade Rāma:</w:t>
      </w:r>
      <w:r>
        <w:tab/>
      </w:r>
      <w:r>
        <w:tab/>
      </w:r>
      <w:r>
        <w:tab/>
      </w:r>
      <w:r>
        <w:rPr>
          <w:b/>
          <w:szCs w:val="22"/>
        </w:rPr>
        <w:tab/>
      </w:r>
      <w:r>
        <w:t xml:space="preserve">Hindi, Tulsīdās, </w:t>
      </w:r>
      <w:r>
        <w:rPr>
          <w:i/>
        </w:rPr>
        <w:t>RCM</w:t>
      </w:r>
      <w:r>
        <w:t xml:space="preserve">: </w:t>
      </w:r>
      <w:r>
        <w:rPr>
          <w:rFonts w:cs="Gentium Basic"/>
          <w:color w:val="000000"/>
          <w:szCs w:val="24"/>
        </w:rPr>
        <w:t>Lutgendorf 2016: III: 2,93—98</w:t>
      </w:r>
    </w:p>
    <w:p w14:paraId="16A1BCC6" w14:textId="77777777" w:rsidR="004E3DC4" w:rsidRDefault="00B6103C" w:rsidP="00B06859">
      <w:pPr>
        <w:pStyle w:val="narrativeelements"/>
        <w:rPr>
          <w:rFonts w:cs="Gentium Basic"/>
          <w:color w:val="000000"/>
          <w:szCs w:val="24"/>
        </w:rPr>
      </w:pPr>
      <w:r>
        <w:t>horses grieve at leaving exiles:</w:t>
      </w:r>
      <w:r w:rsidRPr="00B6103C">
        <w:rPr>
          <w:b/>
          <w:szCs w:val="22"/>
        </w:rPr>
        <w:t xml:space="preserve"> </w:t>
      </w:r>
      <w:r>
        <w:rPr>
          <w:b/>
          <w:szCs w:val="22"/>
        </w:rPr>
        <w:tab/>
      </w:r>
      <w:r>
        <w:t xml:space="preserve">Hindi, Tulsīdās, </w:t>
      </w:r>
      <w:r>
        <w:rPr>
          <w:i/>
        </w:rPr>
        <w:t>RCM</w:t>
      </w:r>
      <w:r>
        <w:t xml:space="preserve">: </w:t>
      </w:r>
      <w:r>
        <w:rPr>
          <w:rFonts w:cs="Gentium Basic"/>
          <w:color w:val="000000"/>
          <w:szCs w:val="24"/>
        </w:rPr>
        <w:t>Lutgendorf 2016: III: 2,99; 141.4—142</w:t>
      </w:r>
    </w:p>
    <w:p w14:paraId="55D3C0E9" w14:textId="77777777" w:rsidR="00B6103C" w:rsidRDefault="00B6103C" w:rsidP="00B6103C">
      <w:pPr>
        <w:pStyle w:val="narrativeelements"/>
      </w:pPr>
      <w:r>
        <w:t>incapacitated by grief; chariot driven back to Ayodhyā by 4 of Guha’s tribesmen:</w:t>
      </w:r>
      <w:r>
        <w:tab/>
      </w:r>
      <w:r>
        <w:tab/>
      </w:r>
      <w:r>
        <w:tab/>
      </w:r>
      <w:r>
        <w:rPr>
          <w:b/>
          <w:szCs w:val="22"/>
        </w:rPr>
        <w:tab/>
      </w:r>
      <w:r>
        <w:t xml:space="preserve">Hindi, Tulsīdās, </w:t>
      </w:r>
      <w:r>
        <w:rPr>
          <w:i/>
        </w:rPr>
        <w:t>RCM</w:t>
      </w:r>
      <w:r>
        <w:t xml:space="preserve">: </w:t>
      </w:r>
      <w:r>
        <w:rPr>
          <w:rFonts w:cs="Gentium Basic"/>
          <w:color w:val="000000"/>
          <w:szCs w:val="24"/>
        </w:rPr>
        <w:t>Lutgendorf 2016: III: 2,142—146.1</w:t>
      </w:r>
    </w:p>
    <w:p w14:paraId="379C8156" w14:textId="77777777" w:rsidR="00B6103C" w:rsidRDefault="00B6103C" w:rsidP="00B6103C">
      <w:pPr>
        <w:pStyle w:val="narrativeelements"/>
      </w:pPr>
      <w:r w:rsidRPr="00913367">
        <w:t>reports to Daśaratha:</w:t>
      </w:r>
      <w:r w:rsidRPr="00B85AFF">
        <w:t xml:space="preserve"> </w:t>
      </w:r>
      <w:r>
        <w:rPr>
          <w:i/>
        </w:rPr>
        <w:tab/>
      </w:r>
      <w:r>
        <w:t xml:space="preserve">Hindi, Tulsīdās, </w:t>
      </w:r>
      <w:r>
        <w:rPr>
          <w:i/>
        </w:rPr>
        <w:t>RCM</w:t>
      </w:r>
      <w:r>
        <w:t xml:space="preserve">: </w:t>
      </w:r>
      <w:r>
        <w:rPr>
          <w:rFonts w:cs="Gentium Basic"/>
          <w:color w:val="000000"/>
          <w:szCs w:val="24"/>
        </w:rPr>
        <w:t>Lutgendorf 2016: III: 2,149—152</w:t>
      </w:r>
    </w:p>
    <w:p w14:paraId="0A1AA027" w14:textId="77777777" w:rsidR="00B6103C" w:rsidRPr="00E133C9" w:rsidRDefault="00B6103C" w:rsidP="00B06859">
      <w:pPr>
        <w:pStyle w:val="narrativeelements"/>
      </w:pPr>
    </w:p>
    <w:p w14:paraId="3A7EBED3" w14:textId="77777777" w:rsidR="004E3DC4" w:rsidRPr="00B13D3D" w:rsidRDefault="004E3DC4" w:rsidP="00B06859">
      <w:pPr>
        <w:pStyle w:val="narrativeelements"/>
      </w:pPr>
    </w:p>
    <w:p w14:paraId="2B6B8982" w14:textId="77777777" w:rsidR="004E3DC4" w:rsidRPr="00B13D3D" w:rsidRDefault="004E3DC4" w:rsidP="00B06859">
      <w:pPr>
        <w:pStyle w:val="narrativesideheading"/>
      </w:pPr>
      <w:r w:rsidRPr="00B13D3D">
        <w:rPr>
          <w:szCs w:val="22"/>
        </w:rPr>
        <w:t>Sumitrā</w:t>
      </w:r>
    </w:p>
    <w:p w14:paraId="5787066F" w14:textId="77777777" w:rsidR="004E3DC4" w:rsidRPr="00B13D3D" w:rsidRDefault="004E3DC4" w:rsidP="00B06859">
      <w:pPr>
        <w:pStyle w:val="narrativeelements"/>
      </w:pPr>
    </w:p>
    <w:p w14:paraId="720EB1BA" w14:textId="77777777" w:rsidR="004E3DC4" w:rsidRPr="00E133C9" w:rsidRDefault="004E3DC4" w:rsidP="00B06859">
      <w:pPr>
        <w:pStyle w:val="narrativeelements"/>
      </w:pPr>
      <w:r w:rsidRPr="00E133C9">
        <w:t xml:space="preserve">daughter of Sumitra, virtuous king of island of Siṃhala, who offers her to Daśaratha; </w:t>
      </w:r>
      <w:r w:rsidRPr="00E133C9">
        <w:tab/>
        <w:t xml:space="preserve">Daśaratha goes to Siṃhala, marries her with elaborate ceremonial, returns joyfully </w:t>
      </w:r>
      <w:r w:rsidRPr="00E133C9">
        <w:tab/>
        <w:t>to Ayodhyā, before marrying 697 more:</w:t>
      </w:r>
      <w:r w:rsidRPr="00E133C9">
        <w:tab/>
      </w:r>
      <w:r w:rsidRPr="00E133C9">
        <w:tab/>
      </w:r>
      <w:r w:rsidRPr="00E133C9">
        <w:tab/>
      </w:r>
      <w:r w:rsidRPr="00E133C9">
        <w:tab/>
        <w:t>[</w:t>
      </w:r>
      <w:r w:rsidRPr="00E133C9">
        <w:rPr>
          <w:i/>
        </w:rPr>
        <w:t>not in Nārada’s prediction</w:t>
      </w:r>
      <w:r w:rsidRPr="00E133C9">
        <w:t>] Assamese, Mādhavadeva: Nagar 2000: I, 18</w:t>
      </w:r>
    </w:p>
    <w:p w14:paraId="625A8080" w14:textId="35E17930" w:rsidR="003D7D21" w:rsidRDefault="003D7D21" w:rsidP="00B06859">
      <w:pPr>
        <w:tabs>
          <w:tab w:val="left" w:pos="720"/>
          <w:tab w:val="left" w:pos="1440"/>
          <w:tab w:val="right" w:pos="9000"/>
        </w:tabs>
        <w:ind w:firstLine="0"/>
        <w:rPr>
          <w:szCs w:val="22"/>
        </w:rPr>
      </w:pPr>
      <w:r>
        <w:rPr>
          <w:szCs w:val="22"/>
        </w:rPr>
        <w:tab/>
        <w:t xml:space="preserve">consummates marriage on first night (breach of propriety); no progeny from 3 </w:t>
      </w:r>
      <w:r>
        <w:rPr>
          <w:szCs w:val="22"/>
        </w:rPr>
        <w:tab/>
        <w:t>wives + 750 more:</w:t>
      </w:r>
      <w:r w:rsidRPr="003D7D21">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1,26</w:t>
      </w:r>
    </w:p>
    <w:p w14:paraId="07BC7095" w14:textId="77777777" w:rsidR="003D7D21" w:rsidRDefault="003D7D21" w:rsidP="003D7D21">
      <w:pPr>
        <w:pStyle w:val="narrativeelements"/>
        <w:rPr>
          <w:szCs w:val="22"/>
        </w:rPr>
      </w:pPr>
      <w:r w:rsidRPr="00E133C9">
        <w:rPr>
          <w:i/>
        </w:rPr>
        <w:t>motif: conception from eating food:  T: T 511.7</w:t>
      </w:r>
      <w:r w:rsidRPr="00E133C9">
        <w:rPr>
          <w:szCs w:val="22"/>
        </w:rPr>
        <w:tab/>
      </w:r>
    </w:p>
    <w:p w14:paraId="38C531DE" w14:textId="6337BBE0" w:rsidR="00132389" w:rsidRDefault="00844241" w:rsidP="00B06859">
      <w:pPr>
        <w:tabs>
          <w:tab w:val="left" w:pos="720"/>
          <w:tab w:val="left" w:pos="1440"/>
          <w:tab w:val="right" w:pos="9000"/>
        </w:tabs>
        <w:ind w:firstLine="0"/>
        <w:rPr>
          <w:szCs w:val="22"/>
        </w:rPr>
      </w:pPr>
      <w:r>
        <w:rPr>
          <w:szCs w:val="22"/>
        </w:rPr>
        <w:t xml:space="preserve">given share of </w:t>
      </w:r>
      <w:r>
        <w:rPr>
          <w:i/>
          <w:szCs w:val="22"/>
        </w:rPr>
        <w:t>pāyasa</w:t>
      </w:r>
      <w:r>
        <w:rPr>
          <w:szCs w:val="22"/>
        </w:rPr>
        <w:t xml:space="preserve"> by Daśaratha:</w:t>
      </w:r>
      <w:r w:rsidRPr="00844241">
        <w:t xml:space="preserve"> </w:t>
      </w:r>
      <w:r>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189</w:t>
      </w:r>
    </w:p>
    <w:p w14:paraId="6C2F5F9B" w14:textId="53A0B6A5" w:rsidR="003D7D21" w:rsidRPr="003D7D21" w:rsidRDefault="003D7D21" w:rsidP="00B06859">
      <w:pPr>
        <w:tabs>
          <w:tab w:val="left" w:pos="720"/>
          <w:tab w:val="left" w:pos="1440"/>
          <w:tab w:val="right" w:pos="9000"/>
        </w:tabs>
        <w:ind w:firstLine="0"/>
        <w:rPr>
          <w:szCs w:val="22"/>
        </w:rPr>
      </w:pPr>
      <w:r>
        <w:rPr>
          <w:szCs w:val="22"/>
        </w:rPr>
        <w:tab/>
        <w:t xml:space="preserve">given no </w:t>
      </w:r>
      <w:r>
        <w:rPr>
          <w:i/>
          <w:szCs w:val="22"/>
        </w:rPr>
        <w:t>pāyasa</w:t>
      </w:r>
      <w:r>
        <w:rPr>
          <w:szCs w:val="22"/>
        </w:rPr>
        <w:t xml:space="preserve"> by Daśaratha, given half of hers by Kausalyā, half by Kaikeyī:</w:t>
      </w:r>
      <w:r>
        <w:rPr>
          <w:szCs w:val="22"/>
        </w:rPr>
        <w:tab/>
      </w:r>
      <w:r>
        <w:rPr>
          <w:szCs w:val="22"/>
        </w:rPr>
        <w:tab/>
      </w:r>
      <w:r>
        <w:rPr>
          <w:szCs w:val="22"/>
        </w:rP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1,39</w:t>
      </w:r>
    </w:p>
    <w:p w14:paraId="0B23E2C6" w14:textId="4B73BAD4" w:rsidR="00D61F9D" w:rsidRDefault="00D61F9D" w:rsidP="00D61F9D">
      <w:pPr>
        <w:pStyle w:val="narrativeelements"/>
        <w:rPr>
          <w:szCs w:val="22"/>
        </w:rPr>
      </w:pPr>
      <w:r>
        <w:rPr>
          <w:szCs w:val="22"/>
        </w:rPr>
        <w:lastRenderedPageBreak/>
        <w:t>mother of Lakṣmaṇa</w:t>
      </w:r>
      <w:r w:rsidR="007C0454">
        <w:rPr>
          <w:szCs w:val="22"/>
        </w:rPr>
        <w:t xml:space="preserve"> only</w:t>
      </w:r>
      <w:r>
        <w:rPr>
          <w:szCs w:val="22"/>
        </w:rPr>
        <w:t>:</w:t>
      </w:r>
      <w:r w:rsidRPr="00110425">
        <w:t xml:space="preserve"> </w:t>
      </w:r>
      <w:r>
        <w:tab/>
      </w:r>
      <w:r w:rsidR="007C0454">
        <w:tab/>
      </w:r>
      <w:r w:rsidR="007C0454">
        <w:tab/>
      </w:r>
      <w:r w:rsidR="007C0454">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194.1; 220.4</w:t>
      </w:r>
      <w:r w:rsidR="007C0454">
        <w:rPr>
          <w:szCs w:val="22"/>
        </w:rPr>
        <w:t xml:space="preserve">; </w:t>
      </w:r>
      <w:r w:rsidR="007C0454">
        <w:rPr>
          <w:i/>
        </w:rPr>
        <w:t>RCM</w:t>
      </w:r>
      <w:r w:rsidR="007C0454" w:rsidRPr="00AE426A">
        <w:t xml:space="preserve"> 6</w:t>
      </w:r>
      <w:r w:rsidR="007C0454">
        <w:t xml:space="preserve">: </w:t>
      </w:r>
      <w:r w:rsidR="007C0454">
        <w:rPr>
          <w:rFonts w:cs="Gentium Basic"/>
          <w:color w:val="000000"/>
          <w:szCs w:val="24"/>
        </w:rPr>
        <w:t>Hill 1952: 394</w:t>
      </w:r>
    </w:p>
    <w:p w14:paraId="52198EFB" w14:textId="6B89E345" w:rsidR="003D7D21" w:rsidRDefault="004E3DC4" w:rsidP="003D7D21">
      <w:pPr>
        <w:tabs>
          <w:tab w:val="left" w:pos="720"/>
          <w:tab w:val="left" w:pos="1440"/>
          <w:tab w:val="right" w:pos="9000"/>
        </w:tabs>
        <w:ind w:firstLine="0"/>
        <w:rPr>
          <w:szCs w:val="22"/>
        </w:rPr>
      </w:pPr>
      <w:r w:rsidRPr="00E133C9">
        <w:rPr>
          <w:szCs w:val="22"/>
        </w:rPr>
        <w:t>mother of Lakṣmaṇa and Śatrughna:</w:t>
      </w:r>
      <w:r w:rsidR="003D7D21">
        <w:rPr>
          <w:szCs w:val="22"/>
        </w:rPr>
        <w:tab/>
      </w:r>
      <w:r w:rsidR="003D7D21">
        <w:t xml:space="preserve">Bengali, Kṛttibās: </w:t>
      </w:r>
      <w:r w:rsidR="003D7D21" w:rsidRPr="00D0205F">
        <w:rPr>
          <w:rFonts w:eastAsia="Gentium Basic"/>
        </w:rPr>
        <w:t>Nagar</w:t>
      </w:r>
      <w:r w:rsidR="003D7D21" w:rsidRPr="004F12E4">
        <w:rPr>
          <w:rFonts w:eastAsia="Gentium Basic"/>
        </w:rPr>
        <w:t xml:space="preserve"> </w:t>
      </w:r>
      <w:r w:rsidR="003D7D21" w:rsidRPr="00D0205F">
        <w:rPr>
          <w:rFonts w:eastAsia="Gentium Basic"/>
        </w:rPr>
        <w:t>and</w:t>
      </w:r>
      <w:r w:rsidR="003D7D21" w:rsidRPr="004F12E4">
        <w:rPr>
          <w:rFonts w:eastAsia="Gentium Basic"/>
        </w:rPr>
        <w:t xml:space="preserve"> </w:t>
      </w:r>
      <w:r w:rsidR="003D7D21" w:rsidRPr="00D0205F">
        <w:rPr>
          <w:rFonts w:eastAsia="Gentium Basic"/>
        </w:rPr>
        <w:t>Nagar</w:t>
      </w:r>
      <w:r w:rsidR="003D7D21">
        <w:rPr>
          <w:rFonts w:eastAsia="Gentium Basic"/>
        </w:rPr>
        <w:t xml:space="preserve"> 1997: 1,41</w:t>
      </w:r>
    </w:p>
    <w:p w14:paraId="2017194C" w14:textId="07B8A834" w:rsidR="00B90B49" w:rsidRDefault="004E3DC4" w:rsidP="00B90B49">
      <w:pPr>
        <w:tabs>
          <w:tab w:val="left" w:pos="720"/>
          <w:tab w:val="left" w:pos="1440"/>
          <w:tab w:val="right" w:pos="9000"/>
        </w:tabs>
        <w:ind w:firstLine="0"/>
        <w:rPr>
          <w:szCs w:val="22"/>
        </w:rPr>
      </w:pPr>
      <w:r w:rsidRPr="00E133C9">
        <w:rPr>
          <w:szCs w:val="22"/>
        </w:rPr>
        <w:tab/>
        <w:t xml:space="preserve">conception of twins results when </w:t>
      </w:r>
      <w:r w:rsidRPr="00E133C9">
        <w:t xml:space="preserve">Kausalyā and Kaikeyī each give her half of their </w:t>
      </w:r>
      <w:r w:rsidRPr="00E133C9">
        <w:tab/>
        <w:t xml:space="preserve">share of </w:t>
      </w:r>
      <w:r w:rsidRPr="00E133C9">
        <w:rPr>
          <w:i/>
        </w:rPr>
        <w:t>pāyasa</w:t>
      </w:r>
      <w:r w:rsidRPr="00E133C9">
        <w:t xml:space="preserve"> on condition that her sons serve theirs:</w:t>
      </w:r>
      <w:r w:rsidRPr="00E133C9">
        <w:tab/>
      </w:r>
      <w:r w:rsidRPr="00E133C9">
        <w:tab/>
      </w:r>
      <w:r w:rsidRPr="00E133C9">
        <w:tab/>
      </w:r>
      <w:r w:rsidRPr="00E133C9">
        <w:tab/>
        <w:t>[</w:t>
      </w:r>
      <w:r w:rsidRPr="00E133C9">
        <w:rPr>
          <w:i/>
        </w:rPr>
        <w:t>not in Nārada’s prediction</w:t>
      </w:r>
      <w:r w:rsidRPr="00E133C9">
        <w:t>] Assamese, Mādhavadeva: Nagar 2000: I, 48</w:t>
      </w:r>
    </w:p>
    <w:p w14:paraId="663B17ED" w14:textId="17F1D588" w:rsidR="00891A6D" w:rsidRDefault="00891A6D" w:rsidP="00B90B49">
      <w:pPr>
        <w:tabs>
          <w:tab w:val="left" w:pos="720"/>
          <w:tab w:val="left" w:pos="1440"/>
          <w:tab w:val="right" w:pos="9000"/>
        </w:tabs>
        <w:ind w:firstLine="0"/>
        <w:rPr>
          <w:rFonts w:eastAsia="Gentium Basic" w:cs="Gentium Basic"/>
          <w:szCs w:val="24"/>
        </w:rPr>
      </w:pPr>
      <w:r>
        <w:rPr>
          <w:szCs w:val="22"/>
        </w:rPr>
        <w:tab/>
        <w:t xml:space="preserve">mother of Lakṣmaṇa: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xml:space="preserve">:25.6 </w:t>
      </w:r>
      <w:r>
        <w:rPr>
          <w:rFonts w:eastAsia="Gentium Basic" w:cs="Gentium Basic"/>
          <w:i/>
          <w:szCs w:val="24"/>
        </w:rPr>
        <w:t>etc.</w:t>
      </w:r>
    </w:p>
    <w:p w14:paraId="33998252" w14:textId="48966EA5" w:rsidR="00891A6D" w:rsidRPr="00891A6D" w:rsidRDefault="00891A6D" w:rsidP="00B90B49">
      <w:pPr>
        <w:tabs>
          <w:tab w:val="left" w:pos="720"/>
          <w:tab w:val="left" w:pos="1440"/>
          <w:tab w:val="right" w:pos="9000"/>
        </w:tabs>
        <w:ind w:firstLine="0"/>
        <w:rPr>
          <w:szCs w:val="22"/>
        </w:rPr>
      </w:pPr>
      <w:r>
        <w:rPr>
          <w:szCs w:val="22"/>
        </w:rPr>
        <w:tab/>
        <w:t>mother of Śatrughna:</w:t>
      </w:r>
      <w:r w:rsidRPr="00891A6D">
        <w:rPr>
          <w:rFonts w:cs="Gentium Basic"/>
          <w:color w:val="000000"/>
          <w:szCs w:val="24"/>
        </w:rPr>
        <w:t xml:space="preserve">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40.2</w:t>
      </w:r>
    </w:p>
    <w:p w14:paraId="31324DCE" w14:textId="7B7F85C0" w:rsidR="00B90B49" w:rsidRDefault="00D61F9D" w:rsidP="00B90B49">
      <w:pPr>
        <w:tabs>
          <w:tab w:val="left" w:pos="720"/>
          <w:tab w:val="left" w:pos="1440"/>
          <w:tab w:val="right" w:pos="9000"/>
        </w:tabs>
        <w:ind w:firstLine="0"/>
        <w:rPr>
          <w:szCs w:val="22"/>
        </w:rPr>
      </w:pPr>
      <w:r>
        <w:rPr>
          <w:szCs w:val="22"/>
        </w:rPr>
        <w:t>welcomes marriage procession back to Ayo</w:t>
      </w:r>
      <w:r w:rsidR="00B90B49">
        <w:rPr>
          <w:szCs w:val="22"/>
        </w:rPr>
        <w:t>d</w:t>
      </w:r>
      <w:r>
        <w:rPr>
          <w:szCs w:val="22"/>
        </w:rPr>
        <w:t>hyā:</w:t>
      </w:r>
      <w:r>
        <w:rPr>
          <w:szCs w:val="22"/>
        </w:rPr>
        <w:tab/>
      </w:r>
      <w:r>
        <w:rPr>
          <w:szCs w:val="22"/>
        </w:rPr>
        <w:tab/>
      </w:r>
      <w:r>
        <w:rPr>
          <w:szCs w:val="22"/>
        </w:rPr>
        <w:tab/>
      </w:r>
      <w:r w:rsidRPr="00D61F9D">
        <w:t xml:space="preserve"> </w:t>
      </w:r>
      <w:r>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345—350</w:t>
      </w:r>
    </w:p>
    <w:p w14:paraId="71DF9F77" w14:textId="77777777" w:rsidR="00B90B49" w:rsidRPr="00B90B49" w:rsidRDefault="00B90B49" w:rsidP="00B90B49">
      <w:pPr>
        <w:tabs>
          <w:tab w:val="left" w:pos="720"/>
          <w:tab w:val="left" w:pos="1440"/>
          <w:tab w:val="right" w:pos="9000"/>
        </w:tabs>
        <w:ind w:firstLine="0"/>
        <w:rPr>
          <w:szCs w:val="22"/>
        </w:rPr>
      </w:pPr>
      <w:r>
        <w:rPr>
          <w:szCs w:val="32"/>
        </w:rPr>
        <w:t>instructs Lakṣmaṇa on conduct during exile:</w:t>
      </w:r>
      <w:r w:rsidRPr="00196780">
        <w:rPr>
          <w:b/>
          <w:szCs w:val="22"/>
        </w:rPr>
        <w:t xml:space="preserve"> </w:t>
      </w:r>
      <w:r>
        <w:rPr>
          <w:b/>
          <w:szCs w:val="22"/>
        </w:rPr>
        <w:tab/>
      </w:r>
      <w:r>
        <w:rPr>
          <w:b/>
          <w:szCs w:val="22"/>
        </w:rPr>
        <w:tab/>
      </w:r>
      <w:r>
        <w:rPr>
          <w:b/>
          <w:szCs w:val="22"/>
        </w:rPr>
        <w:tab/>
      </w:r>
      <w:r>
        <w:rPr>
          <w:b/>
          <w:szCs w:val="22"/>
        </w:rPr>
        <w:tab/>
      </w:r>
      <w:r>
        <w:t xml:space="preserve">Hindi, Tulsīdās, </w:t>
      </w:r>
      <w:r>
        <w:rPr>
          <w:i/>
        </w:rPr>
        <w:t>RCM</w:t>
      </w:r>
      <w:r>
        <w:t xml:space="preserve">: </w:t>
      </w:r>
      <w:r>
        <w:rPr>
          <w:rFonts w:cs="Gentium Basic"/>
          <w:color w:val="000000"/>
          <w:szCs w:val="24"/>
        </w:rPr>
        <w:t>Lutgendorf 2016: III: 2,73—74</w:t>
      </w:r>
    </w:p>
    <w:p w14:paraId="2AF58AF3" w14:textId="77777777" w:rsidR="004E3DC4" w:rsidRPr="00E133C9" w:rsidRDefault="004E3DC4" w:rsidP="00B06859">
      <w:pPr>
        <w:tabs>
          <w:tab w:val="left" w:pos="720"/>
          <w:tab w:val="left" w:pos="1440"/>
          <w:tab w:val="right" w:pos="9000"/>
        </w:tabs>
        <w:ind w:firstLine="0"/>
        <w:rPr>
          <w:szCs w:val="22"/>
        </w:rPr>
      </w:pPr>
      <w:r w:rsidRPr="00E133C9">
        <w:rPr>
          <w:szCs w:val="22"/>
        </w:rPr>
        <w:t>present in Ayodhyā when exiles return:</w:t>
      </w:r>
    </w:p>
    <w:p w14:paraId="526403A5" w14:textId="77777777" w:rsidR="00EA0611" w:rsidRDefault="00EA0611" w:rsidP="00EA0611">
      <w:pPr>
        <w:pStyle w:val="narrativeelements"/>
      </w:pPr>
      <w:r>
        <w:tab/>
        <w:t>greets returning exiles:</w:t>
      </w:r>
      <w:r w:rsidRPr="00EA0611">
        <w:rPr>
          <w:b/>
          <w:szCs w:val="22"/>
        </w:rPr>
        <w:t xml:space="preserve"> </w:t>
      </w:r>
      <w:r>
        <w:rPr>
          <w:b/>
          <w:szCs w:val="22"/>
        </w:rPr>
        <w:tab/>
      </w:r>
      <w:r>
        <w:t xml:space="preserve">Hindi, Tulsīdās, </w:t>
      </w:r>
      <w:r>
        <w:rPr>
          <w:i/>
        </w:rPr>
        <w:t>RCM</w:t>
      </w:r>
      <w:r w:rsidRPr="00AE426A">
        <w:t xml:space="preserve"> </w:t>
      </w:r>
      <w:r>
        <w:t xml:space="preserve">Epilogue: </w:t>
      </w:r>
      <w:r>
        <w:rPr>
          <w:rFonts w:cs="Gentium Basic"/>
          <w:color w:val="000000"/>
          <w:szCs w:val="24"/>
        </w:rPr>
        <w:t>Hill 1952: 435</w:t>
      </w:r>
    </w:p>
    <w:p w14:paraId="28E0435A" w14:textId="77777777" w:rsidR="004E3DC4" w:rsidRPr="00E133C9" w:rsidRDefault="004E3DC4" w:rsidP="00B06859">
      <w:pPr>
        <w:pStyle w:val="narrativeelements"/>
        <w:rPr>
          <w:szCs w:val="22"/>
        </w:rPr>
      </w:pPr>
      <w:r w:rsidRPr="00E133C9">
        <w:tab/>
        <w:t>tells Kausalyā that Rāma has returned:</w:t>
      </w:r>
      <w:r w:rsidRPr="00E133C9">
        <w:tab/>
      </w:r>
      <w:r w:rsidRPr="00E133C9">
        <w:tab/>
      </w:r>
      <w:r w:rsidRPr="00E133C9">
        <w:tab/>
      </w:r>
      <w:r w:rsidRPr="00E133C9">
        <w:tab/>
        <w:t xml:space="preserve">Kāśmīri, Prakāśa Rāma: Nagar 2001: 106; </w:t>
      </w:r>
      <w:r w:rsidRPr="00E133C9">
        <w:rPr>
          <w:color w:val="000000"/>
          <w:szCs w:val="24"/>
        </w:rPr>
        <w:t>Grierson</w:t>
      </w:r>
      <w:r w:rsidRPr="00E133C9">
        <w:t xml:space="preserve"> 1930: </w:t>
      </w:r>
      <w:r w:rsidRPr="00E133C9">
        <w:rPr>
          <w:i/>
        </w:rPr>
        <w:t>sarga</w:t>
      </w:r>
      <w:r w:rsidRPr="00E133C9">
        <w:t xml:space="preserve"> 56</w:t>
      </w:r>
    </w:p>
    <w:p w14:paraId="3E849A94" w14:textId="77777777" w:rsidR="004E3DC4" w:rsidRPr="00E133C9" w:rsidRDefault="004E3DC4" w:rsidP="00B06859">
      <w:pPr>
        <w:pStyle w:val="narrativeelements"/>
      </w:pPr>
      <w:r w:rsidRPr="00E133C9">
        <w:tab/>
        <w:t>joyfully receives Rāma [</w:t>
      </w:r>
      <w:r w:rsidRPr="00E133C9">
        <w:rPr>
          <w:i/>
        </w:rPr>
        <w:t>no mention of Lakṣmaṇa</w:t>
      </w:r>
      <w:r w:rsidRPr="00E133C9">
        <w:t>]:</w:t>
      </w:r>
      <w:r w:rsidRPr="00E133C9">
        <w:tab/>
      </w:r>
      <w:r w:rsidRPr="00E133C9">
        <w:tab/>
      </w:r>
      <w:r w:rsidRPr="00E133C9">
        <w:tab/>
        <w:t xml:space="preserve"> </w:t>
      </w:r>
      <w:r w:rsidRPr="00E133C9">
        <w:tab/>
        <w:t xml:space="preserve">Kāśmīri, Prakāśa Rāma: Nagar 2001: 109; </w:t>
      </w:r>
      <w:r w:rsidRPr="00E133C9">
        <w:rPr>
          <w:color w:val="000000"/>
          <w:szCs w:val="24"/>
        </w:rPr>
        <w:t>Grierson</w:t>
      </w:r>
      <w:r w:rsidRPr="00E133C9">
        <w:t xml:space="preserve"> 1930: </w:t>
      </w:r>
      <w:r w:rsidRPr="00E133C9">
        <w:rPr>
          <w:i/>
        </w:rPr>
        <w:t>sarga</w:t>
      </w:r>
      <w:r w:rsidRPr="00E133C9">
        <w:t xml:space="preserve"> 57, 59</w:t>
      </w:r>
    </w:p>
    <w:p w14:paraId="002AF32A" w14:textId="0B5FACF6" w:rsidR="004E3DC4" w:rsidRPr="00E133C9" w:rsidRDefault="004E3DC4" w:rsidP="00B06859">
      <w:pPr>
        <w:pStyle w:val="narrativeelements"/>
      </w:pPr>
      <w:r w:rsidRPr="00E133C9">
        <w:t xml:space="preserve">dies, goes to heaven to rejoin Daśaratha: </w:t>
      </w:r>
      <w:r w:rsidRPr="00E133C9">
        <w:tab/>
        <w:t>Assamese, Śaṅkaradeva: Nagar 2000: II, 243</w:t>
      </w:r>
    </w:p>
    <w:p w14:paraId="0ABF4C1B" w14:textId="77777777" w:rsidR="004E3DC4" w:rsidRPr="00E133C9" w:rsidRDefault="004E3DC4" w:rsidP="00B06859">
      <w:pPr>
        <w:pStyle w:val="narrativeelements"/>
      </w:pPr>
    </w:p>
    <w:p w14:paraId="67D763FA" w14:textId="77777777" w:rsidR="004E3DC4" w:rsidRPr="00E133C9" w:rsidRDefault="004E3DC4" w:rsidP="00B06859">
      <w:pPr>
        <w:pStyle w:val="narrativeelements"/>
      </w:pPr>
    </w:p>
    <w:p w14:paraId="4D235091" w14:textId="77777777" w:rsidR="004E3DC4" w:rsidRPr="00E133C9" w:rsidRDefault="004E3DC4" w:rsidP="00B06859">
      <w:pPr>
        <w:pStyle w:val="narrativesideheading"/>
      </w:pPr>
      <w:r w:rsidRPr="00E133C9">
        <w:t>Supārśva</w:t>
      </w:r>
    </w:p>
    <w:p w14:paraId="5ED6A4AA" w14:textId="77777777" w:rsidR="004E3DC4" w:rsidRPr="00E133C9" w:rsidRDefault="004E3DC4" w:rsidP="00B06859">
      <w:pPr>
        <w:tabs>
          <w:tab w:val="left" w:pos="720"/>
          <w:tab w:val="left" w:pos="1440"/>
          <w:tab w:val="right" w:pos="9000"/>
        </w:tabs>
        <w:ind w:firstLine="0"/>
        <w:rPr>
          <w:b/>
        </w:rPr>
      </w:pPr>
    </w:p>
    <w:p w14:paraId="6B77ED5D" w14:textId="77777777" w:rsidR="004E3DC4" w:rsidRPr="00E133C9" w:rsidRDefault="004E3DC4" w:rsidP="00B06859">
      <w:pPr>
        <w:tabs>
          <w:tab w:val="left" w:pos="720"/>
          <w:tab w:val="left" w:pos="1440"/>
          <w:tab w:val="right" w:pos="9000"/>
        </w:tabs>
        <w:ind w:firstLine="0"/>
      </w:pPr>
      <w:r w:rsidRPr="00E133C9">
        <w:t xml:space="preserve">vulture, son of </w:t>
      </w:r>
      <w:r>
        <w:t>Sampāti</w:t>
      </w:r>
      <w:r w:rsidRPr="00E133C9">
        <w:t>:</w:t>
      </w:r>
    </w:p>
    <w:p w14:paraId="72DA004B" w14:textId="77777777" w:rsidR="004E3DC4" w:rsidRPr="00E133C9" w:rsidRDefault="004E3DC4" w:rsidP="00B06859">
      <w:pPr>
        <w:pStyle w:val="narrativeelements"/>
      </w:pPr>
      <w:r w:rsidRPr="00E133C9">
        <w:t>feeds crippled father:</w:t>
      </w:r>
      <w:r w:rsidRPr="00E133C9">
        <w:tab/>
        <w:t>Assamese, Mādhava Kandalī: Nagar 2000: I, 285-86</w:t>
      </w:r>
    </w:p>
    <w:p w14:paraId="304A32A9" w14:textId="77777777" w:rsidR="004E3DC4" w:rsidRPr="00E133C9" w:rsidRDefault="004E3DC4" w:rsidP="00B06859">
      <w:pPr>
        <w:pStyle w:val="narrativeelements"/>
      </w:pPr>
      <w:r w:rsidRPr="00E133C9">
        <w:t>has seen abduction and initially tried to prevent it:</w:t>
      </w:r>
      <w:r w:rsidRPr="00E133C9">
        <w:tab/>
      </w:r>
      <w:r w:rsidRPr="00E133C9">
        <w:tab/>
      </w:r>
      <w:r w:rsidRPr="00E133C9">
        <w:tab/>
      </w:r>
      <w:r w:rsidRPr="00E133C9">
        <w:tab/>
        <w:t>Assamese, Mādhava Kandalī: Nagar 2000: I, 285-86</w:t>
      </w:r>
    </w:p>
    <w:p w14:paraId="29864926" w14:textId="77777777" w:rsidR="004E3DC4" w:rsidRDefault="004E3DC4" w:rsidP="00B06859">
      <w:pPr>
        <w:pStyle w:val="narrativeelements"/>
        <w:rPr>
          <w:szCs w:val="32"/>
        </w:rPr>
      </w:pPr>
      <w:r>
        <w:rPr>
          <w:szCs w:val="32"/>
        </w:rPr>
        <w:t>declines to swallow Rāvaṇa’s chariot because woman inside:</w:t>
      </w:r>
      <w:r>
        <w:rPr>
          <w:szCs w:val="32"/>
        </w:rPr>
        <w:tab/>
      </w:r>
      <w:r>
        <w:rPr>
          <w:szCs w:val="32"/>
        </w:rPr>
        <w:tab/>
      </w:r>
      <w:r>
        <w:rPr>
          <w:szCs w:val="32"/>
        </w:rPr>
        <w:tab/>
      </w:r>
      <w:r>
        <w:tab/>
        <w:t xml:space="preserve">Bengali, Kṛttibāsa, ed. Mukhopādhyāya: </w:t>
      </w:r>
      <w:r w:rsidRPr="00E133C9">
        <w:rPr>
          <w:szCs w:val="22"/>
        </w:rPr>
        <w:t xml:space="preserve">W.L. Smith </w:t>
      </w:r>
      <w:r>
        <w:rPr>
          <w:szCs w:val="22"/>
        </w:rPr>
        <w:t>(personal comm.)</w:t>
      </w:r>
      <w:r>
        <w:t>: 3.16.1</w:t>
      </w:r>
    </w:p>
    <w:p w14:paraId="1FB102C9" w14:textId="77777777" w:rsidR="004E3DC4" w:rsidRPr="00C90159" w:rsidRDefault="004E3DC4" w:rsidP="00B06859">
      <w:pPr>
        <w:pStyle w:val="narrativeelements"/>
        <w:rPr>
          <w:i/>
        </w:rPr>
      </w:pPr>
      <w:r w:rsidRPr="00E133C9">
        <w:t xml:space="preserve">accepts Rāvaṇa’s self-justification that Rāma has killed Tāṭakā and Subāhu and mutilated </w:t>
      </w:r>
      <w:r w:rsidRPr="00E133C9">
        <w:tab/>
        <w:t>Śūrpaṇakhā [</w:t>
      </w:r>
      <w:r w:rsidRPr="00E133C9">
        <w:rPr>
          <w:i/>
        </w:rPr>
        <w:t>why not Khara etc?</w:t>
      </w:r>
      <w:r w:rsidRPr="00E133C9">
        <w:t>], lets him pass:</w:t>
      </w:r>
      <w:r w:rsidRPr="00E133C9">
        <w:rPr>
          <w:szCs w:val="22"/>
        </w:rPr>
        <w:t xml:space="preserve"> </w:t>
      </w:r>
      <w:r>
        <w:rPr>
          <w:szCs w:val="22"/>
        </w:rPr>
        <w:tab/>
      </w:r>
      <w:r>
        <w:rPr>
          <w:szCs w:val="22"/>
        </w:rPr>
        <w:tab/>
      </w:r>
      <w:r>
        <w:rPr>
          <w:szCs w:val="22"/>
        </w:rPr>
        <w:tab/>
      </w:r>
      <w:r>
        <w:rPr>
          <w:szCs w:val="22"/>
        </w:rPr>
        <w:tab/>
      </w:r>
      <w:r w:rsidRPr="00E133C9">
        <w:t xml:space="preserve">Assamese, </w:t>
      </w:r>
      <w:r w:rsidRPr="00E133C9">
        <w:rPr>
          <w:szCs w:val="22"/>
        </w:rPr>
        <w:t xml:space="preserve">Durgāvara: W.L. Smith </w:t>
      </w:r>
      <w:r>
        <w:rPr>
          <w:szCs w:val="22"/>
        </w:rPr>
        <w:t>(personal comm.) 3.16.1</w:t>
      </w:r>
    </w:p>
    <w:p w14:paraId="64C49389" w14:textId="77777777" w:rsidR="004E3DC4" w:rsidRPr="00E133C9" w:rsidRDefault="004E3DC4" w:rsidP="00B06859">
      <w:pPr>
        <w:pStyle w:val="narrativeelements"/>
      </w:pPr>
      <w:r w:rsidRPr="00E133C9">
        <w:rPr>
          <w:szCs w:val="32"/>
        </w:rPr>
        <w:t xml:space="preserve">directs </w:t>
      </w:r>
      <w:r w:rsidRPr="00E133C9">
        <w:rPr>
          <w:i/>
          <w:szCs w:val="32"/>
        </w:rPr>
        <w:t>vānaras</w:t>
      </w:r>
      <w:r w:rsidRPr="00E133C9">
        <w:rPr>
          <w:szCs w:val="32"/>
        </w:rPr>
        <w:t xml:space="preserve"> to Laṅkā:</w:t>
      </w:r>
      <w:r w:rsidRPr="00E133C9">
        <w:tab/>
        <w:t>[</w:t>
      </w:r>
      <w:r w:rsidRPr="00E133C9">
        <w:rPr>
          <w:i/>
        </w:rPr>
        <w:t>Nārada’s prediction</w:t>
      </w:r>
      <w:r w:rsidRPr="00E133C9">
        <w:t xml:space="preserve">] Assamese, Mādhavadeva: Nagar 2000: I, 6 </w:t>
      </w:r>
    </w:p>
    <w:p w14:paraId="645CE9A6" w14:textId="77777777" w:rsidR="004E3DC4" w:rsidRPr="00E133C9" w:rsidRDefault="004E3DC4" w:rsidP="00B06859">
      <w:pPr>
        <w:pStyle w:val="narrativeelements"/>
      </w:pPr>
      <w:r w:rsidRPr="00E133C9">
        <w:tab/>
      </w:r>
      <w:r w:rsidRPr="00E133C9">
        <w:tab/>
      </w:r>
      <w:r w:rsidRPr="00E133C9">
        <w:tab/>
        <w:t>[</w:t>
      </w:r>
      <w:r w:rsidRPr="00E133C9">
        <w:rPr>
          <w:i/>
        </w:rPr>
        <w:t>as Nārada’s prediction</w:t>
      </w:r>
      <w:r w:rsidRPr="00E133C9">
        <w:t>] Assamese, Mādhava Kandalī: Nagar 2000: I, 286</w:t>
      </w:r>
    </w:p>
    <w:p w14:paraId="5B7C814F" w14:textId="77777777" w:rsidR="004E3DC4" w:rsidRPr="00E133C9" w:rsidRDefault="004E3DC4" w:rsidP="00B06859">
      <w:pPr>
        <w:pStyle w:val="narrativeelements"/>
      </w:pPr>
      <w:r w:rsidRPr="00E133C9">
        <w:tab/>
        <w:t xml:space="preserve">offers to carry all </w:t>
      </w:r>
      <w:r w:rsidRPr="00E133C9">
        <w:rPr>
          <w:i/>
        </w:rPr>
        <w:t>vānaras</w:t>
      </w:r>
      <w:r w:rsidRPr="00E133C9">
        <w:t xml:space="preserve"> to Laṅkā, takes them on short trial flight,</w:t>
      </w:r>
      <w:r w:rsidRPr="00E133C9">
        <w:rPr>
          <w:i/>
        </w:rPr>
        <w:t xml:space="preserve"> vānaras</w:t>
      </w:r>
      <w:r w:rsidRPr="00E133C9">
        <w:t xml:space="preserve"> not </w:t>
      </w:r>
      <w:r w:rsidRPr="00E133C9">
        <w:tab/>
        <w:t>convinced of his intentions:</w:t>
      </w:r>
      <w:r w:rsidRPr="00E133C9">
        <w:tab/>
        <w:t>Assamese, Mādhava Kandalī: Nagar 2000: I, 285-86</w:t>
      </w:r>
    </w:p>
    <w:p w14:paraId="5279A524" w14:textId="77777777" w:rsidR="004E3DC4" w:rsidRPr="00E133C9" w:rsidRDefault="004E3DC4" w:rsidP="00B06859">
      <w:pPr>
        <w:tabs>
          <w:tab w:val="left" w:pos="720"/>
          <w:tab w:val="left" w:pos="1440"/>
          <w:tab w:val="right" w:pos="9000"/>
        </w:tabs>
        <w:ind w:firstLine="0"/>
      </w:pPr>
    </w:p>
    <w:p w14:paraId="1FC13012" w14:textId="77777777" w:rsidR="004E3DC4" w:rsidRPr="00E133C9" w:rsidRDefault="004E3DC4" w:rsidP="00B06859">
      <w:pPr>
        <w:pStyle w:val="narrativeelements"/>
      </w:pPr>
    </w:p>
    <w:p w14:paraId="515DDBC9" w14:textId="77777777" w:rsidR="004E3DC4" w:rsidRPr="00E133C9" w:rsidRDefault="004E3DC4" w:rsidP="00B06859">
      <w:pPr>
        <w:pStyle w:val="narrativesideheading"/>
      </w:pPr>
      <w:r w:rsidRPr="00E133C9">
        <w:t xml:space="preserve">Śūrpaṇakhā </w:t>
      </w:r>
    </w:p>
    <w:p w14:paraId="18C57F2B" w14:textId="77777777" w:rsidR="004E3DC4" w:rsidRPr="00E133C9" w:rsidRDefault="004E3DC4" w:rsidP="00B06859">
      <w:pPr>
        <w:tabs>
          <w:tab w:val="left" w:pos="720"/>
          <w:tab w:val="left" w:pos="1440"/>
          <w:tab w:val="right" w:pos="9000"/>
        </w:tabs>
        <w:ind w:firstLine="0"/>
      </w:pPr>
    </w:p>
    <w:p w14:paraId="6BAC6398" w14:textId="77777777" w:rsidR="004E3DC4" w:rsidRPr="00E133C9" w:rsidRDefault="004E3DC4" w:rsidP="00B06859">
      <w:pPr>
        <w:pStyle w:val="narrativeelements"/>
      </w:pPr>
      <w:r w:rsidRPr="00E133C9">
        <w:rPr>
          <w:i/>
        </w:rPr>
        <w:t xml:space="preserve">rākṣasī, </w:t>
      </w:r>
      <w:r w:rsidRPr="00E133C9">
        <w:t xml:space="preserve">sister of Rāvaṇa: </w:t>
      </w:r>
    </w:p>
    <w:p w14:paraId="4F75A94A" w14:textId="77777777" w:rsidR="004E3DC4" w:rsidRDefault="004E3DC4" w:rsidP="00B06859">
      <w:pPr>
        <w:pStyle w:val="narrativeelements"/>
      </w:pPr>
      <w:r>
        <w:tab/>
        <w:t>sister of Kharadūṣaṇa:</w:t>
      </w:r>
      <w:r w:rsidRPr="00E93F5A">
        <w:t xml:space="preserve">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p.192: 863-923</w:t>
      </w:r>
    </w:p>
    <w:p w14:paraId="6FEC6B73" w14:textId="77777777" w:rsidR="004E3DC4" w:rsidRPr="00E133C9" w:rsidRDefault="004E3DC4" w:rsidP="00B06859">
      <w:pPr>
        <w:pStyle w:val="narrativeelements"/>
      </w:pPr>
      <w:r w:rsidRPr="00E133C9">
        <w:t>married by Rāvaṇa to Viśvajasu:</w:t>
      </w:r>
      <w:r w:rsidRPr="00E133C9">
        <w:tab/>
      </w:r>
      <w:r w:rsidRPr="00E133C9">
        <w:tab/>
      </w:r>
      <w:r w:rsidRPr="00E133C9">
        <w:tab/>
      </w:r>
      <w:r w:rsidRPr="00E133C9">
        <w:tab/>
        <w:t>[</w:t>
      </w:r>
      <w:r w:rsidRPr="00E133C9">
        <w:rPr>
          <w:i/>
        </w:rPr>
        <w:t>Nārada’s prediction</w:t>
      </w:r>
      <w:r w:rsidRPr="00E133C9">
        <w:t xml:space="preserve">] Assamese, Mādhavadeva: Nagar 2000: I, 11 </w:t>
      </w:r>
    </w:p>
    <w:p w14:paraId="5BE3065F" w14:textId="77777777" w:rsidR="004E3DC4" w:rsidRPr="00E133C9" w:rsidRDefault="004E3DC4" w:rsidP="00B06859">
      <w:pPr>
        <w:pStyle w:val="narrativeelements"/>
      </w:pPr>
      <w:r w:rsidRPr="00E133C9">
        <w:tab/>
      </w:r>
      <w:r w:rsidRPr="00E133C9">
        <w:tab/>
      </w:r>
      <w:r w:rsidRPr="00E133C9">
        <w:tab/>
        <w:t>[</w:t>
      </w:r>
      <w:r w:rsidRPr="00E133C9">
        <w:rPr>
          <w:i/>
        </w:rPr>
        <w:t>prediction absent</w:t>
      </w:r>
      <w:r w:rsidRPr="00E133C9">
        <w:t xml:space="preserve">] Assamese, Mādhava Kandalī / </w:t>
      </w:r>
      <w:r w:rsidRPr="00E133C9">
        <w:rPr>
          <w:color w:val="000000"/>
        </w:rPr>
        <w:t>Śaṅkaradeva</w:t>
      </w:r>
      <w:r w:rsidRPr="00E133C9">
        <w:t>: Nagar 2000</w:t>
      </w:r>
    </w:p>
    <w:p w14:paraId="2F78646C" w14:textId="77777777" w:rsidR="000C6917" w:rsidRDefault="000C6917" w:rsidP="000C6917">
      <w:pPr>
        <w:pStyle w:val="narrativeelements"/>
      </w:pPr>
      <w:r>
        <w:tab/>
        <w:t>claims virginity:</w:t>
      </w:r>
      <w:r w:rsidRPr="00D55043">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3,16.5</w:t>
      </w:r>
    </w:p>
    <w:p w14:paraId="38B14B04" w14:textId="77777777" w:rsidR="004E3DC4" w:rsidRDefault="004E3DC4" w:rsidP="00B06859">
      <w:pPr>
        <w:pStyle w:val="narrativeelements"/>
        <w:rPr>
          <w:color w:val="000000"/>
          <w:szCs w:val="24"/>
        </w:rPr>
      </w:pPr>
      <w:r w:rsidRPr="00913367">
        <w:t xml:space="preserve">mother of Śambūka (2) </w:t>
      </w:r>
      <w:r w:rsidRPr="00913367">
        <w:rPr>
          <w:i/>
        </w:rPr>
        <w:t>q.v.</w:t>
      </w:r>
      <w:r w:rsidRPr="00913367">
        <w:t>:</w:t>
      </w:r>
      <w:r w:rsidRPr="00204E49">
        <w:t xml:space="preserve">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p.192: 863-923</w:t>
      </w:r>
    </w:p>
    <w:p w14:paraId="0497B2BF" w14:textId="77777777" w:rsidR="004E3DC4" w:rsidRDefault="004E3DC4" w:rsidP="00B06859">
      <w:pPr>
        <w:pStyle w:val="narrativeelements"/>
      </w:pPr>
      <w:r>
        <w:rPr>
          <w:color w:val="000000"/>
          <w:szCs w:val="24"/>
        </w:rPr>
        <w:tab/>
      </w:r>
      <w:r>
        <w:rPr>
          <w:color w:val="000000"/>
          <w:szCs w:val="24"/>
        </w:rPr>
        <w:tab/>
      </w:r>
      <w:r>
        <w:tab/>
        <w:t xml:space="preserve">Marathi, Eknāth, </w:t>
      </w:r>
      <w:r>
        <w:rPr>
          <w:i/>
        </w:rPr>
        <w:t>Bhāvārtha Rm</w:t>
      </w:r>
      <w:r>
        <w:t>: Sherraden 2019: 135-38</w:t>
      </w:r>
    </w:p>
    <w:p w14:paraId="4AB0F824" w14:textId="77777777" w:rsidR="004E3DC4" w:rsidRDefault="004E3DC4" w:rsidP="00B06859">
      <w:pPr>
        <w:pStyle w:val="narrativeelements"/>
      </w:pPr>
      <w:r>
        <w:tab/>
      </w:r>
      <w:r w:rsidRPr="00913367">
        <w:t xml:space="preserve">seeks revenge for ascetic son </w:t>
      </w:r>
      <w:r>
        <w:t xml:space="preserve">killed by Lakṣmaṇa; killing is sheer accident, no divine </w:t>
      </w:r>
      <w:r>
        <w:tab/>
        <w:t xml:space="preserve">sword </w:t>
      </w:r>
      <w:r>
        <w:tab/>
        <w:t>motif:</w:t>
      </w:r>
      <w:r>
        <w:tab/>
        <w:t xml:space="preserve">Orīya, Śaraḷa Dāsa, </w:t>
      </w:r>
      <w:r>
        <w:rPr>
          <w:i/>
        </w:rPr>
        <w:t>Mahābhārata</w:t>
      </w:r>
      <w:r>
        <w:t xml:space="preserve">: </w:t>
      </w:r>
      <w:r w:rsidRPr="00E133C9">
        <w:rPr>
          <w:szCs w:val="22"/>
        </w:rPr>
        <w:t xml:space="preserve">W.L. Smith </w:t>
      </w:r>
      <w:r>
        <w:rPr>
          <w:szCs w:val="22"/>
        </w:rPr>
        <w:t>(personal comm.)</w:t>
      </w:r>
      <w:r>
        <w:t>: 3.7.2</w:t>
      </w:r>
    </w:p>
    <w:p w14:paraId="022C641C" w14:textId="77777777" w:rsidR="004E3DC4" w:rsidRDefault="004E3DC4" w:rsidP="00B06859">
      <w:pPr>
        <w:pStyle w:val="narrativeelements"/>
      </w:pPr>
      <w:r>
        <w:lastRenderedPageBreak/>
        <w:tab/>
        <w:t>killing is to achieve purposes of deities:</w:t>
      </w:r>
      <w:r>
        <w:tab/>
      </w:r>
      <w:r>
        <w:tab/>
      </w:r>
      <w:r>
        <w:tab/>
      </w:r>
      <w:r>
        <w:tab/>
        <w:t xml:space="preserve">Marathi, Eknāth, </w:t>
      </w:r>
      <w:r>
        <w:rPr>
          <w:i/>
        </w:rPr>
        <w:t>Bhāvārtha Rm</w:t>
      </w:r>
      <w:r>
        <w:t>: Sherraden 2019: 135-38</w:t>
      </w:r>
    </w:p>
    <w:p w14:paraId="7C093047" w14:textId="77777777" w:rsidR="004E3DC4" w:rsidRDefault="004E3DC4" w:rsidP="00B06859">
      <w:pPr>
        <w:pStyle w:val="narrativeelements"/>
      </w:pPr>
      <w:r>
        <w:tab/>
        <w:t>alerted to killing by dream:</w:t>
      </w:r>
      <w:r w:rsidRPr="00DF7F7C">
        <w:t xml:space="preserve"> </w:t>
      </w:r>
      <w:r>
        <w:tab/>
        <w:t xml:space="preserve">Marathi, Eknāth, </w:t>
      </w:r>
      <w:r>
        <w:rPr>
          <w:i/>
        </w:rPr>
        <w:t>Bhāvārtha Rm</w:t>
      </w:r>
      <w:r>
        <w:t>: Sherraden 2019: 135-38</w:t>
      </w:r>
    </w:p>
    <w:p w14:paraId="078E1726" w14:textId="77777777" w:rsidR="004E3DC4" w:rsidRDefault="004E3DC4" w:rsidP="00B06859">
      <w:pPr>
        <w:pStyle w:val="narrativeelements"/>
      </w:pPr>
      <w:r>
        <w:tab/>
        <w:t>discovering body, believes Rāma responsible:</w:t>
      </w:r>
      <w:r>
        <w:tab/>
      </w:r>
      <w:r>
        <w:tab/>
      </w:r>
      <w:r>
        <w:tab/>
      </w:r>
      <w:r>
        <w:tab/>
        <w:t xml:space="preserve">Orīya, Śaraḷa Dāsa, </w:t>
      </w:r>
      <w:r>
        <w:rPr>
          <w:i/>
        </w:rPr>
        <w:t>Mahābhārata</w:t>
      </w:r>
      <w:r>
        <w:t xml:space="preserve">: </w:t>
      </w:r>
      <w:r w:rsidRPr="00E133C9">
        <w:rPr>
          <w:szCs w:val="22"/>
        </w:rPr>
        <w:t xml:space="preserve">W.L. Smith </w:t>
      </w:r>
      <w:r>
        <w:rPr>
          <w:szCs w:val="22"/>
        </w:rPr>
        <w:t>(personal comm.)</w:t>
      </w:r>
      <w:r>
        <w:t>: 3.8</w:t>
      </w:r>
    </w:p>
    <w:p w14:paraId="711AC0E1" w14:textId="77777777" w:rsidR="004E3DC4" w:rsidRPr="0025143D" w:rsidRDefault="004E3DC4" w:rsidP="00B06859">
      <w:pPr>
        <w:pStyle w:val="narrativeelements"/>
      </w:pPr>
      <w:r>
        <w:rPr>
          <w:szCs w:val="22"/>
        </w:rPr>
        <w:tab/>
        <w:t xml:space="preserve">resolves to eat </w:t>
      </w:r>
      <w:r>
        <w:t>Rāma and Lakṣmaṇa, take Sītā to Rāvaṇa:</w:t>
      </w:r>
      <w:r>
        <w:tab/>
      </w:r>
      <w:r>
        <w:tab/>
      </w:r>
      <w:r>
        <w:tab/>
      </w:r>
      <w:r>
        <w:tab/>
        <w:t xml:space="preserve">Orīya, Śaraḷa Dāsa, </w:t>
      </w:r>
      <w:r>
        <w:rPr>
          <w:i/>
        </w:rPr>
        <w:t>Mahābhārata</w:t>
      </w:r>
      <w:r>
        <w:t xml:space="preserve">: </w:t>
      </w:r>
      <w:r w:rsidRPr="00E133C9">
        <w:rPr>
          <w:szCs w:val="22"/>
        </w:rPr>
        <w:t xml:space="preserve">W.L. Smith </w:t>
      </w:r>
      <w:r>
        <w:rPr>
          <w:szCs w:val="22"/>
        </w:rPr>
        <w:t>(personal comm.)</w:t>
      </w:r>
      <w:r>
        <w:t>: 3.8</w:t>
      </w:r>
    </w:p>
    <w:p w14:paraId="2A665ACC" w14:textId="78251D8D" w:rsidR="004E3DC4" w:rsidRPr="00C47719" w:rsidRDefault="004E3DC4" w:rsidP="00B06859">
      <w:pPr>
        <w:pStyle w:val="narrativeelements"/>
      </w:pPr>
      <w:r>
        <w:rPr>
          <w:szCs w:val="22"/>
        </w:rPr>
        <w:tab/>
        <w:t>resolves to eat 2 males, take 1 female to Rāvaṇa:</w:t>
      </w:r>
      <w:r>
        <w:rPr>
          <w:szCs w:val="22"/>
        </w:rPr>
        <w:tab/>
      </w:r>
      <w:r>
        <w:rPr>
          <w:szCs w:val="22"/>
        </w:rPr>
        <w:tab/>
      </w:r>
      <w:r>
        <w:rPr>
          <w:szCs w:val="22"/>
        </w:rPr>
        <w:tab/>
      </w:r>
      <w:r>
        <w:tab/>
        <w:t xml:space="preserve">Orīya, Baḷarāmadāsa, </w:t>
      </w:r>
      <w:r w:rsidR="000B1F17">
        <w:rPr>
          <w:i/>
        </w:rPr>
        <w:t>Jagamohana</w:t>
      </w:r>
      <w:r>
        <w:rPr>
          <w:i/>
        </w:rPr>
        <w:t xml:space="preserve"> Rm</w:t>
      </w:r>
      <w:r>
        <w:t xml:space="preserve">: </w:t>
      </w:r>
      <w:r w:rsidRPr="00E133C9">
        <w:rPr>
          <w:szCs w:val="22"/>
        </w:rPr>
        <w:t xml:space="preserve">W.L. Smith </w:t>
      </w:r>
      <w:r>
        <w:rPr>
          <w:szCs w:val="22"/>
        </w:rPr>
        <w:t>(personal comm.): 3.8</w:t>
      </w:r>
      <w:r>
        <w:t xml:space="preserve"> </w:t>
      </w:r>
    </w:p>
    <w:p w14:paraId="33B5FCAE" w14:textId="77777777" w:rsidR="004E3DC4" w:rsidRPr="00484B1F" w:rsidRDefault="004E3DC4" w:rsidP="00B06859">
      <w:pPr>
        <w:pStyle w:val="narrativeelements"/>
      </w:pPr>
      <w:r>
        <w:rPr>
          <w:i/>
        </w:rPr>
        <w:tab/>
      </w:r>
      <w:r>
        <w:rPr>
          <w:i/>
        </w:rPr>
        <w:tab/>
      </w:r>
      <w:r>
        <w:tab/>
        <w:t xml:space="preserve">Orīya, Śaraḷa Dāsa, </w:t>
      </w:r>
      <w:r>
        <w:rPr>
          <w:i/>
        </w:rPr>
        <w:t>Mahābhārata</w:t>
      </w:r>
      <w:r>
        <w:t xml:space="preserve">: </w:t>
      </w:r>
      <w:r w:rsidRPr="00E133C9">
        <w:rPr>
          <w:szCs w:val="22"/>
        </w:rPr>
        <w:t xml:space="preserve">W.L. Smith </w:t>
      </w:r>
      <w:r>
        <w:rPr>
          <w:szCs w:val="22"/>
        </w:rPr>
        <w:t>(personal comm.): 3.8</w:t>
      </w:r>
    </w:p>
    <w:p w14:paraId="67AB7E5E" w14:textId="77777777" w:rsidR="000C6917" w:rsidRDefault="00184074" w:rsidP="000C6917">
      <w:pPr>
        <w:pStyle w:val="narrativeelements"/>
      </w:pPr>
      <w:r w:rsidRPr="00913367">
        <w:t xml:space="preserve">lusts for Rāma and Lakṣmaṇa: </w:t>
      </w:r>
      <w:r w:rsidR="000C6917">
        <w:tab/>
        <w:t xml:space="preserve">Hindi, Tulsīdās, </w:t>
      </w:r>
      <w:r w:rsidR="000C6917">
        <w:rPr>
          <w:i/>
        </w:rPr>
        <w:t>RCM</w:t>
      </w:r>
      <w:r w:rsidR="000C6917">
        <w:t xml:space="preserve">: </w:t>
      </w:r>
      <w:r w:rsidR="000C6917">
        <w:rPr>
          <w:rFonts w:cs="Gentium Basic"/>
          <w:color w:val="000000"/>
          <w:szCs w:val="24"/>
        </w:rPr>
        <w:t>Lutgendorf 2016: V: 3,16.2-4</w:t>
      </w:r>
    </w:p>
    <w:p w14:paraId="391BD037" w14:textId="77777777" w:rsidR="004E3DC4" w:rsidRDefault="004E3DC4" w:rsidP="00B06859">
      <w:pPr>
        <w:tabs>
          <w:tab w:val="left" w:pos="720"/>
          <w:tab w:val="left" w:pos="1440"/>
          <w:tab w:val="right" w:pos="9000"/>
        </w:tabs>
        <w:ind w:firstLine="0"/>
        <w:rPr>
          <w:szCs w:val="32"/>
        </w:rPr>
      </w:pPr>
      <w:r w:rsidRPr="00E133C9">
        <w:rPr>
          <w:i/>
        </w:rPr>
        <w:t>motif: transformation at will:  T, TB: D 630</w:t>
      </w:r>
      <w:r w:rsidRPr="00E133C9">
        <w:rPr>
          <w:szCs w:val="32"/>
        </w:rPr>
        <w:tab/>
      </w:r>
    </w:p>
    <w:p w14:paraId="7B0F8F51" w14:textId="77777777" w:rsidR="004E3DC4" w:rsidRPr="00A966EB" w:rsidRDefault="004E3DC4" w:rsidP="00B06859">
      <w:pPr>
        <w:pStyle w:val="narrativeelements"/>
      </w:pPr>
      <w:r w:rsidRPr="00E133C9">
        <w:rPr>
          <w:szCs w:val="22"/>
        </w:rPr>
        <w:t>approaches Rāma and Lakṣmaṇa as beautiful woman:</w:t>
      </w:r>
      <w:r w:rsidRPr="00E133C9">
        <w:rPr>
          <w:szCs w:val="32"/>
        </w:rPr>
        <w:t xml:space="preserve"> </w:t>
      </w:r>
      <w:r>
        <w:rPr>
          <w:szCs w:val="32"/>
        </w:rPr>
        <w:tab/>
      </w:r>
      <w:r>
        <w:rPr>
          <w:szCs w:val="32"/>
        </w:rPr>
        <w:tab/>
      </w:r>
      <w:r>
        <w:rPr>
          <w:szCs w:val="32"/>
        </w:rPr>
        <w:tab/>
      </w:r>
      <w:r>
        <w:rPr>
          <w:szCs w:val="32"/>
        </w:rPr>
        <w:tab/>
      </w:r>
      <w:r>
        <w:t xml:space="preserve">Bengali, Kṛttibāsa, ed. Mukhopādhyāya: </w:t>
      </w:r>
      <w:r w:rsidRPr="00E133C9">
        <w:rPr>
          <w:szCs w:val="22"/>
        </w:rPr>
        <w:t xml:space="preserve">W.L. Smith </w:t>
      </w:r>
      <w:r>
        <w:rPr>
          <w:szCs w:val="22"/>
        </w:rPr>
        <w:t>(personal comm.)</w:t>
      </w:r>
      <w:r>
        <w:t>:</w:t>
      </w:r>
      <w:r>
        <w:rPr>
          <w:szCs w:val="32"/>
        </w:rPr>
        <w:t xml:space="preserve"> 3.8</w:t>
      </w:r>
    </w:p>
    <w:p w14:paraId="1EF9FF41" w14:textId="77777777" w:rsidR="004E3DC4" w:rsidRDefault="004E3DC4" w:rsidP="00B06859">
      <w:pPr>
        <w:pStyle w:val="narrativeelements"/>
        <w:rPr>
          <w:szCs w:val="22"/>
        </w:rPr>
      </w:pPr>
      <w:r>
        <w:rPr>
          <w:szCs w:val="22"/>
        </w:rPr>
        <w:tab/>
      </w:r>
      <w:r>
        <w:rPr>
          <w:szCs w:val="22"/>
        </w:rP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p.192: 863-923</w:t>
      </w:r>
    </w:p>
    <w:p w14:paraId="77C21895" w14:textId="77777777" w:rsidR="000B5B50" w:rsidRDefault="000B5B50" w:rsidP="00B06859">
      <w:pPr>
        <w:tabs>
          <w:tab w:val="left" w:pos="720"/>
          <w:tab w:val="left" w:pos="1440"/>
          <w:tab w:val="right" w:pos="9000"/>
        </w:tabs>
        <w:ind w:firstLine="0"/>
        <w:rPr>
          <w:szCs w:val="32"/>
        </w:rPr>
      </w:pPr>
      <w:r>
        <w:rPr>
          <w:szCs w:val="32"/>
        </w:rPr>
        <w:tab/>
      </w:r>
      <w:r>
        <w:rPr>
          <w:szCs w:val="32"/>
        </w:rPr>
        <w:tab/>
      </w:r>
      <w:r>
        <w:rPr>
          <w:b/>
          <w:szCs w:val="22"/>
        </w:rPr>
        <w:tab/>
      </w:r>
      <w:r>
        <w:t xml:space="preserve">Hindi, Tulsīdās, </w:t>
      </w:r>
      <w:r>
        <w:rPr>
          <w:i/>
        </w:rPr>
        <w:t>RCM</w:t>
      </w:r>
      <w:r>
        <w:t xml:space="preserve">: </w:t>
      </w:r>
      <w:r>
        <w:rPr>
          <w:rFonts w:cs="Gentium Basic"/>
          <w:color w:val="000000"/>
          <w:szCs w:val="24"/>
        </w:rPr>
        <w:t>Lutgendorf 2016: V: 3,16.2-4</w:t>
      </w:r>
    </w:p>
    <w:p w14:paraId="6C360044" w14:textId="77777777" w:rsidR="004E3DC4" w:rsidRPr="00E133C9" w:rsidRDefault="004E3DC4" w:rsidP="00B06859">
      <w:pPr>
        <w:tabs>
          <w:tab w:val="left" w:pos="720"/>
          <w:tab w:val="left" w:pos="1440"/>
          <w:tab w:val="right" w:pos="9000"/>
        </w:tabs>
        <w:ind w:firstLine="0"/>
      </w:pPr>
      <w:r w:rsidRPr="00E133C9">
        <w:rPr>
          <w:szCs w:val="32"/>
        </w:rPr>
        <w:tab/>
      </w:r>
      <w:r w:rsidRPr="00E133C9">
        <w:rPr>
          <w:szCs w:val="32"/>
        </w:rPr>
        <w:tab/>
      </w:r>
      <w:r w:rsidRPr="00E133C9">
        <w:rPr>
          <w:szCs w:val="32"/>
        </w:rPr>
        <w:tab/>
      </w:r>
      <w:r w:rsidRPr="00E133C9">
        <w:t xml:space="preserve">Kāśmīri, Prakāśa Rāma: Nagar 2001: 31-32; </w:t>
      </w:r>
      <w:r w:rsidRPr="00E133C9">
        <w:rPr>
          <w:color w:val="000000"/>
          <w:szCs w:val="24"/>
        </w:rPr>
        <w:t>Grierson</w:t>
      </w:r>
      <w:r w:rsidRPr="00E133C9">
        <w:t xml:space="preserve"> 1930: </w:t>
      </w:r>
      <w:r w:rsidRPr="00E133C9">
        <w:rPr>
          <w:i/>
        </w:rPr>
        <w:t>sarga</w:t>
      </w:r>
      <w:r w:rsidRPr="00E133C9">
        <w:t xml:space="preserve"> 20</w:t>
      </w:r>
    </w:p>
    <w:p w14:paraId="6EB51F85" w14:textId="63B9E301" w:rsidR="004E3DC4" w:rsidRDefault="004E3DC4" w:rsidP="00B06859">
      <w:pPr>
        <w:pStyle w:val="narrativeelements"/>
      </w:pPr>
      <w:r>
        <w:tab/>
      </w:r>
      <w:r>
        <w:tab/>
      </w:r>
      <w:r>
        <w:tab/>
        <w:t xml:space="preserve">Orīya, Baḷarāmadāsa, </w:t>
      </w:r>
      <w:r w:rsidR="000B1F17">
        <w:rPr>
          <w:i/>
        </w:rPr>
        <w:t>Jagamohana</w:t>
      </w:r>
      <w:r>
        <w:rPr>
          <w:i/>
        </w:rPr>
        <w:t xml:space="preserve"> Rm</w:t>
      </w:r>
      <w:r>
        <w:t xml:space="preserve">: </w:t>
      </w:r>
      <w:r w:rsidRPr="00E133C9">
        <w:rPr>
          <w:szCs w:val="22"/>
        </w:rPr>
        <w:t xml:space="preserve">W.L. Smith </w:t>
      </w:r>
      <w:r>
        <w:rPr>
          <w:szCs w:val="22"/>
        </w:rPr>
        <w:t>(personal comm.)</w:t>
      </w:r>
      <w:r>
        <w:t xml:space="preserve"> : 3.8</w:t>
      </w:r>
      <w:r>
        <w:tab/>
      </w:r>
      <w:r>
        <w:tab/>
      </w:r>
      <w:r>
        <w:tab/>
        <w:t xml:space="preserve">Orīya, </w:t>
      </w:r>
      <w:r>
        <w:rPr>
          <w:i/>
        </w:rPr>
        <w:t>Bicitra Rāmāyaṇa</w:t>
      </w:r>
      <w:r>
        <w:t xml:space="preserve">: </w:t>
      </w:r>
      <w:r w:rsidRPr="00E133C9">
        <w:rPr>
          <w:szCs w:val="22"/>
        </w:rPr>
        <w:t xml:space="preserve">W.L. Smith </w:t>
      </w:r>
      <w:r>
        <w:rPr>
          <w:szCs w:val="22"/>
        </w:rPr>
        <w:t>(personal comm.)</w:t>
      </w:r>
      <w:r>
        <w:t>: 3.8</w:t>
      </w:r>
    </w:p>
    <w:p w14:paraId="35872408" w14:textId="77777777" w:rsidR="004E3DC4" w:rsidRDefault="004E3DC4" w:rsidP="00B06859">
      <w:pPr>
        <w:pStyle w:val="narrativeelements"/>
      </w:pPr>
      <w:r>
        <w:tab/>
      </w:r>
      <w:r>
        <w:tab/>
      </w:r>
      <w:r>
        <w:tab/>
        <w:t xml:space="preserve">Orīya, Śaraḷa Dāsa, </w:t>
      </w:r>
      <w:r>
        <w:rPr>
          <w:i/>
        </w:rPr>
        <w:t>Mahābhārata</w:t>
      </w:r>
      <w:r>
        <w:t xml:space="preserve">: </w:t>
      </w:r>
      <w:r w:rsidRPr="00E133C9">
        <w:rPr>
          <w:szCs w:val="22"/>
        </w:rPr>
        <w:t xml:space="preserve">W.L. Smith </w:t>
      </w:r>
      <w:r>
        <w:rPr>
          <w:szCs w:val="22"/>
        </w:rPr>
        <w:t xml:space="preserve">(personal comm.): 3.8 </w:t>
      </w:r>
    </w:p>
    <w:p w14:paraId="6A911019" w14:textId="386D2089" w:rsidR="00891A6D" w:rsidRDefault="00891A6D" w:rsidP="00B06859">
      <w:pPr>
        <w:pStyle w:val="narrativeelements"/>
      </w:pPr>
      <w:r>
        <w:tab/>
      </w:r>
      <w: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43.5</w:t>
      </w:r>
    </w:p>
    <w:p w14:paraId="1C7E2458" w14:textId="33309A02" w:rsidR="004E3DC4" w:rsidRPr="00E133C9" w:rsidRDefault="004E3DC4" w:rsidP="00B06859">
      <w:pPr>
        <w:pStyle w:val="narrativeelements"/>
      </w:pPr>
      <w:r w:rsidRPr="00E133C9">
        <w:tab/>
        <w:t>[</w:t>
      </w:r>
      <w:r w:rsidRPr="00E133C9">
        <w:rPr>
          <w:i/>
        </w:rPr>
        <w:t>changes back after rejection; then as VRm</w:t>
      </w:r>
      <w:r w:rsidRPr="00E133C9">
        <w:t>]</w:t>
      </w:r>
      <w:r w:rsidRPr="00E133C9">
        <w:tab/>
      </w:r>
      <w:r w:rsidRPr="00E133C9">
        <w:tab/>
      </w:r>
      <w:r w:rsidRPr="00E133C9">
        <w:tab/>
      </w:r>
      <w:r w:rsidRPr="00E133C9">
        <w:tab/>
        <w:t>Assamese, Mādhava Kandalī: Nagar 2000: I, 203-4</w:t>
      </w:r>
    </w:p>
    <w:p w14:paraId="2E450ADA" w14:textId="77777777" w:rsidR="00623801" w:rsidRDefault="00623801" w:rsidP="00623801">
      <w:pPr>
        <w:pStyle w:val="narrativeelements"/>
      </w:pPr>
      <w:r w:rsidRPr="00913367">
        <w:rPr>
          <w:szCs w:val="22"/>
        </w:rPr>
        <w:t>approaches Lakṣmaṇa at Rāma’s suggestion</w:t>
      </w:r>
      <w:r>
        <w:rPr>
          <w:szCs w:val="22"/>
        </w:rPr>
        <w:t>, rejected</w:t>
      </w:r>
      <w:r w:rsidRPr="00913367">
        <w:rPr>
          <w:szCs w:val="22"/>
        </w:rPr>
        <w:t>:</w:t>
      </w:r>
      <w:r>
        <w:rPr>
          <w:i/>
        </w:rPr>
        <w:tab/>
      </w:r>
      <w:r>
        <w:rPr>
          <w:i/>
        </w:rPr>
        <w:tab/>
      </w:r>
      <w:r>
        <w:rPr>
          <w:i/>
        </w:rPr>
        <w:tab/>
      </w:r>
      <w:r>
        <w:rPr>
          <w:i/>
        </w:rPr>
        <w:tab/>
      </w:r>
      <w:r>
        <w:t xml:space="preserve">Hindi, Tulsīdās, </w:t>
      </w:r>
      <w:r>
        <w:rPr>
          <w:i/>
        </w:rPr>
        <w:t>RCM</w:t>
      </w:r>
      <w:r>
        <w:t xml:space="preserve">: </w:t>
      </w:r>
      <w:r>
        <w:rPr>
          <w:rFonts w:cs="Gentium Basic"/>
          <w:color w:val="000000"/>
          <w:szCs w:val="24"/>
        </w:rPr>
        <w:t>Lutgendorf 2016: V: 3,16.6-9</w:t>
      </w:r>
    </w:p>
    <w:p w14:paraId="29BE2098" w14:textId="77777777" w:rsidR="004E3DC4" w:rsidRDefault="004E3DC4" w:rsidP="00B06859">
      <w:pPr>
        <w:pStyle w:val="narrativeelements"/>
        <w:rPr>
          <w:szCs w:val="22"/>
        </w:rPr>
      </w:pPr>
      <w:r w:rsidRPr="00913367">
        <w:rPr>
          <w:szCs w:val="32"/>
        </w:rPr>
        <w:t>mocked by Rāma and Lakṣmaṇa:</w:t>
      </w:r>
      <w:r w:rsidRPr="00C02E18">
        <w:t xml:space="preserve"> </w:t>
      </w:r>
      <w:r>
        <w:rPr>
          <w:i/>
        </w:rPr>
        <w:tab/>
      </w:r>
      <w:r>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p.192: 863-923</w:t>
      </w:r>
    </w:p>
    <w:p w14:paraId="5BC39CB8" w14:textId="77777777" w:rsidR="00891A6D" w:rsidRDefault="00891A6D" w:rsidP="00891A6D">
      <w:pPr>
        <w:pStyle w:val="narrativeelements"/>
      </w:pPr>
      <w:r>
        <w:tab/>
      </w:r>
      <w: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43.5</w:t>
      </w:r>
    </w:p>
    <w:p w14:paraId="7DF5210F" w14:textId="77777777" w:rsidR="00623801" w:rsidRPr="00D55043" w:rsidRDefault="00623801" w:rsidP="00623801">
      <w:pPr>
        <w:pStyle w:val="narrativeelements"/>
        <w:rPr>
          <w:szCs w:val="22"/>
        </w:rPr>
      </w:pPr>
      <w:r>
        <w:rPr>
          <w:szCs w:val="22"/>
        </w:rPr>
        <w:t xml:space="preserve">resumes </w:t>
      </w:r>
      <w:r>
        <w:rPr>
          <w:i/>
          <w:szCs w:val="22"/>
        </w:rPr>
        <w:t>rākṣasī</w:t>
      </w:r>
      <w:r>
        <w:rPr>
          <w:szCs w:val="22"/>
        </w:rPr>
        <w:t xml:space="preserve"> form, frightening Sītā:</w:t>
      </w:r>
      <w:r w:rsidRPr="00D55043">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3,16.10</w:t>
      </w:r>
    </w:p>
    <w:p w14:paraId="40024558" w14:textId="77777777" w:rsidR="004E3DC4" w:rsidRPr="00E133C9" w:rsidRDefault="004E3DC4" w:rsidP="00B06859">
      <w:pPr>
        <w:pStyle w:val="narrativeelements"/>
        <w:rPr>
          <w:szCs w:val="22"/>
        </w:rPr>
      </w:pPr>
      <w:r w:rsidRPr="00E133C9">
        <w:t>thinks of killing Sītā [</w:t>
      </w:r>
      <w:r w:rsidRPr="00E133C9">
        <w:rPr>
          <w:i/>
        </w:rPr>
        <w:t>does not attack her</w:t>
      </w:r>
      <w:r w:rsidRPr="00E133C9">
        <w:t xml:space="preserve">]: </w:t>
      </w:r>
      <w:r w:rsidRPr="00E133C9">
        <w:tab/>
        <w:t xml:space="preserve">Kāśmīri, Prakāśa Rāma: Nagar 2001: </w:t>
      </w:r>
      <w:r w:rsidRPr="00E133C9">
        <w:rPr>
          <w:szCs w:val="22"/>
        </w:rPr>
        <w:t>32</w:t>
      </w:r>
    </w:p>
    <w:p w14:paraId="322B156A" w14:textId="77777777" w:rsidR="004E3DC4" w:rsidRPr="00E133C9" w:rsidRDefault="004E3DC4" w:rsidP="00B06859">
      <w:pPr>
        <w:pStyle w:val="narrativeelements"/>
      </w:pPr>
      <w:r w:rsidRPr="00E133C9">
        <w:rPr>
          <w:szCs w:val="22"/>
        </w:rPr>
        <w:tab/>
        <w:t>threatens to kill Sītā:</w:t>
      </w:r>
      <w:r w:rsidRPr="00E133C9">
        <w:t xml:space="preserve"> </w:t>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20</w:t>
      </w:r>
    </w:p>
    <w:p w14:paraId="39E1522F" w14:textId="77777777" w:rsidR="004E3DC4" w:rsidRDefault="004E3DC4" w:rsidP="00B06859">
      <w:pPr>
        <w:pStyle w:val="narrativeelements"/>
      </w:pPr>
      <w:r w:rsidRPr="00913367">
        <w:rPr>
          <w:i/>
        </w:rPr>
        <w:t>motif: nose cut off as punishment for adultery:  T, TB: Q 451.5</w:t>
      </w:r>
      <w:r w:rsidRPr="008B72DF">
        <w:t xml:space="preserve"> </w:t>
      </w:r>
    </w:p>
    <w:p w14:paraId="141AA447" w14:textId="77777777" w:rsidR="004E3DC4" w:rsidRDefault="004E3DC4" w:rsidP="00B06859">
      <w:pPr>
        <w:pStyle w:val="narrativeelements"/>
        <w:rPr>
          <w:i/>
        </w:rPr>
      </w:pPr>
      <w:r w:rsidRPr="00913367">
        <w:rPr>
          <w:i/>
        </w:rPr>
        <w:t>motif: ears cut off as punishment for adultery:  T, TB: Q 451.6.1</w:t>
      </w:r>
    </w:p>
    <w:p w14:paraId="5D1CEB0B" w14:textId="45715F61" w:rsidR="004E3DC4" w:rsidRDefault="004E3DC4" w:rsidP="00B06859">
      <w:pPr>
        <w:pStyle w:val="narrativeelements"/>
      </w:pPr>
      <w:r>
        <w:rPr>
          <w:szCs w:val="22"/>
        </w:rPr>
        <w:t>mutilated by Lakṣmaṇa</w:t>
      </w:r>
      <w:r w:rsidR="00EA0611">
        <w:rPr>
          <w:szCs w:val="22"/>
        </w:rPr>
        <w:tab/>
      </w:r>
      <w:r w:rsidR="00623801">
        <w:t xml:space="preserve">Hindi, Tulsīdās, </w:t>
      </w:r>
      <w:r w:rsidR="00623801">
        <w:rPr>
          <w:i/>
        </w:rPr>
        <w:t>RCM</w:t>
      </w:r>
      <w:r w:rsidR="00623801">
        <w:t xml:space="preserve">: </w:t>
      </w:r>
      <w:r w:rsidR="00623801">
        <w:rPr>
          <w:rFonts w:cs="Gentium Basic"/>
          <w:color w:val="000000"/>
          <w:szCs w:val="24"/>
        </w:rPr>
        <w:t>Lutgendorf 2016: V: 3,16.10—3,17.1</w:t>
      </w:r>
      <w:r w:rsidR="00EA0611">
        <w:rPr>
          <w:rFonts w:cs="Gentium Basic"/>
          <w:color w:val="000000"/>
          <w:szCs w:val="24"/>
        </w:rPr>
        <w:t xml:space="preserve"> </w:t>
      </w:r>
      <w:r w:rsidR="00EA0611">
        <w:rPr>
          <w:rFonts w:cs="Gentium Basic"/>
          <w:i/>
          <w:color w:val="000000"/>
          <w:szCs w:val="24"/>
        </w:rPr>
        <w:t>etc.</w:t>
      </w:r>
      <w:r>
        <w:rPr>
          <w:szCs w:val="22"/>
        </w:rPr>
        <w:tab/>
      </w:r>
      <w:r>
        <w:rPr>
          <w:szCs w:val="22"/>
        </w:rPr>
        <w:tab/>
      </w:r>
      <w:r>
        <w:tab/>
        <w:t xml:space="preserve">Orīya, Baḷarāmadāsa, </w:t>
      </w:r>
      <w:r w:rsidR="000B1F17">
        <w:rPr>
          <w:i/>
        </w:rPr>
        <w:t>Jagamohana</w:t>
      </w:r>
      <w:r>
        <w:rPr>
          <w:i/>
        </w:rPr>
        <w:t xml:space="preserve"> Rm</w:t>
      </w:r>
      <w:r>
        <w:t xml:space="preserve">: </w:t>
      </w:r>
      <w:r w:rsidRPr="00E133C9">
        <w:rPr>
          <w:szCs w:val="22"/>
        </w:rPr>
        <w:t xml:space="preserve">W.L. Smith </w:t>
      </w:r>
      <w:r>
        <w:rPr>
          <w:szCs w:val="22"/>
        </w:rPr>
        <w:t>(personal comm.)</w:t>
      </w:r>
      <w:r>
        <w:t>: 3.8</w:t>
      </w:r>
    </w:p>
    <w:p w14:paraId="3971E820" w14:textId="77777777" w:rsidR="004E3DC4" w:rsidRPr="007D168E" w:rsidRDefault="004E3DC4" w:rsidP="00B06859">
      <w:pPr>
        <w:pStyle w:val="narrativeelements"/>
        <w:rPr>
          <w:szCs w:val="22"/>
        </w:rPr>
      </w:pPr>
      <w:r w:rsidRPr="00E133C9">
        <w:rPr>
          <w:szCs w:val="22"/>
        </w:rPr>
        <w:t>nose cut off, garments torn by Lakṣmaṇa:</w:t>
      </w:r>
      <w:r>
        <w:rPr>
          <w:szCs w:val="22"/>
        </w:rPr>
        <w:tab/>
      </w:r>
      <w:r>
        <w:rPr>
          <w:szCs w:val="22"/>
        </w:rPr>
        <w:tab/>
      </w:r>
      <w:r>
        <w:rPr>
          <w:szCs w:val="22"/>
        </w:rPr>
        <w:tab/>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20</w:t>
      </w:r>
    </w:p>
    <w:p w14:paraId="61E2F960" w14:textId="77777777" w:rsidR="00623801" w:rsidRDefault="00623801" w:rsidP="00623801">
      <w:pPr>
        <w:pStyle w:val="narrativeelements"/>
        <w:rPr>
          <w:szCs w:val="32"/>
        </w:rPr>
      </w:pPr>
      <w:r w:rsidRPr="00304CA5">
        <w:t>seeks revenge from Khara and Dūṣaṇa:</w:t>
      </w:r>
      <w:r>
        <w:rPr>
          <w:i/>
        </w:rPr>
        <w:tab/>
      </w:r>
      <w:r>
        <w:t xml:space="preserve">Hindi, Tulsīdās, </w:t>
      </w:r>
      <w:r>
        <w:rPr>
          <w:i/>
        </w:rPr>
        <w:t>RCM</w:t>
      </w:r>
      <w:r>
        <w:t xml:space="preserve">: </w:t>
      </w:r>
      <w:r>
        <w:rPr>
          <w:rFonts w:cs="Gentium Basic"/>
          <w:color w:val="000000"/>
          <w:szCs w:val="24"/>
        </w:rPr>
        <w:t>Lutgendorf 2016: V: 3,17.1</w:t>
      </w:r>
    </w:p>
    <w:p w14:paraId="5B85CB57" w14:textId="77777777" w:rsidR="004E3DC4" w:rsidRPr="00E133C9" w:rsidRDefault="004E3DC4" w:rsidP="00B06859">
      <w:pPr>
        <w:tabs>
          <w:tab w:val="left" w:pos="720"/>
          <w:tab w:val="left" w:pos="1440"/>
          <w:tab w:val="right" w:pos="9000"/>
        </w:tabs>
        <w:ind w:firstLine="0"/>
      </w:pPr>
      <w:r w:rsidRPr="00E133C9">
        <w:rPr>
          <w:szCs w:val="26"/>
        </w:rPr>
        <w:t>seeks revenge from Rāvaṇa:</w:t>
      </w:r>
      <w:r w:rsidR="00623801" w:rsidRPr="00623801">
        <w:rPr>
          <w:b/>
          <w:szCs w:val="22"/>
        </w:rPr>
        <w:t xml:space="preserve"> </w:t>
      </w:r>
      <w:r w:rsidR="00623801">
        <w:rPr>
          <w:b/>
          <w:szCs w:val="22"/>
        </w:rPr>
        <w:tab/>
      </w:r>
      <w:r w:rsidR="00623801">
        <w:t xml:space="preserve">Hindi, Tulsīdās, </w:t>
      </w:r>
      <w:r w:rsidR="00623801">
        <w:rPr>
          <w:i/>
        </w:rPr>
        <w:t>RCM</w:t>
      </w:r>
      <w:r w:rsidR="00623801">
        <w:t xml:space="preserve">: </w:t>
      </w:r>
      <w:r w:rsidR="00623801">
        <w:rPr>
          <w:rFonts w:cs="Gentium Basic"/>
          <w:color w:val="000000"/>
          <w:szCs w:val="24"/>
        </w:rPr>
        <w:t>Lutgendorf 2016: V: 3,20—3,21</w:t>
      </w:r>
    </w:p>
    <w:p w14:paraId="36D69EEC" w14:textId="77777777" w:rsidR="004E3DC4" w:rsidRDefault="004E3DC4" w:rsidP="00B06859">
      <w:pPr>
        <w:pStyle w:val="narrativeelements"/>
      </w:pPr>
      <w:r>
        <w:tab/>
      </w:r>
      <w:r>
        <w:tab/>
      </w:r>
      <w:r>
        <w:tab/>
        <w:t xml:space="preserve">Orīya, Śaraḷa Dāsa, </w:t>
      </w:r>
      <w:r>
        <w:rPr>
          <w:i/>
        </w:rPr>
        <w:t>Mahābhārata</w:t>
      </w:r>
      <w:r>
        <w:t xml:space="preserve">: </w:t>
      </w:r>
      <w:r w:rsidRPr="00E133C9">
        <w:rPr>
          <w:szCs w:val="22"/>
        </w:rPr>
        <w:t xml:space="preserve">W.L. Smith </w:t>
      </w:r>
      <w:r>
        <w:rPr>
          <w:szCs w:val="22"/>
        </w:rPr>
        <w:t>(personal comm.)</w:t>
      </w:r>
      <w:r>
        <w:t>: 3.11</w:t>
      </w:r>
    </w:p>
    <w:p w14:paraId="629BA72A" w14:textId="77777777" w:rsidR="004E3DC4" w:rsidRPr="004E5054" w:rsidRDefault="004E3DC4" w:rsidP="00B06859">
      <w:pPr>
        <w:pStyle w:val="narrativeelements"/>
      </w:pPr>
      <w:r w:rsidRPr="00E133C9">
        <w:rPr>
          <w:szCs w:val="22"/>
        </w:rPr>
        <w:tab/>
      </w:r>
      <w:r>
        <w:rPr>
          <w:szCs w:val="22"/>
        </w:rPr>
        <w:t>arrives after he has had inauspicious dream:</w:t>
      </w:r>
      <w:r>
        <w:rPr>
          <w:szCs w:val="22"/>
        </w:rPr>
        <w:tab/>
      </w:r>
      <w:r>
        <w:rPr>
          <w:szCs w:val="22"/>
        </w:rPr>
        <w:tab/>
      </w:r>
      <w:r>
        <w:rPr>
          <w:szCs w:val="22"/>
        </w:rPr>
        <w:tab/>
      </w:r>
      <w:r>
        <w:tab/>
        <w:t xml:space="preserve">Bengali, Kṛttibāsa, ed. Mukhopādhyāya: </w:t>
      </w:r>
      <w:r w:rsidRPr="00E133C9">
        <w:rPr>
          <w:szCs w:val="22"/>
        </w:rPr>
        <w:t xml:space="preserve">W.L. Smith </w:t>
      </w:r>
      <w:r>
        <w:rPr>
          <w:szCs w:val="22"/>
        </w:rPr>
        <w:t>(personal comm.)</w:t>
      </w:r>
      <w:r>
        <w:t>: 3.11</w:t>
      </w:r>
    </w:p>
    <w:p w14:paraId="0868D186" w14:textId="77777777" w:rsidR="00CA4884" w:rsidRDefault="00CA4884" w:rsidP="00CA4884">
      <w:pPr>
        <w:pStyle w:val="narrativeelements"/>
        <w:rPr>
          <w:szCs w:val="22"/>
        </w:rPr>
      </w:pPr>
      <w:r w:rsidRPr="00304CA5">
        <w:tab/>
        <w:t>reviles Rāvaṇa</w:t>
      </w:r>
      <w:r w:rsidRPr="00913367">
        <w:rPr>
          <w:szCs w:val="22"/>
        </w:rPr>
        <w:t xml:space="preserve"> for dereliction of royal duty:</w:t>
      </w:r>
      <w:r w:rsidRPr="00C02E18">
        <w:t xml:space="preserve"> </w:t>
      </w:r>
    </w:p>
    <w:p w14:paraId="383ABE4C" w14:textId="77777777" w:rsidR="00CA4884" w:rsidRDefault="00CA4884" w:rsidP="00CA4884">
      <w:pPr>
        <w:pStyle w:val="narrativeelements"/>
        <w:rPr>
          <w:szCs w:val="22"/>
        </w:rPr>
      </w:pPr>
      <w:r>
        <w:rPr>
          <w:szCs w:val="22"/>
        </w:rPr>
        <w:tab/>
      </w:r>
      <w:r>
        <w:rPr>
          <w:szCs w:val="22"/>
        </w:rPr>
        <w:tab/>
      </w:r>
      <w:r>
        <w:rPr>
          <w:b/>
          <w:szCs w:val="22"/>
        </w:rPr>
        <w:tab/>
      </w:r>
      <w:r>
        <w:t xml:space="preserve">Hindi, Tulsīdās, </w:t>
      </w:r>
      <w:r>
        <w:rPr>
          <w:i/>
        </w:rPr>
        <w:t>RCM</w:t>
      </w:r>
      <w:r>
        <w:t xml:space="preserve">: </w:t>
      </w:r>
      <w:r>
        <w:rPr>
          <w:rFonts w:cs="Gentium Basic"/>
          <w:color w:val="000000"/>
          <w:szCs w:val="24"/>
        </w:rPr>
        <w:t>Lutgendorf 2016: V: 3,20—3,21a</w:t>
      </w:r>
    </w:p>
    <w:p w14:paraId="40A3416D" w14:textId="77777777" w:rsidR="004E3DC4" w:rsidRPr="00E133C9" w:rsidRDefault="004E3DC4" w:rsidP="00B06859">
      <w:pPr>
        <w:pStyle w:val="narrativeelements"/>
        <w:rPr>
          <w:szCs w:val="22"/>
        </w:rPr>
      </w:pPr>
      <w:r w:rsidRPr="00E133C9">
        <w:rPr>
          <w:szCs w:val="22"/>
        </w:rPr>
        <w:tab/>
        <w:t>lies to Rāvaṇa that Rāma has attacked her sleeping:</w:t>
      </w:r>
      <w:r w:rsidRPr="00E133C9">
        <w:rPr>
          <w:szCs w:val="22"/>
        </w:rPr>
        <w:tab/>
      </w:r>
      <w:r w:rsidRPr="00E133C9">
        <w:tab/>
      </w:r>
      <w:r w:rsidRPr="00E133C9">
        <w:tab/>
      </w:r>
      <w:r w:rsidRPr="00E133C9">
        <w:tab/>
        <w:t xml:space="preserve">Kāśmīri, Prakāśa Rāma: Nagar 2001: </w:t>
      </w:r>
      <w:r w:rsidRPr="00E133C9">
        <w:rPr>
          <w:szCs w:val="22"/>
        </w:rPr>
        <w:t xml:space="preserve">32-33; </w:t>
      </w:r>
      <w:r w:rsidRPr="00E133C9">
        <w:rPr>
          <w:color w:val="000000"/>
          <w:szCs w:val="24"/>
        </w:rPr>
        <w:t>Grierson</w:t>
      </w:r>
      <w:r w:rsidRPr="00E133C9">
        <w:t xml:space="preserve"> 1930: </w:t>
      </w:r>
      <w:r w:rsidRPr="00E133C9">
        <w:rPr>
          <w:i/>
        </w:rPr>
        <w:t>sarga</w:t>
      </w:r>
      <w:r w:rsidRPr="00E133C9">
        <w:t xml:space="preserve"> 21</w:t>
      </w:r>
    </w:p>
    <w:p w14:paraId="5211C7F1" w14:textId="77777777" w:rsidR="00CA4884" w:rsidRDefault="00CA4884" w:rsidP="00CA4884">
      <w:pPr>
        <w:pStyle w:val="narrativeelements"/>
      </w:pPr>
      <w:r>
        <w:rPr>
          <w:szCs w:val="26"/>
        </w:rPr>
        <w:tab/>
      </w:r>
      <w:r w:rsidRPr="00913367">
        <w:rPr>
          <w:szCs w:val="26"/>
        </w:rPr>
        <w:t>arouses Rāvaṇa’s lust for Sītā:</w:t>
      </w:r>
      <w:r w:rsidRPr="00913367">
        <w:rPr>
          <w:rFonts w:eastAsia="MS Mincho"/>
        </w:rPr>
        <w:t xml:space="preserve"> </w:t>
      </w:r>
      <w:r>
        <w:rPr>
          <w:b/>
          <w:szCs w:val="22"/>
        </w:rPr>
        <w:tab/>
      </w:r>
      <w:r>
        <w:t xml:space="preserve">Hindi, Tulsīdās, </w:t>
      </w:r>
      <w:r>
        <w:rPr>
          <w:i/>
        </w:rPr>
        <w:t>RCM</w:t>
      </w:r>
      <w:r>
        <w:t xml:space="preserve">: </w:t>
      </w:r>
      <w:r>
        <w:rPr>
          <w:rFonts w:cs="Gentium Basic"/>
          <w:color w:val="000000"/>
          <w:szCs w:val="24"/>
        </w:rPr>
        <w:t>Lutgendorf 2016: V: 3,21.4-5</w:t>
      </w:r>
    </w:p>
    <w:p w14:paraId="0F303E1F" w14:textId="77777777" w:rsidR="004E3DC4" w:rsidRPr="00E133C9" w:rsidRDefault="004E3DC4" w:rsidP="00B06859">
      <w:pPr>
        <w:pStyle w:val="narrativeelements"/>
      </w:pPr>
      <w:r w:rsidRPr="00E133C9">
        <w:rPr>
          <w:szCs w:val="22"/>
        </w:rPr>
        <w:t>incites Rāvaṇa to kill Rāma and Lakṣmaṇa for killing Khara [</w:t>
      </w:r>
      <w:r w:rsidRPr="00E133C9">
        <w:rPr>
          <w:i/>
          <w:szCs w:val="22"/>
        </w:rPr>
        <w:t>apparently alone</w:t>
      </w:r>
      <w:r w:rsidRPr="00E133C9">
        <w:rPr>
          <w:szCs w:val="22"/>
        </w:rPr>
        <w:t>]:</w:t>
      </w:r>
      <w:r w:rsidRPr="00E133C9">
        <w:rPr>
          <w:szCs w:val="22"/>
        </w:rPr>
        <w:tab/>
      </w:r>
      <w:r w:rsidRPr="00E133C9">
        <w:rPr>
          <w:szCs w:val="22"/>
        </w:rPr>
        <w:tab/>
      </w:r>
      <w:r w:rsidRPr="00E133C9">
        <w:rPr>
          <w:szCs w:val="22"/>
        </w:rPr>
        <w:tab/>
      </w:r>
      <w:r w:rsidRPr="00E133C9">
        <w:rPr>
          <w:szCs w:val="22"/>
        </w:rPr>
        <w:tab/>
      </w:r>
      <w:r w:rsidRPr="00E133C9">
        <w:t xml:space="preserve">Kāśmīri, Prakāśa Rāma: Nagar 2001: 33; </w:t>
      </w:r>
      <w:r w:rsidRPr="00E133C9">
        <w:rPr>
          <w:color w:val="000000"/>
          <w:szCs w:val="24"/>
        </w:rPr>
        <w:t>Grierson</w:t>
      </w:r>
      <w:r w:rsidRPr="00E133C9">
        <w:t xml:space="preserve"> 1930: </w:t>
      </w:r>
      <w:r w:rsidRPr="00E133C9">
        <w:rPr>
          <w:i/>
        </w:rPr>
        <w:t>sarga</w:t>
      </w:r>
      <w:r w:rsidRPr="00E133C9">
        <w:t xml:space="preserve"> 21</w:t>
      </w:r>
    </w:p>
    <w:p w14:paraId="48CBEF5F" w14:textId="77777777" w:rsidR="004E3DC4" w:rsidRPr="00C47719" w:rsidRDefault="004E3DC4" w:rsidP="00B06859">
      <w:pPr>
        <w:pStyle w:val="narrativeelements"/>
      </w:pPr>
      <w:r>
        <w:t xml:space="preserve">visits Sītā in </w:t>
      </w:r>
      <w:r>
        <w:rPr>
          <w:i/>
        </w:rPr>
        <w:t>aśokavana</w:t>
      </w:r>
      <w:r>
        <w:t xml:space="preserve"> intent on revenge, desists for fear of Rāvaṇa:</w:t>
      </w:r>
      <w:r>
        <w:tab/>
      </w:r>
      <w:r>
        <w:tab/>
      </w:r>
      <w:r>
        <w:tab/>
      </w:r>
      <w:r>
        <w:tab/>
        <w:t xml:space="preserve">Bengali, Kṛttibāsa, ed. Mukhopādhyāya: </w:t>
      </w:r>
      <w:r w:rsidRPr="00E133C9">
        <w:rPr>
          <w:szCs w:val="22"/>
        </w:rPr>
        <w:t xml:space="preserve">W.L. Smith </w:t>
      </w:r>
      <w:r>
        <w:rPr>
          <w:szCs w:val="22"/>
        </w:rPr>
        <w:t>(personal comm.)</w:t>
      </w:r>
      <w:r>
        <w:t>: 3.18</w:t>
      </w:r>
    </w:p>
    <w:p w14:paraId="52AAED9F" w14:textId="77777777" w:rsidR="004E3DC4" w:rsidRPr="00E133C9" w:rsidRDefault="004E3DC4" w:rsidP="00B06859">
      <w:pPr>
        <w:tabs>
          <w:tab w:val="left" w:pos="720"/>
          <w:tab w:val="left" w:pos="1440"/>
          <w:tab w:val="right" w:pos="9000"/>
        </w:tabs>
        <w:ind w:firstLine="0"/>
      </w:pPr>
    </w:p>
    <w:p w14:paraId="026ACC00" w14:textId="77777777" w:rsidR="004E3DC4" w:rsidRPr="00E133C9" w:rsidRDefault="004E3DC4" w:rsidP="00B06859">
      <w:pPr>
        <w:pStyle w:val="narrativeelements"/>
        <w:rPr>
          <w:b/>
        </w:rPr>
      </w:pPr>
    </w:p>
    <w:p w14:paraId="5620CA4E" w14:textId="77777777" w:rsidR="004E3DC4" w:rsidRPr="00E133C9" w:rsidRDefault="004E3DC4" w:rsidP="00B06859">
      <w:pPr>
        <w:pStyle w:val="narrativesideheading"/>
      </w:pPr>
      <w:r w:rsidRPr="00E133C9">
        <w:t>Sūrya</w:t>
      </w:r>
    </w:p>
    <w:p w14:paraId="42FDF5EB" w14:textId="77777777" w:rsidR="004E3DC4" w:rsidRPr="00E133C9" w:rsidRDefault="004E3DC4" w:rsidP="00B06859">
      <w:pPr>
        <w:pStyle w:val="narrativeelements"/>
      </w:pPr>
    </w:p>
    <w:p w14:paraId="02A67B32" w14:textId="1110F87E" w:rsidR="003D7D21" w:rsidRDefault="003D7D21" w:rsidP="00B06859">
      <w:pPr>
        <w:pStyle w:val="narrativeelements"/>
      </w:pPr>
      <w:r>
        <w:t>father of Sanaiścara:</w:t>
      </w:r>
      <w:r w:rsidRPr="003D7D21">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1,27</w:t>
      </w:r>
    </w:p>
    <w:p w14:paraId="2E3FD3B3" w14:textId="28DF297B" w:rsidR="003D7D21" w:rsidRDefault="003D7D21" w:rsidP="00B06859">
      <w:pPr>
        <w:pStyle w:val="narrativeelements"/>
      </w:pPr>
      <w:r>
        <w:t>father of</w:t>
      </w:r>
      <w:r w:rsidRPr="00913367">
        <w:t xml:space="preserve"> Sugrīva:</w:t>
      </w:r>
      <w:r w:rsidR="007D3616" w:rsidRPr="007D3616">
        <w:t xml:space="preserve"> </w:t>
      </w:r>
      <w:r w:rsidR="007D3616">
        <w:tab/>
        <w:t xml:space="preserve">Bengali, Kṛttibās: </w:t>
      </w:r>
      <w:r w:rsidR="007D3616" w:rsidRPr="00D0205F">
        <w:rPr>
          <w:rFonts w:eastAsia="Gentium Basic"/>
        </w:rPr>
        <w:t>Nagar</w:t>
      </w:r>
      <w:r w:rsidR="007D3616" w:rsidRPr="004F12E4">
        <w:rPr>
          <w:rFonts w:eastAsia="Gentium Basic"/>
        </w:rPr>
        <w:t xml:space="preserve"> </w:t>
      </w:r>
      <w:r w:rsidR="007D3616" w:rsidRPr="00D0205F">
        <w:rPr>
          <w:rFonts w:eastAsia="Gentium Basic"/>
        </w:rPr>
        <w:t>and</w:t>
      </w:r>
      <w:r w:rsidR="007D3616" w:rsidRPr="004F12E4">
        <w:rPr>
          <w:rFonts w:eastAsia="Gentium Basic"/>
        </w:rPr>
        <w:t xml:space="preserve"> </w:t>
      </w:r>
      <w:r w:rsidR="007D3616" w:rsidRPr="00D0205F">
        <w:rPr>
          <w:rFonts w:eastAsia="Gentium Basic"/>
        </w:rPr>
        <w:t>Nagar</w:t>
      </w:r>
      <w:r w:rsidR="007D3616">
        <w:rPr>
          <w:rFonts w:eastAsia="Gentium Basic"/>
        </w:rPr>
        <w:t xml:space="preserve"> 1997: 1,44</w:t>
      </w:r>
    </w:p>
    <w:p w14:paraId="23D01236" w14:textId="382994D7" w:rsidR="004E3DC4" w:rsidRPr="00E133C9" w:rsidRDefault="004E3DC4" w:rsidP="00B06859">
      <w:pPr>
        <w:pStyle w:val="narrativeelements"/>
      </w:pPr>
      <w:r w:rsidRPr="00E133C9">
        <w:t>worshipped by Hanumān on arrival in Laṅkā:</w:t>
      </w:r>
      <w:r w:rsidRPr="00E133C9">
        <w:tab/>
        <w:t>Assamese, Mādhava Kandalī: Nagar 2000: II, 7</w:t>
      </w:r>
    </w:p>
    <w:p w14:paraId="0057734B" w14:textId="77777777" w:rsidR="004E3DC4" w:rsidRPr="00E133C9" w:rsidRDefault="004E3DC4" w:rsidP="00B06859">
      <w:pPr>
        <w:pStyle w:val="narrativeelements"/>
      </w:pPr>
      <w:r w:rsidRPr="00E133C9">
        <w:t>declares Sītā’s chastity:</w:t>
      </w:r>
      <w:r w:rsidRPr="00E133C9">
        <w:tab/>
        <w:t xml:space="preserve">Kāśmīri, Prakāśa Rāma: Nagar 2001: 103; </w:t>
      </w:r>
      <w:r w:rsidRPr="00E133C9">
        <w:rPr>
          <w:color w:val="000000"/>
          <w:szCs w:val="24"/>
        </w:rPr>
        <w:t>Grierson</w:t>
      </w:r>
      <w:r w:rsidRPr="00E133C9">
        <w:t xml:space="preserve"> 1930: </w:t>
      </w:r>
      <w:r w:rsidRPr="00E133C9">
        <w:rPr>
          <w:i/>
        </w:rPr>
        <w:t>sarga</w:t>
      </w:r>
      <w:r w:rsidRPr="00E133C9">
        <w:t xml:space="preserve"> 54</w:t>
      </w:r>
    </w:p>
    <w:p w14:paraId="35EEB746" w14:textId="77777777" w:rsidR="004E3DC4" w:rsidRPr="00E133C9" w:rsidRDefault="004E3DC4" w:rsidP="00B06859">
      <w:pPr>
        <w:pStyle w:val="narrativeelements"/>
      </w:pPr>
    </w:p>
    <w:p w14:paraId="21F9C6A9" w14:textId="77777777" w:rsidR="004E3DC4" w:rsidRPr="00E133C9" w:rsidRDefault="004E3DC4" w:rsidP="00B06859">
      <w:pPr>
        <w:pStyle w:val="narrativeelements"/>
      </w:pPr>
    </w:p>
    <w:p w14:paraId="0646F52D" w14:textId="77777777" w:rsidR="004E3DC4" w:rsidRPr="00E133C9" w:rsidRDefault="004E3DC4" w:rsidP="00B06859">
      <w:pPr>
        <w:pStyle w:val="narrativesideheading"/>
      </w:pPr>
      <w:r w:rsidRPr="00E133C9">
        <w:t>Suṣena</w:t>
      </w:r>
    </w:p>
    <w:p w14:paraId="6B38602A" w14:textId="77777777" w:rsidR="004E3DC4" w:rsidRPr="00E133C9" w:rsidRDefault="004E3DC4" w:rsidP="00B06859">
      <w:pPr>
        <w:pStyle w:val="narrativeelements"/>
      </w:pPr>
    </w:p>
    <w:p w14:paraId="6CCE1A86" w14:textId="5BE0EABB" w:rsidR="004E3DC4" w:rsidRPr="00E133C9" w:rsidRDefault="004E3DC4" w:rsidP="00B06859">
      <w:pPr>
        <w:pStyle w:val="narrativeelements"/>
      </w:pPr>
      <w:r w:rsidRPr="00E133C9">
        <w:t>physician,</w:t>
      </w:r>
      <w:r w:rsidRPr="00E133C9">
        <w:rPr>
          <w:szCs w:val="22"/>
        </w:rPr>
        <w:t xml:space="preserve"> son of Dhanvant</w:t>
      </w:r>
      <w:r w:rsidR="001C2289">
        <w:rPr>
          <w:szCs w:val="22"/>
        </w:rPr>
        <w:t>ari</w:t>
      </w:r>
      <w:r w:rsidRPr="00E133C9">
        <w:rPr>
          <w:szCs w:val="22"/>
        </w:rPr>
        <w:t>:</w:t>
      </w:r>
      <w:r w:rsidRPr="00E133C9">
        <w:t xml:space="preserve"> </w:t>
      </w:r>
      <w:r w:rsidRPr="00E133C9">
        <w:tab/>
        <w:t>Assamese, Mādhava Kandalī: Nagar 2000: II, 166, 171</w:t>
      </w:r>
    </w:p>
    <w:p w14:paraId="1B124CB8" w14:textId="587BA9BD" w:rsidR="001C2289" w:rsidRDefault="001C2289" w:rsidP="00B06859">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1,44</w:t>
      </w:r>
    </w:p>
    <w:p w14:paraId="39DC7CD8" w14:textId="0991024F" w:rsidR="004E3DC4" w:rsidRPr="00E133C9" w:rsidRDefault="004E3DC4" w:rsidP="00B06859">
      <w:pPr>
        <w:pStyle w:val="narrativeelements"/>
        <w:rPr>
          <w:szCs w:val="22"/>
        </w:rPr>
      </w:pPr>
      <w:r w:rsidRPr="00E133C9">
        <w:t>father of Tārā and Rumā:</w:t>
      </w:r>
      <w:r w:rsidRPr="00E133C9">
        <w:rPr>
          <w:szCs w:val="22"/>
        </w:rPr>
        <w:t xml:space="preserve"> </w:t>
      </w:r>
      <w:r w:rsidRPr="00E133C9">
        <w:rPr>
          <w:szCs w:val="22"/>
        </w:rPr>
        <w:tab/>
        <w:t xml:space="preserve"> </w:t>
      </w:r>
      <w:r w:rsidRPr="00E133C9">
        <w:t xml:space="preserve">Assamese, Raghunāth Mahant, </w:t>
      </w:r>
      <w:r w:rsidRPr="00E133C9">
        <w:rPr>
          <w:i/>
        </w:rPr>
        <w:t>Santruñjaya</w:t>
      </w:r>
      <w:r w:rsidRPr="00E133C9">
        <w:t>:</w:t>
      </w:r>
      <w:r w:rsidRPr="00E133C9">
        <w:rPr>
          <w:szCs w:val="22"/>
        </w:rPr>
        <w:t xml:space="preserve"> Barua 1964: 89</w:t>
      </w:r>
    </w:p>
    <w:p w14:paraId="5AAE2F2D" w14:textId="6EAB085E" w:rsidR="004E3DC4" w:rsidRDefault="00EA0611" w:rsidP="00B06859">
      <w:pPr>
        <w:pStyle w:val="narrativeelements"/>
        <w:rPr>
          <w:rFonts w:cs="Gentium Basic"/>
          <w:color w:val="000000"/>
          <w:szCs w:val="24"/>
        </w:rPr>
      </w:pPr>
      <w:r>
        <w:t xml:space="preserve">lives in Laṅkā, fetched with house by Hanumān to attend to Lakṣmaṇa (wounded by </w:t>
      </w:r>
      <w:r>
        <w:tab/>
        <w:t>Indrajit’s lance), recommends Hanumān to bring herb mountain:</w:t>
      </w:r>
      <w:r w:rsidRPr="00EA0611">
        <w:rPr>
          <w:b/>
          <w:szCs w:val="22"/>
        </w:rPr>
        <w:t xml:space="preserve"> </w:t>
      </w:r>
      <w:r>
        <w:rPr>
          <w:b/>
          <w:szCs w:val="22"/>
        </w:rPr>
        <w:tab/>
      </w:r>
      <w:r>
        <w:rPr>
          <w:b/>
          <w:szCs w:val="22"/>
        </w:rPr>
        <w:tab/>
      </w:r>
      <w:r>
        <w:rPr>
          <w:b/>
          <w:szCs w:val="22"/>
        </w:rPr>
        <w:tab/>
      </w:r>
      <w:r>
        <w:rPr>
          <w:b/>
          <w:szCs w:val="22"/>
        </w:rPr>
        <w:tab/>
      </w:r>
      <w:r>
        <w:t xml:space="preserve">Hindi, Tulsīdās, </w:t>
      </w:r>
      <w:r>
        <w:rPr>
          <w:i/>
        </w:rPr>
        <w:t>RCM</w:t>
      </w:r>
      <w:r w:rsidRPr="00AE426A">
        <w:t xml:space="preserve"> 6</w:t>
      </w:r>
      <w:r>
        <w:t xml:space="preserve">: </w:t>
      </w:r>
      <w:r>
        <w:rPr>
          <w:rFonts w:cs="Gentium Basic"/>
          <w:color w:val="000000"/>
          <w:szCs w:val="24"/>
        </w:rPr>
        <w:t>Hill 1952: 392</w:t>
      </w:r>
    </w:p>
    <w:p w14:paraId="326CFC7B" w14:textId="76910388" w:rsidR="00EA0611" w:rsidRPr="00E133C9" w:rsidRDefault="0089548A" w:rsidP="00B06859">
      <w:pPr>
        <w:pStyle w:val="narrativeelements"/>
      </w:pPr>
      <w:r>
        <w:tab/>
        <w:t>heals Lakṣmaṇa with herb, carried with house back to Laṅkā:</w:t>
      </w:r>
      <w:r>
        <w:tab/>
      </w:r>
      <w:r>
        <w:tab/>
      </w:r>
      <w:r>
        <w:tab/>
      </w:r>
      <w:r>
        <w:rPr>
          <w:b/>
          <w:szCs w:val="22"/>
        </w:rPr>
        <w:tab/>
      </w:r>
      <w:r>
        <w:t xml:space="preserve">Hindi, Tulsīdās, </w:t>
      </w:r>
      <w:r>
        <w:rPr>
          <w:i/>
        </w:rPr>
        <w:t>RCM</w:t>
      </w:r>
      <w:r w:rsidRPr="00AE426A">
        <w:t xml:space="preserve"> 6</w:t>
      </w:r>
      <w:r>
        <w:t xml:space="preserve">: </w:t>
      </w:r>
      <w:r>
        <w:rPr>
          <w:rFonts w:cs="Gentium Basic"/>
          <w:color w:val="000000"/>
          <w:szCs w:val="24"/>
        </w:rPr>
        <w:t>Hill 1952: 395</w:t>
      </w:r>
    </w:p>
    <w:p w14:paraId="6754C0D7" w14:textId="77777777" w:rsidR="004E3DC4" w:rsidRPr="00E133C9" w:rsidRDefault="004E3DC4" w:rsidP="00B06859">
      <w:pPr>
        <w:tabs>
          <w:tab w:val="left" w:pos="720"/>
          <w:tab w:val="left" w:pos="1440"/>
          <w:tab w:val="right" w:pos="9000"/>
        </w:tabs>
        <w:ind w:firstLine="0"/>
        <w:rPr>
          <w:b/>
        </w:rPr>
      </w:pPr>
    </w:p>
    <w:p w14:paraId="3976DCBC" w14:textId="77777777" w:rsidR="004E3DC4" w:rsidRPr="00E133C9" w:rsidRDefault="004E3DC4" w:rsidP="00B06859">
      <w:pPr>
        <w:pStyle w:val="narrativesideheading"/>
        <w:rPr>
          <w:szCs w:val="22"/>
        </w:rPr>
      </w:pPr>
      <w:r w:rsidRPr="00E133C9">
        <w:t>Sutīkṣṇa</w:t>
      </w:r>
    </w:p>
    <w:p w14:paraId="1FFEEFF7" w14:textId="77777777" w:rsidR="004E3DC4" w:rsidRPr="00E133C9" w:rsidRDefault="004E3DC4" w:rsidP="00B06859">
      <w:pPr>
        <w:tabs>
          <w:tab w:val="left" w:pos="720"/>
          <w:tab w:val="left" w:pos="1440"/>
          <w:tab w:val="right" w:pos="9000"/>
        </w:tabs>
        <w:ind w:firstLine="0"/>
      </w:pPr>
    </w:p>
    <w:p w14:paraId="12489E24" w14:textId="77777777" w:rsidR="00D13C95" w:rsidRDefault="00D13C95" w:rsidP="00B06859">
      <w:pPr>
        <w:pStyle w:val="narrativeelements"/>
      </w:pPr>
      <w:r>
        <w:t>sage, disciple of Agastya:</w:t>
      </w:r>
      <w:r w:rsidRPr="00D13C95">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3,9.1</w:t>
      </w:r>
    </w:p>
    <w:p w14:paraId="06E78287" w14:textId="77777777" w:rsidR="004E3DC4" w:rsidRPr="00E133C9" w:rsidRDefault="004E3DC4" w:rsidP="00B06859">
      <w:pPr>
        <w:pStyle w:val="narrativeelements"/>
      </w:pPr>
      <w:r w:rsidRPr="00E133C9">
        <w:t xml:space="preserve">hermitage visited by </w:t>
      </w:r>
      <w:r w:rsidR="00D13C95">
        <w:t>exiles</w:t>
      </w:r>
      <w:r w:rsidRPr="00E133C9">
        <w:t>:</w:t>
      </w:r>
      <w:r w:rsidR="00D13C95">
        <w:tab/>
      </w:r>
      <w:r w:rsidRPr="00E133C9">
        <w:t>[</w:t>
      </w:r>
      <w:r w:rsidRPr="00E133C9">
        <w:rPr>
          <w:i/>
        </w:rPr>
        <w:t>Nārada’s prediction</w:t>
      </w:r>
      <w:r w:rsidRPr="00E133C9">
        <w:t>] Assamese, Mādhavadeva: Nagar 2000: I, 5</w:t>
      </w:r>
    </w:p>
    <w:p w14:paraId="7A873866" w14:textId="77777777" w:rsidR="004E3DC4" w:rsidRPr="00E133C9" w:rsidRDefault="004E3DC4" w:rsidP="00B06859">
      <w:pPr>
        <w:pStyle w:val="narrativeelements"/>
      </w:pPr>
      <w:r w:rsidRPr="00E133C9">
        <w:tab/>
        <w:t xml:space="preserve"> </w:t>
      </w:r>
      <w:r w:rsidRPr="00E133C9">
        <w:tab/>
      </w:r>
      <w:r w:rsidRPr="00E133C9">
        <w:tab/>
        <w:t>[</w:t>
      </w:r>
      <w:r w:rsidRPr="00E133C9">
        <w:rPr>
          <w:i/>
        </w:rPr>
        <w:t>as Nārada’s prediction</w:t>
      </w:r>
      <w:r w:rsidRPr="00E133C9">
        <w:t>] Assamese, Mādhava Kandalī: Nagar 2000: I, 198-99</w:t>
      </w:r>
    </w:p>
    <w:p w14:paraId="308BAC93" w14:textId="77777777" w:rsidR="00D13C95" w:rsidRDefault="00D13C95" w:rsidP="00D13C95">
      <w:pPr>
        <w:pStyle w:val="narrativeelements"/>
      </w:pPr>
      <w:r>
        <w:tab/>
      </w:r>
      <w:r>
        <w:tab/>
      </w:r>
      <w:r>
        <w:rPr>
          <w:b/>
          <w:szCs w:val="22"/>
        </w:rPr>
        <w:tab/>
      </w:r>
      <w:r>
        <w:t xml:space="preserve">Hindi, Tulsīdās, </w:t>
      </w:r>
      <w:r>
        <w:rPr>
          <w:i/>
        </w:rPr>
        <w:t>RCM</w:t>
      </w:r>
      <w:r>
        <w:t xml:space="preserve">: </w:t>
      </w:r>
      <w:r>
        <w:rPr>
          <w:rFonts w:cs="Gentium Basic"/>
          <w:color w:val="000000"/>
          <w:szCs w:val="24"/>
        </w:rPr>
        <w:t>Lutgendorf 2016: V: 3,—3,10</w:t>
      </w:r>
    </w:p>
    <w:p w14:paraId="79683F44" w14:textId="77777777" w:rsidR="00AC6012" w:rsidRDefault="00A52D22" w:rsidP="00AC6012">
      <w:pPr>
        <w:pStyle w:val="narrativeelements"/>
        <w:rPr>
          <w:rFonts w:cs="Gentium Basic"/>
          <w:color w:val="000000"/>
          <w:szCs w:val="24"/>
        </w:rPr>
      </w:pPr>
      <w:r>
        <w:t>worships Rāma:</w:t>
      </w:r>
      <w:r w:rsidRPr="00845D47">
        <w:rPr>
          <w:i/>
          <w:color w:val="000000"/>
        </w:rPr>
        <w:t xml:space="preserve"> </w:t>
      </w:r>
      <w:r>
        <w:rPr>
          <w:i/>
          <w:color w:val="000000"/>
        </w:rPr>
        <w:tab/>
      </w:r>
      <w:r>
        <w:t xml:space="preserve">Hindi, Tulsīdās, </w:t>
      </w:r>
      <w:r>
        <w:rPr>
          <w:i/>
        </w:rPr>
        <w:t>RCM</w:t>
      </w:r>
      <w:r>
        <w:t xml:space="preserve">: </w:t>
      </w:r>
      <w:r>
        <w:rPr>
          <w:rFonts w:cs="Gentium Basic"/>
          <w:color w:val="000000"/>
          <w:szCs w:val="24"/>
        </w:rPr>
        <w:t>Lutgendorf 2016: V: 3,9—3,10</w:t>
      </w:r>
    </w:p>
    <w:p w14:paraId="2F5018ED" w14:textId="77777777" w:rsidR="00AC6012" w:rsidRDefault="00AC6012" w:rsidP="00AC6012">
      <w:pPr>
        <w:pStyle w:val="narrativeelements"/>
      </w:pPr>
      <w:r>
        <w:t>escorts exiles to Agastya:</w:t>
      </w:r>
      <w:r w:rsidRPr="00E40114">
        <w:t xml:space="preserve"> </w:t>
      </w:r>
      <w:r>
        <w:rPr>
          <w:i/>
          <w:color w:val="000000"/>
        </w:rPr>
        <w:tab/>
      </w:r>
      <w:r>
        <w:t xml:space="preserve">Hindi, Tulsīdās, </w:t>
      </w:r>
      <w:r>
        <w:rPr>
          <w:i/>
        </w:rPr>
        <w:t>RCM</w:t>
      </w:r>
      <w:r>
        <w:t xml:space="preserve">: </w:t>
      </w:r>
      <w:r>
        <w:rPr>
          <w:rFonts w:cs="Gentium Basic"/>
          <w:color w:val="000000"/>
          <w:szCs w:val="24"/>
        </w:rPr>
        <w:t>Lutgendorf 2016: V: 3,11</w:t>
      </w:r>
    </w:p>
    <w:p w14:paraId="2ED91471" w14:textId="77777777" w:rsidR="004E3DC4" w:rsidRPr="00E133C9" w:rsidRDefault="004E3DC4" w:rsidP="00B06859">
      <w:pPr>
        <w:tabs>
          <w:tab w:val="left" w:pos="720"/>
          <w:tab w:val="left" w:pos="1440"/>
          <w:tab w:val="right" w:pos="9000"/>
        </w:tabs>
        <w:ind w:firstLine="0"/>
      </w:pPr>
    </w:p>
    <w:p w14:paraId="58F1EC72" w14:textId="77777777" w:rsidR="004E3DC4" w:rsidRPr="00E133C9" w:rsidRDefault="004E3DC4" w:rsidP="00B06859">
      <w:pPr>
        <w:tabs>
          <w:tab w:val="left" w:pos="720"/>
          <w:tab w:val="left" w:pos="1440"/>
          <w:tab w:val="right" w:pos="9000"/>
        </w:tabs>
        <w:ind w:firstLine="0"/>
        <w:rPr>
          <w:b/>
        </w:rPr>
      </w:pPr>
    </w:p>
    <w:p w14:paraId="5408B07F" w14:textId="77777777" w:rsidR="004E3DC4" w:rsidRPr="00E133C9" w:rsidRDefault="004E3DC4" w:rsidP="00B06859">
      <w:pPr>
        <w:pStyle w:val="narrativesideheading"/>
      </w:pPr>
      <w:r w:rsidRPr="00E133C9">
        <w:t>Svayaṃprabhā</w:t>
      </w:r>
    </w:p>
    <w:p w14:paraId="6C67E53B" w14:textId="77777777" w:rsidR="004E3DC4" w:rsidRPr="00E133C9" w:rsidRDefault="004E3DC4" w:rsidP="00B06859">
      <w:pPr>
        <w:pStyle w:val="narrativeelements"/>
      </w:pPr>
    </w:p>
    <w:p w14:paraId="68D1F441" w14:textId="77777777" w:rsidR="004E3DC4" w:rsidRPr="00E133C9" w:rsidRDefault="004E3DC4" w:rsidP="00B06859">
      <w:pPr>
        <w:pStyle w:val="narrativeelements"/>
      </w:pPr>
      <w:r w:rsidRPr="00E133C9">
        <w:t>devotee of Śiva; reveres Rāma:</w:t>
      </w:r>
      <w:r w:rsidRPr="00E133C9">
        <w:tab/>
        <w:t>Assamese, Mādhava Kandalī: Nagar 2000: I, 279-80</w:t>
      </w:r>
    </w:p>
    <w:p w14:paraId="59944A23" w14:textId="77777777" w:rsidR="00E04598" w:rsidRPr="00E04598" w:rsidRDefault="00E04598" w:rsidP="00E04598">
      <w:pPr>
        <w:pStyle w:val="narrativeelements"/>
      </w:pPr>
      <w:r w:rsidRPr="00E133C9">
        <w:t xml:space="preserve">beautiful ascetic maiden met underground by </w:t>
      </w:r>
      <w:r w:rsidRPr="00E133C9">
        <w:rPr>
          <w:i/>
        </w:rPr>
        <w:t>vānaras</w:t>
      </w:r>
      <w:r>
        <w:t>:</w:t>
      </w:r>
    </w:p>
    <w:p w14:paraId="28ED0977" w14:textId="77777777" w:rsidR="00E04598" w:rsidRDefault="00E04598" w:rsidP="00E04598">
      <w:pPr>
        <w:pStyle w:val="narrativeelements"/>
      </w:pPr>
      <w:r>
        <w:tab/>
      </w:r>
      <w:r>
        <w:tab/>
      </w:r>
      <w:r w:rsidRPr="00913367">
        <w:tab/>
        <w:t>Kāśmīri, Prakāśa Rāma: Nagar 2001: 46</w:t>
      </w:r>
    </w:p>
    <w:p w14:paraId="2890F186" w14:textId="77777777" w:rsidR="00841D5F" w:rsidRDefault="00841D5F" w:rsidP="00E04598">
      <w:pPr>
        <w:pStyle w:val="narrativeelements"/>
      </w:pPr>
      <w:r w:rsidRPr="00913367">
        <w:t xml:space="preserve">revives exhausted, starving </w:t>
      </w:r>
      <w:r w:rsidRPr="00913367">
        <w:rPr>
          <w:i/>
        </w:rPr>
        <w:t>vānaras</w:t>
      </w:r>
      <w:r w:rsidRPr="00913367">
        <w:t xml:space="preserve"> with food and water:</w:t>
      </w:r>
      <w:r w:rsidRPr="00037859">
        <w:t xml:space="preserve"> </w:t>
      </w:r>
    </w:p>
    <w:p w14:paraId="5B8E6C9B" w14:textId="77777777" w:rsidR="00841D5F" w:rsidRDefault="00841D5F" w:rsidP="00841D5F">
      <w:pPr>
        <w:pStyle w:val="narrativeelements"/>
      </w:pPr>
      <w:r>
        <w:tab/>
      </w:r>
      <w:r>
        <w:tab/>
      </w:r>
      <w:r>
        <w:rPr>
          <w:b/>
          <w:szCs w:val="22"/>
        </w:rPr>
        <w:tab/>
      </w:r>
      <w:r>
        <w:t xml:space="preserve">Hindi, Tulsīdās, </w:t>
      </w:r>
      <w:r>
        <w:rPr>
          <w:i/>
        </w:rPr>
        <w:t>RCM</w:t>
      </w:r>
      <w:r>
        <w:t xml:space="preserve">: </w:t>
      </w:r>
      <w:r>
        <w:rPr>
          <w:rFonts w:cs="Gentium Basic"/>
          <w:color w:val="000000"/>
          <w:szCs w:val="24"/>
        </w:rPr>
        <w:t>Lutgendorf 2016: V: 4,23—4,24</w:t>
      </w:r>
    </w:p>
    <w:p w14:paraId="01E968BA" w14:textId="77777777" w:rsidR="00D71827" w:rsidRPr="00913367" w:rsidRDefault="00D71827" w:rsidP="00D71827">
      <w:pPr>
        <w:pStyle w:val="narrativeelements"/>
      </w:pPr>
      <w:r>
        <w:tab/>
      </w:r>
      <w:r w:rsidRPr="00913367">
        <w:t>no feeding:</w:t>
      </w:r>
      <w:r w:rsidRPr="00913367">
        <w:tab/>
        <w:t>Kāśmīri, Prakāśa Rāma: Nagar 2001: 46</w:t>
      </w:r>
    </w:p>
    <w:p w14:paraId="7263690E" w14:textId="77777777" w:rsidR="00E04598" w:rsidRPr="00BC0219" w:rsidRDefault="00E04598" w:rsidP="00E04598">
      <w:pPr>
        <w:pStyle w:val="narrativeelements"/>
      </w:pPr>
      <w:r>
        <w:t xml:space="preserve">tells </w:t>
      </w:r>
      <w:r>
        <w:rPr>
          <w:i/>
        </w:rPr>
        <w:t>vānaras</w:t>
      </w:r>
      <w:r>
        <w:t xml:space="preserve"> to leave cave with eyes closed:</w:t>
      </w:r>
      <w:r>
        <w:rPr>
          <w:b/>
          <w:szCs w:val="22"/>
        </w:rPr>
        <w:tab/>
      </w:r>
      <w:r>
        <w:t xml:space="preserve">Hindi, Tulsīdās, </w:t>
      </w:r>
      <w:r>
        <w:rPr>
          <w:i/>
        </w:rPr>
        <w:t>RCM</w:t>
      </w:r>
      <w:r>
        <w:t xml:space="preserve">: </w:t>
      </w:r>
      <w:r>
        <w:rPr>
          <w:rFonts w:cs="Gentium Basic"/>
          <w:color w:val="000000"/>
          <w:szCs w:val="24"/>
        </w:rPr>
        <w:t>Lutgendorf 2016: V: 4,24.3</w:t>
      </w:r>
    </w:p>
    <w:p w14:paraId="6AC234D9" w14:textId="77777777" w:rsidR="00E04598" w:rsidRPr="00913367" w:rsidRDefault="00E04598" w:rsidP="00E04598">
      <w:pPr>
        <w:pStyle w:val="narrativeelements"/>
      </w:pPr>
      <w:r w:rsidRPr="00913367">
        <w:tab/>
        <w:t xml:space="preserve">transports </w:t>
      </w:r>
      <w:r w:rsidRPr="00913367">
        <w:rPr>
          <w:i/>
        </w:rPr>
        <w:t>vānaras</w:t>
      </w:r>
      <w:r w:rsidRPr="00913367">
        <w:t>, eyes closed, to preternaturally high mountain:</w:t>
      </w:r>
      <w:r w:rsidRPr="00913367">
        <w:tab/>
      </w:r>
      <w:r w:rsidRPr="00913367">
        <w:tab/>
      </w:r>
      <w:r w:rsidRPr="00913367">
        <w:tab/>
      </w:r>
      <w:r w:rsidRPr="00913367">
        <w:tab/>
        <w:t>Kāśmīri, Prakāśa Rāma: Nagar 2001: 46</w:t>
      </w:r>
    </w:p>
    <w:p w14:paraId="377255DB" w14:textId="77777777" w:rsidR="00E04598" w:rsidRDefault="00E04598" w:rsidP="00E04598">
      <w:pPr>
        <w:pStyle w:val="narrativeelements"/>
      </w:pPr>
      <w:r>
        <w:rPr>
          <w:color w:val="000000"/>
        </w:rPr>
        <w:t>leaves cave to seek and worship Rāma:</w:t>
      </w:r>
      <w:r>
        <w:rPr>
          <w:i/>
          <w:color w:val="000000"/>
        </w:rPr>
        <w:tab/>
      </w:r>
      <w:r>
        <w:t xml:space="preserve">Hindi, Tulsīdās, </w:t>
      </w:r>
      <w:r>
        <w:rPr>
          <w:i/>
        </w:rPr>
        <w:t>RCM</w:t>
      </w:r>
      <w:r>
        <w:t xml:space="preserve">: </w:t>
      </w:r>
      <w:r>
        <w:rPr>
          <w:rFonts w:cs="Gentium Basic"/>
          <w:color w:val="000000"/>
          <w:szCs w:val="24"/>
        </w:rPr>
        <w:t>Lutgendorf 2016: V: 4,24—4,25</w:t>
      </w:r>
    </w:p>
    <w:p w14:paraId="3854710D" w14:textId="77777777" w:rsidR="004E3DC4" w:rsidRPr="00E133C9" w:rsidRDefault="004E3DC4" w:rsidP="00B06859">
      <w:pPr>
        <w:pStyle w:val="narrativeelements"/>
        <w:rPr>
          <w:i/>
        </w:rPr>
      </w:pPr>
    </w:p>
    <w:p w14:paraId="1A81C5EF" w14:textId="77777777" w:rsidR="004E3DC4" w:rsidRPr="00E133C9" w:rsidRDefault="004E3DC4" w:rsidP="00B06859">
      <w:pPr>
        <w:pStyle w:val="narrativeelements"/>
        <w:rPr>
          <w:szCs w:val="22"/>
        </w:rPr>
      </w:pPr>
    </w:p>
    <w:p w14:paraId="7F931CDD" w14:textId="77777777" w:rsidR="004E3DC4" w:rsidRPr="00E133C9" w:rsidRDefault="004E3DC4" w:rsidP="00B06859">
      <w:pPr>
        <w:pStyle w:val="narrativesideheading"/>
      </w:pPr>
      <w:r w:rsidRPr="00E133C9">
        <w:t>Tārā</w:t>
      </w:r>
    </w:p>
    <w:p w14:paraId="49C74F95" w14:textId="77777777" w:rsidR="004E3DC4" w:rsidRPr="00E133C9" w:rsidRDefault="004E3DC4" w:rsidP="00B06859">
      <w:pPr>
        <w:pStyle w:val="narrativeelements"/>
        <w:rPr>
          <w:szCs w:val="22"/>
        </w:rPr>
      </w:pPr>
    </w:p>
    <w:p w14:paraId="7E44E65C" w14:textId="77777777" w:rsidR="004E3DC4" w:rsidRPr="00E133C9" w:rsidRDefault="004E3DC4" w:rsidP="00B06859">
      <w:pPr>
        <w:pStyle w:val="narrativeelements"/>
      </w:pPr>
      <w:r w:rsidRPr="00E133C9">
        <w:rPr>
          <w:i/>
        </w:rPr>
        <w:t>vānarī,</w:t>
      </w:r>
      <w:r w:rsidRPr="00E133C9">
        <w:t xml:space="preserve"> wife of Sugrīva: </w:t>
      </w:r>
      <w:r w:rsidRPr="00E133C9">
        <w:tab/>
        <w:t>Kāśmīri, Prakāśa Rāma: Nagar 2001: 43</w:t>
      </w:r>
    </w:p>
    <w:p w14:paraId="34465275" w14:textId="77777777" w:rsidR="004E3DC4" w:rsidRPr="00E133C9" w:rsidRDefault="004E3DC4" w:rsidP="00B06859">
      <w:pPr>
        <w:pStyle w:val="narrativeelements"/>
      </w:pPr>
      <w:r w:rsidRPr="00E133C9">
        <w:t>advises Vālin not to accept Sugrīva’s challenge:</w:t>
      </w:r>
      <w:r w:rsidR="006508F7" w:rsidRPr="006508F7">
        <w:rPr>
          <w:b/>
          <w:szCs w:val="22"/>
        </w:rPr>
        <w:t xml:space="preserve"> </w:t>
      </w:r>
      <w:r w:rsidR="006508F7">
        <w:rPr>
          <w:b/>
          <w:szCs w:val="22"/>
        </w:rPr>
        <w:tab/>
      </w:r>
      <w:r w:rsidR="006508F7">
        <w:rPr>
          <w:b/>
          <w:szCs w:val="22"/>
        </w:rPr>
        <w:tab/>
      </w:r>
      <w:r w:rsidR="006508F7">
        <w:rPr>
          <w:b/>
          <w:szCs w:val="22"/>
        </w:rPr>
        <w:tab/>
      </w:r>
      <w:r w:rsidR="006508F7">
        <w:rPr>
          <w:b/>
          <w:szCs w:val="22"/>
        </w:rPr>
        <w:tab/>
      </w:r>
      <w:r w:rsidR="006508F7">
        <w:t xml:space="preserve">Hindi, Tulsīdās, </w:t>
      </w:r>
      <w:r w:rsidR="006508F7">
        <w:rPr>
          <w:i/>
        </w:rPr>
        <w:t>RCM</w:t>
      </w:r>
      <w:r w:rsidR="006508F7">
        <w:t xml:space="preserve">: </w:t>
      </w:r>
      <w:r w:rsidR="006508F7">
        <w:rPr>
          <w:rFonts w:cs="Gentium Basic"/>
          <w:color w:val="000000"/>
          <w:szCs w:val="24"/>
        </w:rPr>
        <w:t>Lutgendorf 2016: V: 4,6.14-15</w:t>
      </w:r>
      <w:r w:rsidRPr="00E133C9">
        <w:tab/>
      </w:r>
      <w:r w:rsidRPr="00E133C9">
        <w:tab/>
      </w:r>
      <w:r w:rsidRPr="00E133C9">
        <w:tab/>
        <w:t>Kāśmīri, Prakāśa Rāma: Nagar 2001: 44-45</w:t>
      </w:r>
    </w:p>
    <w:p w14:paraId="08D60FE0" w14:textId="77777777" w:rsidR="004E3DC4" w:rsidRPr="00E133C9" w:rsidRDefault="004E3DC4" w:rsidP="00B06859">
      <w:pPr>
        <w:pStyle w:val="narrativeelements"/>
      </w:pPr>
      <w:r w:rsidRPr="00E133C9">
        <w:lastRenderedPageBreak/>
        <w:tab/>
        <w:t>adduces ominous dream and portents:</w:t>
      </w:r>
      <w:r w:rsidRPr="00E133C9">
        <w:tab/>
      </w:r>
      <w:r w:rsidRPr="00E133C9">
        <w:tab/>
      </w:r>
      <w:r w:rsidRPr="00E133C9">
        <w:tab/>
      </w:r>
      <w:r w:rsidRPr="00E133C9">
        <w:tab/>
        <w:t>Assamese, Mādhava Kandalī: Nagar 2000: I, 256-57</w:t>
      </w:r>
    </w:p>
    <w:p w14:paraId="172BAECA" w14:textId="77777777" w:rsidR="004E3DC4" w:rsidRPr="00E133C9" w:rsidRDefault="004E3DC4" w:rsidP="00B06859">
      <w:pPr>
        <w:pStyle w:val="narrativeelements"/>
      </w:pPr>
      <w:r w:rsidRPr="00E133C9">
        <w:t xml:space="preserve">curses Rāma to recover Sītā only after she has undergone a fire-ordeal and to be separated </w:t>
      </w:r>
      <w:r w:rsidRPr="00E133C9">
        <w:tab/>
        <w:t xml:space="preserve">again shortly afterwards; Rāma will be devastated but Sītā will refuse his pleas and </w:t>
      </w:r>
      <w:r w:rsidRPr="00E133C9">
        <w:tab/>
        <w:t xml:space="preserve">enter Underworld for ever, in retribution for causing Tārā’s separation from Vālin </w:t>
      </w:r>
      <w:r w:rsidRPr="00E133C9">
        <w:tab/>
        <w:t>[</w:t>
      </w:r>
      <w:r w:rsidRPr="00E133C9">
        <w:rPr>
          <w:i/>
        </w:rPr>
        <w:t>cf. ascetic’s curse on Daśaratha</w:t>
      </w:r>
      <w:r w:rsidRPr="00E133C9">
        <w:t xml:space="preserve">]: </w:t>
      </w:r>
      <w:r w:rsidRPr="00E133C9">
        <w:tab/>
        <w:t>Assamese, Mādhava Kandalī: Nagar 2000: I, 263</w:t>
      </w:r>
    </w:p>
    <w:p w14:paraId="01DD2785" w14:textId="77777777" w:rsidR="006508F7" w:rsidRDefault="006508F7" w:rsidP="006508F7">
      <w:pPr>
        <w:pStyle w:val="narrativeelements"/>
      </w:pPr>
      <w:r>
        <w:t>grief dispelled when Rāma preaches wisdom; begs for gift of devotion:</w:t>
      </w:r>
      <w:r>
        <w:tab/>
      </w:r>
      <w:r>
        <w:tab/>
      </w:r>
      <w:r>
        <w:tab/>
      </w:r>
      <w:r>
        <w:rPr>
          <w:b/>
          <w:szCs w:val="22"/>
        </w:rPr>
        <w:tab/>
      </w:r>
      <w:r>
        <w:t xml:space="preserve">Hindi, Tulsīdās, </w:t>
      </w:r>
      <w:r>
        <w:rPr>
          <w:i/>
        </w:rPr>
        <w:t>RCM</w:t>
      </w:r>
      <w:r>
        <w:t xml:space="preserve">: </w:t>
      </w:r>
      <w:r>
        <w:rPr>
          <w:rFonts w:cs="Gentium Basic"/>
          <w:color w:val="000000"/>
          <w:szCs w:val="24"/>
        </w:rPr>
        <w:t>Lutgendorf 2016: V: 4,10.1-3</w:t>
      </w:r>
    </w:p>
    <w:p w14:paraId="1C41CC45" w14:textId="77777777" w:rsidR="004E3DC4" w:rsidRDefault="004E3DC4" w:rsidP="00B06859">
      <w:pPr>
        <w:pStyle w:val="narrativeelements"/>
        <w:rPr>
          <w:szCs w:val="22"/>
        </w:rPr>
      </w:pPr>
      <w:r>
        <w:rPr>
          <w:szCs w:val="22"/>
        </w:rPr>
        <w:t>taken over by Sugrīva:</w:t>
      </w:r>
      <w:r w:rsidRPr="00EA1C86">
        <w:t xml:space="preserve"> </w:t>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1,28.3</w:t>
      </w:r>
    </w:p>
    <w:p w14:paraId="23463A54" w14:textId="77777777" w:rsidR="006508F7" w:rsidRDefault="006508F7" w:rsidP="00B06859">
      <w:pPr>
        <w:pStyle w:val="narrativeelements"/>
        <w:rPr>
          <w:szCs w:val="22"/>
        </w:rPr>
      </w:pPr>
      <w:r>
        <w:rPr>
          <w:szCs w:val="22"/>
        </w:rPr>
        <w:tab/>
        <w:t>with Hanumān, sent by Sugrīva to pacify Lakṣmaṇa:</w:t>
      </w:r>
      <w:r>
        <w:rPr>
          <w:szCs w:val="22"/>
        </w:rPr>
        <w:tab/>
      </w:r>
      <w:r>
        <w:rPr>
          <w:szCs w:val="22"/>
        </w:rPr>
        <w:tab/>
      </w:r>
      <w:r>
        <w:rPr>
          <w:szCs w:val="22"/>
        </w:rPr>
        <w:tab/>
      </w:r>
      <w:r>
        <w:rPr>
          <w:b/>
          <w:szCs w:val="22"/>
        </w:rPr>
        <w:tab/>
      </w:r>
      <w:r>
        <w:t xml:space="preserve">Hindi, Tulsīdās, </w:t>
      </w:r>
      <w:r>
        <w:rPr>
          <w:i/>
        </w:rPr>
        <w:t>RCM</w:t>
      </w:r>
      <w:r>
        <w:t xml:space="preserve">: </w:t>
      </w:r>
      <w:r>
        <w:rPr>
          <w:rFonts w:cs="Gentium Basic"/>
          <w:color w:val="000000"/>
          <w:szCs w:val="24"/>
        </w:rPr>
        <w:t>Lutgendorf 2016: V: 4,19.1-3</w:t>
      </w:r>
    </w:p>
    <w:p w14:paraId="58386907" w14:textId="77777777" w:rsidR="004E3DC4" w:rsidRPr="00E133C9" w:rsidRDefault="004E3DC4" w:rsidP="00B06859">
      <w:pPr>
        <w:pStyle w:val="narrativeelements"/>
      </w:pPr>
    </w:p>
    <w:p w14:paraId="07221A72" w14:textId="77777777" w:rsidR="004E3DC4" w:rsidRPr="00E133C9" w:rsidRDefault="004E3DC4" w:rsidP="00B06859">
      <w:pPr>
        <w:pStyle w:val="narrativeelements"/>
        <w:rPr>
          <w:szCs w:val="22"/>
        </w:rPr>
      </w:pPr>
    </w:p>
    <w:p w14:paraId="425D4647" w14:textId="77777777" w:rsidR="004E3DC4" w:rsidRPr="00E133C9" w:rsidRDefault="004E3DC4" w:rsidP="00B06859">
      <w:pPr>
        <w:pStyle w:val="narrativesideheading"/>
      </w:pPr>
      <w:r w:rsidRPr="00E133C9">
        <w:t>Tāṭakā</w:t>
      </w:r>
    </w:p>
    <w:p w14:paraId="0F5DFAD9" w14:textId="77777777" w:rsidR="004E3DC4" w:rsidRPr="00E133C9" w:rsidRDefault="004E3DC4" w:rsidP="00B06859">
      <w:pPr>
        <w:pStyle w:val="narrativeelements"/>
      </w:pPr>
    </w:p>
    <w:p w14:paraId="236CFD46" w14:textId="77777777" w:rsidR="004E3DC4" w:rsidRDefault="004E3DC4" w:rsidP="00B06859">
      <w:pPr>
        <w:pStyle w:val="narrativeelements"/>
      </w:pPr>
      <w:r>
        <w:t>daughter of Suketu:</w:t>
      </w:r>
      <w:r w:rsidRPr="00F73330">
        <w:t xml:space="preserve"> </w:t>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1,23.2</w:t>
      </w:r>
    </w:p>
    <w:p w14:paraId="0CEB51FA" w14:textId="32848DAC" w:rsidR="00576D1A" w:rsidRDefault="00576D1A" w:rsidP="00B06859">
      <w:pPr>
        <w:pStyle w:val="narrativeelements"/>
      </w:pPr>
      <w:r w:rsidRPr="00913367">
        <w:t>mother of Mārīca:</w:t>
      </w:r>
      <w:r w:rsidRPr="00576D1A">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1,57</w:t>
      </w:r>
    </w:p>
    <w:p w14:paraId="273D20E0" w14:textId="5055F6D6" w:rsidR="004E3DC4" w:rsidRPr="00E133C9" w:rsidRDefault="004E3DC4" w:rsidP="00B06859">
      <w:pPr>
        <w:pStyle w:val="narrativeelements"/>
      </w:pPr>
      <w:r w:rsidRPr="00E133C9">
        <w:t>Rāma chooses short, dangerous route past her:</w:t>
      </w:r>
      <w:r w:rsidRPr="00E133C9">
        <w:rPr>
          <w:b/>
          <w:szCs w:val="24"/>
        </w:rPr>
        <w:t xml:space="preserve"> </w:t>
      </w:r>
      <w:r w:rsidRPr="00E133C9">
        <w:rPr>
          <w:b/>
          <w:szCs w:val="24"/>
        </w:rPr>
        <w:tab/>
      </w:r>
      <w:r w:rsidRPr="00E133C9">
        <w:rPr>
          <w:b/>
          <w:szCs w:val="24"/>
        </w:rPr>
        <w:tab/>
      </w:r>
      <w:r w:rsidRPr="00E133C9">
        <w:rPr>
          <w:b/>
          <w:szCs w:val="24"/>
        </w:rPr>
        <w:tab/>
      </w:r>
      <w:r w:rsidRPr="00E133C9">
        <w:rPr>
          <w:b/>
          <w:szCs w:val="24"/>
        </w:rPr>
        <w:tab/>
      </w:r>
      <w:r w:rsidRPr="00E133C9">
        <w:t>Assamese, Mādhavadeva: Nagar 2000: I, 65-66</w:t>
      </w:r>
    </w:p>
    <w:p w14:paraId="3CC28955" w14:textId="5BC4A2FA" w:rsidR="00576D1A" w:rsidRDefault="00576D1A" w:rsidP="00772C44">
      <w:pPr>
        <w:pStyle w:val="narrativeelements"/>
      </w:pPr>
      <w:r>
        <w:tab/>
        <w:t>(substitutes) Bharata and Śatrughna frightened by her name:</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1,54</w:t>
      </w:r>
    </w:p>
    <w:p w14:paraId="110B1834" w14:textId="77777777" w:rsidR="00576D1A" w:rsidRPr="005A3E43" w:rsidRDefault="00576D1A" w:rsidP="00576D1A">
      <w:pPr>
        <w:pStyle w:val="narrativeelements"/>
      </w:pPr>
      <w:r>
        <w:t xml:space="preserve">clad in skins of </w:t>
      </w:r>
      <w:r>
        <w:rPr>
          <w:i/>
        </w:rPr>
        <w:t>brāhmans</w:t>
      </w:r>
      <w:r>
        <w:t xml:space="preserve"> and a skull necklace:</w:t>
      </w:r>
      <w:r w:rsidRPr="005A3E43">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1,56</w:t>
      </w:r>
    </w:p>
    <w:p w14:paraId="6F22FEEC" w14:textId="008B16C6" w:rsidR="00772C44" w:rsidRDefault="00772C44" w:rsidP="00772C44">
      <w:pPr>
        <w:pStyle w:val="narrativeelements"/>
      </w:pPr>
      <w:r w:rsidRPr="00E133C9">
        <w:t>killed by Rāma</w:t>
      </w:r>
      <w:r>
        <w:t>:</w:t>
      </w:r>
      <w:r w:rsidR="00576D1A" w:rsidRPr="00576D1A">
        <w:t xml:space="preserve"> </w:t>
      </w:r>
      <w:r w:rsidR="00576D1A">
        <w:tab/>
        <w:t xml:space="preserve">Bengali, Kṛttibās: </w:t>
      </w:r>
      <w:r w:rsidR="00576D1A" w:rsidRPr="00D0205F">
        <w:rPr>
          <w:rFonts w:eastAsia="Gentium Basic"/>
        </w:rPr>
        <w:t>Nagar</w:t>
      </w:r>
      <w:r w:rsidR="00576D1A" w:rsidRPr="004F12E4">
        <w:rPr>
          <w:rFonts w:eastAsia="Gentium Basic"/>
        </w:rPr>
        <w:t xml:space="preserve"> </w:t>
      </w:r>
      <w:r w:rsidR="00576D1A" w:rsidRPr="00D0205F">
        <w:rPr>
          <w:rFonts w:eastAsia="Gentium Basic"/>
        </w:rPr>
        <w:t>and</w:t>
      </w:r>
      <w:r w:rsidR="00576D1A" w:rsidRPr="004F12E4">
        <w:rPr>
          <w:rFonts w:eastAsia="Gentium Basic"/>
        </w:rPr>
        <w:t xml:space="preserve"> </w:t>
      </w:r>
      <w:r w:rsidR="00576D1A" w:rsidRPr="00D0205F">
        <w:rPr>
          <w:rFonts w:eastAsia="Gentium Basic"/>
        </w:rPr>
        <w:t>Nagar</w:t>
      </w:r>
      <w:r w:rsidR="00576D1A">
        <w:rPr>
          <w:rFonts w:eastAsia="Gentium Basic"/>
        </w:rPr>
        <w:t xml:space="preserve"> 1997: 1,56; 1,59</w:t>
      </w:r>
      <w:r w:rsidR="00576D1A">
        <w:tab/>
      </w:r>
      <w:r w:rsidR="00576D1A">
        <w:tab/>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1,23.2; II: 1,208.3</w:t>
      </w:r>
      <w:r w:rsidR="00CC056F">
        <w:rPr>
          <w:szCs w:val="22"/>
        </w:rPr>
        <w:t>; V: 3,25</w:t>
      </w:r>
    </w:p>
    <w:p w14:paraId="2C9AA3DD" w14:textId="13CB3630" w:rsidR="00772C44" w:rsidRDefault="00772C44" w:rsidP="00772C44">
      <w:pPr>
        <w:pStyle w:val="narrativeelements"/>
        <w:rPr>
          <w:szCs w:val="22"/>
        </w:rPr>
      </w:pPr>
      <w:r>
        <w:t>liberated by death at Rāma’s hands:</w:t>
      </w:r>
      <w:r w:rsidRPr="00200E96">
        <w:t xml:space="preserve"> </w:t>
      </w:r>
      <w:r>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208.3</w:t>
      </w:r>
    </w:p>
    <w:p w14:paraId="75EA8E86" w14:textId="701078AB" w:rsidR="003D587E" w:rsidRDefault="003D587E" w:rsidP="00772C44">
      <w:pPr>
        <w:pStyle w:val="narrativeelements"/>
      </w:pPr>
      <w:r>
        <w:tab/>
      </w:r>
      <w:r>
        <w:tab/>
      </w:r>
      <w:r>
        <w:rPr>
          <w:rFonts w:cs="Gentium Basic"/>
          <w:color w:val="000000"/>
          <w:szCs w:val="24"/>
        </w:rPr>
        <w:tab/>
        <w:t>(allusion) 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152.3</w:t>
      </w:r>
    </w:p>
    <w:p w14:paraId="438D2023" w14:textId="77777777" w:rsidR="00772C44" w:rsidRPr="00E133C9" w:rsidRDefault="00772C44" w:rsidP="00772C44">
      <w:pPr>
        <w:pStyle w:val="narrativeelements"/>
      </w:pPr>
      <w:r w:rsidRPr="00E133C9">
        <w:t xml:space="preserve"> </w:t>
      </w:r>
      <w:r>
        <w:tab/>
        <w:t xml:space="preserve">killed </w:t>
      </w:r>
      <w:r w:rsidRPr="00E133C9">
        <w:t xml:space="preserve">with divine approval: </w:t>
      </w:r>
    </w:p>
    <w:p w14:paraId="1816CA2A" w14:textId="77777777" w:rsidR="00772C44" w:rsidRPr="00E133C9" w:rsidRDefault="00772C44" w:rsidP="00772C44">
      <w:pPr>
        <w:pStyle w:val="narrativeelements"/>
      </w:pPr>
      <w:r w:rsidRPr="00E133C9">
        <w:tab/>
      </w:r>
      <w:r w:rsidRPr="00E133C9">
        <w:tab/>
      </w:r>
      <w:r w:rsidRPr="00E133C9">
        <w:tab/>
        <w:t>[</w:t>
      </w:r>
      <w:r w:rsidRPr="00E133C9">
        <w:rPr>
          <w:i/>
        </w:rPr>
        <w:t>Nārada’s prediction</w:t>
      </w:r>
      <w:r w:rsidRPr="00E133C9">
        <w:t xml:space="preserve">] Assamese, Mādhavadeva: Nagar 2000: I, 3 </w:t>
      </w:r>
      <w:r w:rsidRPr="00E133C9">
        <w:tab/>
      </w:r>
      <w:r w:rsidRPr="00E133C9">
        <w:tab/>
      </w:r>
      <w:r w:rsidRPr="00E133C9">
        <w:tab/>
        <w:t>Assamese, Mādhavadeva: Nagar 2000: I, 65-66</w:t>
      </w:r>
    </w:p>
    <w:p w14:paraId="3D5672DE" w14:textId="77777777" w:rsidR="004E3DC4" w:rsidRPr="00E133C9" w:rsidRDefault="004E3DC4" w:rsidP="00B06859">
      <w:pPr>
        <w:pStyle w:val="narrativeelements"/>
        <w:rPr>
          <w:szCs w:val="22"/>
        </w:rPr>
      </w:pPr>
      <w:r w:rsidRPr="00E133C9">
        <w:rPr>
          <w:szCs w:val="22"/>
        </w:rPr>
        <w:t>Rāma reluctant to kill woman:</w:t>
      </w:r>
    </w:p>
    <w:p w14:paraId="38817EAC" w14:textId="77777777" w:rsidR="004E3DC4" w:rsidRPr="00E133C9" w:rsidRDefault="004E3DC4" w:rsidP="00B06859">
      <w:pPr>
        <w:pStyle w:val="narrativeelements"/>
      </w:pPr>
      <w:r w:rsidRPr="00E133C9">
        <w:rPr>
          <w:szCs w:val="22"/>
        </w:rPr>
        <w:tab/>
      </w:r>
      <w:r w:rsidRPr="00E133C9">
        <w:t>persuaded by Lakṣmaṇa it is no sin to kill a woman on Viśvāmitra’s orders:</w:t>
      </w:r>
      <w:r w:rsidRPr="00E133C9">
        <w:tab/>
        <w:t xml:space="preserve"> </w:t>
      </w:r>
      <w:r w:rsidRPr="00E133C9">
        <w:tab/>
      </w:r>
      <w:r w:rsidRPr="00E133C9">
        <w:tab/>
      </w:r>
      <w:r w:rsidRPr="00E133C9">
        <w:tab/>
        <w:t>Assamese, Mādhavadeva: Nagar 2000: I, 65-66</w:t>
      </w:r>
    </w:p>
    <w:p w14:paraId="00FC9AE3" w14:textId="1444466D" w:rsidR="00576D1A" w:rsidRPr="00576D1A" w:rsidRDefault="00576D1A" w:rsidP="00B06859">
      <w:pPr>
        <w:pStyle w:val="narrativeelements"/>
        <w:rPr>
          <w:szCs w:val="32"/>
        </w:rPr>
      </w:pPr>
      <w:r>
        <w:rPr>
          <w:szCs w:val="32"/>
        </w:rPr>
        <w:t xml:space="preserve">corpse viewed by Daśaratha </w:t>
      </w:r>
      <w:r>
        <w:rPr>
          <w:i/>
          <w:szCs w:val="32"/>
        </w:rPr>
        <w:t>en route</w:t>
      </w:r>
      <w:r>
        <w:rPr>
          <w:szCs w:val="32"/>
        </w:rPr>
        <w:t xml:space="preserve"> to Mithilā:</w:t>
      </w:r>
      <w:r>
        <w:rPr>
          <w:szCs w:val="32"/>
        </w:rPr>
        <w:tab/>
      </w:r>
      <w:r>
        <w:rPr>
          <w:szCs w:val="32"/>
        </w:rPr>
        <w:tab/>
      </w:r>
      <w:r>
        <w:rPr>
          <w:szCs w:val="32"/>
        </w:rPr>
        <w:tab/>
      </w:r>
      <w:r w:rsidRPr="00576D1A">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1,59</w:t>
      </w:r>
    </w:p>
    <w:p w14:paraId="5AE56606" w14:textId="613D1FDF" w:rsidR="004E3DC4" w:rsidRPr="00E133C9" w:rsidRDefault="004E3DC4" w:rsidP="00B06859">
      <w:pPr>
        <w:pStyle w:val="narrativeelements"/>
      </w:pPr>
      <w:r w:rsidRPr="00E133C9">
        <w:rPr>
          <w:szCs w:val="32"/>
        </w:rPr>
        <w:t>death mentioned by Kuśa and Lava:</w:t>
      </w:r>
      <w:r w:rsidRPr="00E133C9">
        <w:t xml:space="preserve"> </w:t>
      </w:r>
      <w:r w:rsidRPr="00E133C9">
        <w:tab/>
        <w:t>Assamese, Śaṅkaradeva: Nagar 2000: II, 218; II, 240</w:t>
      </w:r>
    </w:p>
    <w:p w14:paraId="2D87D058" w14:textId="77777777" w:rsidR="004E3DC4" w:rsidRPr="00E133C9" w:rsidRDefault="004E3DC4" w:rsidP="00B06859">
      <w:pPr>
        <w:pStyle w:val="narrativeelements"/>
      </w:pPr>
      <w:r w:rsidRPr="00E133C9">
        <w:t>absent:</w:t>
      </w:r>
      <w:r w:rsidRPr="00E133C9">
        <w:tab/>
      </w:r>
      <w:r w:rsidRPr="00E133C9">
        <w:tab/>
      </w:r>
      <w:r w:rsidRPr="00E133C9">
        <w:tab/>
        <w:t>Kāśmīri, Prakāśa Rāma: Nagar 2001</w:t>
      </w:r>
    </w:p>
    <w:p w14:paraId="4E50837B" w14:textId="77777777" w:rsidR="004E3DC4" w:rsidRPr="00E133C9" w:rsidRDefault="004E3DC4" w:rsidP="00B06859">
      <w:pPr>
        <w:pStyle w:val="narrativeelements"/>
      </w:pPr>
      <w:r w:rsidRPr="00E133C9">
        <w:tab/>
      </w:r>
    </w:p>
    <w:p w14:paraId="01D0D26A" w14:textId="77777777" w:rsidR="004E3DC4" w:rsidRPr="00E133C9" w:rsidRDefault="004E3DC4" w:rsidP="00B06859">
      <w:pPr>
        <w:pStyle w:val="narrativeelements"/>
      </w:pPr>
    </w:p>
    <w:p w14:paraId="4324DFFC" w14:textId="77777777" w:rsidR="004E3DC4" w:rsidRPr="00E133C9" w:rsidRDefault="004E3DC4" w:rsidP="00B06859">
      <w:pPr>
        <w:pStyle w:val="narrativesideheading"/>
        <w:rPr>
          <w:szCs w:val="32"/>
        </w:rPr>
      </w:pPr>
      <w:r w:rsidRPr="00E133C9">
        <w:t>Trijaṭā</w:t>
      </w:r>
    </w:p>
    <w:p w14:paraId="78B19838" w14:textId="77777777" w:rsidR="004E3DC4" w:rsidRPr="00E133C9" w:rsidRDefault="004E3DC4" w:rsidP="00B06859">
      <w:pPr>
        <w:pStyle w:val="narrativeelements"/>
      </w:pPr>
    </w:p>
    <w:p w14:paraId="50298CBC" w14:textId="77777777" w:rsidR="0051357B" w:rsidRDefault="004E3DC4" w:rsidP="00B06859">
      <w:pPr>
        <w:pStyle w:val="narrativeelements"/>
      </w:pPr>
      <w:r w:rsidRPr="00E133C9">
        <w:rPr>
          <w:i/>
          <w:szCs w:val="26"/>
        </w:rPr>
        <w:t>rākṣasī,</w:t>
      </w:r>
      <w:r w:rsidRPr="00E133C9">
        <w:t xml:space="preserve"> devotee of Viṣṇu: </w:t>
      </w:r>
      <w:r w:rsidRPr="00E133C9">
        <w:tab/>
        <w:t>[</w:t>
      </w:r>
      <w:r w:rsidRPr="00E133C9">
        <w:rPr>
          <w:i/>
        </w:rPr>
        <w:t>Nārada’s prediction</w:t>
      </w:r>
      <w:r w:rsidRPr="00E133C9">
        <w:t>] Assamese, Mādhavadeva: Nagar 2000: I, 11</w:t>
      </w:r>
    </w:p>
    <w:p w14:paraId="6508F3D1" w14:textId="77777777" w:rsidR="004E3DC4" w:rsidRPr="00E133C9" w:rsidRDefault="0051357B" w:rsidP="00B06859">
      <w:pPr>
        <w:pStyle w:val="narrativeelements"/>
      </w:pPr>
      <w:r>
        <w:tab/>
      </w:r>
      <w:r>
        <w:tab/>
      </w:r>
      <w:r>
        <w:rPr>
          <w:b/>
          <w:szCs w:val="22"/>
        </w:rPr>
        <w:tab/>
      </w:r>
      <w:r>
        <w:t xml:space="preserve">Hindi, Tulsīdās, </w:t>
      </w:r>
      <w:r>
        <w:rPr>
          <w:i/>
        </w:rPr>
        <w:t>RCM</w:t>
      </w:r>
      <w:r>
        <w:t xml:space="preserve">: </w:t>
      </w:r>
      <w:r>
        <w:rPr>
          <w:rFonts w:cs="Gentium Basic"/>
          <w:color w:val="000000"/>
          <w:szCs w:val="24"/>
        </w:rPr>
        <w:t>Lutgendorf 2016: V: 5,10.1</w:t>
      </w:r>
      <w:r w:rsidR="004E3DC4" w:rsidRPr="00E133C9">
        <w:t xml:space="preserve"> </w:t>
      </w:r>
    </w:p>
    <w:p w14:paraId="237E8BDE" w14:textId="77777777" w:rsidR="004E3DC4" w:rsidRPr="00E133C9" w:rsidRDefault="004E3DC4" w:rsidP="00B06859">
      <w:pPr>
        <w:pStyle w:val="narrativeelements"/>
      </w:pPr>
      <w:r w:rsidRPr="00E133C9">
        <w:t xml:space="preserve">sister of Rāvaṇa: </w:t>
      </w:r>
      <w:r w:rsidRPr="00E133C9">
        <w:tab/>
        <w:t>[</w:t>
      </w:r>
      <w:r w:rsidRPr="00E133C9">
        <w:rPr>
          <w:i/>
        </w:rPr>
        <w:t>Nārada’s prediction</w:t>
      </w:r>
      <w:r w:rsidRPr="00E133C9">
        <w:t xml:space="preserve">] Assamese, Mādhavadeva: Nagar 2000: I, 11 </w:t>
      </w:r>
    </w:p>
    <w:p w14:paraId="5137EE23" w14:textId="05ED35AB" w:rsidR="0051357B" w:rsidRPr="000D430D" w:rsidRDefault="004E3DC4" w:rsidP="000D430D">
      <w:pPr>
        <w:pStyle w:val="narrativeelements"/>
      </w:pPr>
      <w:r w:rsidRPr="00E133C9">
        <w:tab/>
      </w:r>
      <w:r w:rsidRPr="00E133C9">
        <w:tab/>
      </w:r>
      <w:r w:rsidRPr="00E133C9">
        <w:tab/>
        <w:t>Assamese, Mādhava Kandalī : Nagar 2000: I, 219</w:t>
      </w:r>
      <w:r w:rsidR="000D430D">
        <w:tab/>
      </w:r>
      <w:r w:rsidR="0051357B" w:rsidRPr="00040A4B">
        <w:t>dream portends victory for Rāma:</w:t>
      </w:r>
      <w:r w:rsidR="0051357B" w:rsidRPr="0051357B">
        <w:rPr>
          <w:szCs w:val="22"/>
        </w:rPr>
        <w:t xml:space="preserve"> </w:t>
      </w:r>
      <w:r w:rsidR="0051357B">
        <w:rPr>
          <w:b/>
          <w:szCs w:val="22"/>
        </w:rPr>
        <w:tab/>
      </w:r>
      <w:r w:rsidR="0051357B">
        <w:t xml:space="preserve">Hindi, Tulsīdās, </w:t>
      </w:r>
      <w:r w:rsidR="0051357B">
        <w:rPr>
          <w:i/>
        </w:rPr>
        <w:t>RCM</w:t>
      </w:r>
      <w:r w:rsidR="0051357B">
        <w:t xml:space="preserve">: </w:t>
      </w:r>
      <w:r w:rsidR="0051357B">
        <w:rPr>
          <w:rFonts w:cs="Gentium Basic"/>
          <w:color w:val="000000"/>
          <w:szCs w:val="24"/>
        </w:rPr>
        <w:t>Lutgendorf 2016: V: 5,10</w:t>
      </w:r>
    </w:p>
    <w:p w14:paraId="69B78D5A" w14:textId="529194B4" w:rsidR="004E3DC4" w:rsidRDefault="002412B0" w:rsidP="00B06859">
      <w:pPr>
        <w:tabs>
          <w:tab w:val="left" w:pos="720"/>
          <w:tab w:val="left" w:pos="1440"/>
          <w:tab w:val="right" w:pos="9000"/>
        </w:tabs>
        <w:ind w:firstLine="0"/>
        <w:rPr>
          <w:rFonts w:cs="Gentium Basic"/>
          <w:color w:val="000000"/>
          <w:szCs w:val="24"/>
        </w:rPr>
      </w:pPr>
      <w:r>
        <w:rPr>
          <w:szCs w:val="26"/>
        </w:rPr>
        <w:t>diverts Sītā’s attention from desire to commit suicide:</w:t>
      </w:r>
      <w:r w:rsidRPr="002412B0">
        <w:rPr>
          <w:b/>
          <w:szCs w:val="22"/>
        </w:rPr>
        <w:t xml:space="preserve"> </w:t>
      </w:r>
      <w:r>
        <w:rPr>
          <w:b/>
          <w:szCs w:val="22"/>
        </w:rPr>
        <w:tab/>
      </w:r>
      <w:r>
        <w:rPr>
          <w:b/>
          <w:szCs w:val="22"/>
        </w:rPr>
        <w:tab/>
      </w:r>
      <w:r>
        <w:rPr>
          <w:b/>
          <w:szCs w:val="22"/>
        </w:rPr>
        <w:tab/>
      </w:r>
      <w:r>
        <w:rPr>
          <w:b/>
          <w:szCs w:val="22"/>
        </w:rPr>
        <w:tab/>
      </w:r>
      <w:r>
        <w:t xml:space="preserve">Hindi, Tulsīdās, </w:t>
      </w:r>
      <w:r>
        <w:rPr>
          <w:i/>
        </w:rPr>
        <w:t>RCM</w:t>
      </w:r>
      <w:r>
        <w:t xml:space="preserve">: </w:t>
      </w:r>
      <w:r>
        <w:rPr>
          <w:rFonts w:cs="Gentium Basic"/>
          <w:color w:val="000000"/>
          <w:szCs w:val="24"/>
        </w:rPr>
        <w:t>Lutgendorf 2016: V: 5,11</w:t>
      </w:r>
    </w:p>
    <w:p w14:paraId="36028C4B" w14:textId="20D58F71" w:rsidR="00970584" w:rsidRDefault="00970584" w:rsidP="00B06859">
      <w:pPr>
        <w:tabs>
          <w:tab w:val="left" w:pos="720"/>
          <w:tab w:val="left" w:pos="1440"/>
          <w:tab w:val="right" w:pos="9000"/>
        </w:tabs>
        <w:ind w:firstLine="0"/>
        <w:rPr>
          <w:rFonts w:cs="Gentium Basic"/>
          <w:color w:val="000000"/>
          <w:szCs w:val="24"/>
        </w:rPr>
      </w:pPr>
      <w:r>
        <w:rPr>
          <w:szCs w:val="26"/>
        </w:rPr>
        <w:t>reassures Sītā in final duel:</w:t>
      </w:r>
      <w:r w:rsidRPr="00970584">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415-16</w:t>
      </w:r>
    </w:p>
    <w:p w14:paraId="3BEC9B12" w14:textId="03B65B76" w:rsidR="00970584" w:rsidRDefault="00970584" w:rsidP="00B06859">
      <w:pPr>
        <w:tabs>
          <w:tab w:val="left" w:pos="720"/>
          <w:tab w:val="left" w:pos="1440"/>
          <w:tab w:val="right" w:pos="9000"/>
        </w:tabs>
        <w:ind w:firstLine="0"/>
        <w:rPr>
          <w:szCs w:val="26"/>
        </w:rPr>
      </w:pPr>
      <w:r>
        <w:rPr>
          <w:szCs w:val="26"/>
        </w:rPr>
        <w:tab/>
        <w:t>tells Sītā that Rāvaṇa’s vital spot is his heart:</w:t>
      </w:r>
      <w:r w:rsidRPr="00970584">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416</w:t>
      </w:r>
    </w:p>
    <w:p w14:paraId="41B6B154" w14:textId="77777777" w:rsidR="002412B0" w:rsidRDefault="002412B0" w:rsidP="00B06859">
      <w:pPr>
        <w:tabs>
          <w:tab w:val="left" w:pos="720"/>
          <w:tab w:val="left" w:pos="1440"/>
          <w:tab w:val="right" w:pos="9000"/>
        </w:tabs>
        <w:ind w:firstLine="0"/>
        <w:rPr>
          <w:szCs w:val="26"/>
        </w:rPr>
      </w:pPr>
    </w:p>
    <w:p w14:paraId="18BDB21E" w14:textId="77777777" w:rsidR="002412B0" w:rsidRPr="002412B0" w:rsidRDefault="002412B0" w:rsidP="00B06859">
      <w:pPr>
        <w:tabs>
          <w:tab w:val="left" w:pos="720"/>
          <w:tab w:val="left" w:pos="1440"/>
          <w:tab w:val="right" w:pos="9000"/>
        </w:tabs>
        <w:ind w:firstLine="0"/>
        <w:rPr>
          <w:szCs w:val="26"/>
        </w:rPr>
      </w:pPr>
    </w:p>
    <w:p w14:paraId="4066F121" w14:textId="77777777" w:rsidR="004E3DC4" w:rsidRPr="009D206B" w:rsidRDefault="004E3DC4" w:rsidP="00B06859">
      <w:pPr>
        <w:pStyle w:val="narrativeelements"/>
        <w:rPr>
          <w:b/>
          <w:szCs w:val="22"/>
        </w:rPr>
      </w:pPr>
      <w:r w:rsidRPr="009D206B">
        <w:rPr>
          <w:b/>
          <w:szCs w:val="32"/>
        </w:rPr>
        <w:lastRenderedPageBreak/>
        <w:t>Triśiras (1)</w:t>
      </w:r>
    </w:p>
    <w:p w14:paraId="483D5CB9" w14:textId="77777777" w:rsidR="004E3DC4" w:rsidRDefault="004E3DC4" w:rsidP="00B06859">
      <w:pPr>
        <w:pStyle w:val="narrativeelements"/>
        <w:rPr>
          <w:szCs w:val="22"/>
        </w:rPr>
      </w:pPr>
    </w:p>
    <w:p w14:paraId="751B07F6" w14:textId="77777777" w:rsidR="00406546" w:rsidRDefault="004E3DC4" w:rsidP="00406546">
      <w:pPr>
        <w:tabs>
          <w:tab w:val="left" w:pos="720"/>
          <w:tab w:val="left" w:pos="1440"/>
          <w:tab w:val="right" w:pos="9000"/>
        </w:tabs>
        <w:ind w:firstLine="0"/>
      </w:pPr>
      <w:r w:rsidRPr="00913367">
        <w:rPr>
          <w:i/>
          <w:szCs w:val="32"/>
        </w:rPr>
        <w:t>rākṣasa</w:t>
      </w:r>
      <w:r w:rsidRPr="00913367">
        <w:t xml:space="preserve"> </w:t>
      </w:r>
      <w:r w:rsidRPr="00913367">
        <w:rPr>
          <w:i/>
        </w:rPr>
        <w:t>in Daṇḍaka</w:t>
      </w:r>
    </w:p>
    <w:p w14:paraId="290D51A5" w14:textId="77777777" w:rsidR="00406546" w:rsidRDefault="00406546" w:rsidP="00406546">
      <w:pPr>
        <w:tabs>
          <w:tab w:val="left" w:pos="720"/>
          <w:tab w:val="left" w:pos="1440"/>
          <w:tab w:val="right" w:pos="9000"/>
        </w:tabs>
        <w:ind w:firstLine="0"/>
      </w:pPr>
    </w:p>
    <w:p w14:paraId="7F01E25B" w14:textId="77777777" w:rsidR="00406546" w:rsidRDefault="00406546" w:rsidP="00406546">
      <w:pPr>
        <w:tabs>
          <w:tab w:val="left" w:pos="720"/>
          <w:tab w:val="left" w:pos="1440"/>
          <w:tab w:val="right" w:pos="9000"/>
        </w:tabs>
        <w:ind w:firstLine="0"/>
      </w:pPr>
      <w:r w:rsidRPr="00913367">
        <w:t>brother of Śūrpaṇakhā, Khara and Dūṣaṇ</w:t>
      </w:r>
      <w:r>
        <w:t>a:</w:t>
      </w:r>
      <w:r w:rsidRPr="00510921">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3,19.2</w:t>
      </w:r>
      <w:r w:rsidRPr="00913367">
        <w:t xml:space="preserve"> </w:t>
      </w:r>
    </w:p>
    <w:p w14:paraId="0655BED7" w14:textId="77777777" w:rsidR="004E3DC4" w:rsidRPr="009D206B" w:rsidRDefault="004E3DC4" w:rsidP="00B06859">
      <w:pPr>
        <w:pStyle w:val="narrativeelements"/>
      </w:pPr>
      <w:r>
        <w:rPr>
          <w:szCs w:val="22"/>
        </w:rPr>
        <w:t>with Khara and Dūṣaṇa, ordered by Rāvaṇa to kill Rāma:</w:t>
      </w:r>
      <w:r>
        <w:rPr>
          <w:szCs w:val="22"/>
        </w:rPr>
        <w:tab/>
      </w:r>
      <w:r>
        <w:rPr>
          <w:szCs w:val="22"/>
        </w:rPr>
        <w:tab/>
      </w:r>
      <w:r>
        <w:rPr>
          <w:szCs w:val="22"/>
        </w:rPr>
        <w:tab/>
      </w:r>
      <w:r>
        <w:tab/>
        <w:t xml:space="preserve">Orīya, Śaraḷa Dāsa, </w:t>
      </w:r>
      <w:r>
        <w:rPr>
          <w:i/>
        </w:rPr>
        <w:t>Mahābhārata</w:t>
      </w:r>
      <w:r>
        <w:t xml:space="preserve">: </w:t>
      </w:r>
      <w:r w:rsidRPr="00E133C9">
        <w:rPr>
          <w:szCs w:val="22"/>
        </w:rPr>
        <w:t xml:space="preserve">W.L. Smith </w:t>
      </w:r>
      <w:r>
        <w:rPr>
          <w:szCs w:val="22"/>
        </w:rPr>
        <w:t>(personal comm.)</w:t>
      </w:r>
      <w:r>
        <w:t>: 3.11</w:t>
      </w:r>
    </w:p>
    <w:p w14:paraId="2286E24C" w14:textId="77777777" w:rsidR="004E3DC4" w:rsidRDefault="00406546" w:rsidP="00B06859">
      <w:pPr>
        <w:tabs>
          <w:tab w:val="left" w:pos="720"/>
          <w:tab w:val="left" w:pos="1440"/>
          <w:tab w:val="right" w:pos="9000"/>
        </w:tabs>
        <w:overflowPunct/>
        <w:autoSpaceDE/>
        <w:autoSpaceDN/>
        <w:adjustRightInd/>
        <w:ind w:firstLine="0"/>
        <w:textAlignment w:val="auto"/>
        <w:outlineLvl w:val="0"/>
        <w:rPr>
          <w:rFonts w:cs="Gentium Basic"/>
          <w:color w:val="000000"/>
          <w:szCs w:val="24"/>
        </w:rPr>
      </w:pPr>
      <w:r w:rsidRPr="00913367">
        <w:t>killed by Rāma:</w:t>
      </w:r>
      <w:r w:rsidRPr="00406546">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3,18.7—3,30; 3,25</w:t>
      </w:r>
      <w:r w:rsidR="00013CDD">
        <w:rPr>
          <w:rFonts w:cs="Gentium Basic"/>
          <w:color w:val="000000"/>
          <w:szCs w:val="24"/>
        </w:rPr>
        <w:t>; 5,20.5</w:t>
      </w:r>
    </w:p>
    <w:p w14:paraId="162601B5" w14:textId="41D1A9B6" w:rsidR="0076648E" w:rsidRDefault="0076648E" w:rsidP="008D10B3">
      <w:pPr>
        <w:pStyle w:val="narrativeelements"/>
      </w:pPr>
      <w:r>
        <w:tab/>
      </w:r>
      <w: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43.6</w:t>
      </w:r>
    </w:p>
    <w:p w14:paraId="2BA44D2F" w14:textId="4A28B148" w:rsidR="008D10B3" w:rsidRDefault="008D10B3" w:rsidP="008D10B3">
      <w:pPr>
        <w:pStyle w:val="narrativeelements"/>
      </w:pPr>
      <w:r>
        <w:t>goes to heaven:</w:t>
      </w:r>
      <w:r w:rsidRPr="005F0F06">
        <w:rPr>
          <w:color w:val="000000"/>
        </w:rPr>
        <w:t xml:space="preserve"> </w:t>
      </w:r>
      <w:r>
        <w:rPr>
          <w:color w:val="000000"/>
        </w:rPr>
        <w:tab/>
      </w:r>
      <w:r>
        <w:t xml:space="preserve">Hindi, Tulsīdās, </w:t>
      </w:r>
      <w:r>
        <w:rPr>
          <w:i/>
        </w:rPr>
        <w:t>RCM</w:t>
      </w:r>
      <w:r>
        <w:t xml:space="preserve">: </w:t>
      </w:r>
      <w:r>
        <w:rPr>
          <w:rFonts w:cs="Gentium Basic"/>
          <w:color w:val="000000"/>
          <w:szCs w:val="24"/>
        </w:rPr>
        <w:t>Lutgendorf 2016: V: 3,20</w:t>
      </w:r>
    </w:p>
    <w:p w14:paraId="5931DA2A" w14:textId="77777777" w:rsidR="00406546" w:rsidRPr="00931D84" w:rsidRDefault="00406546" w:rsidP="00B06859">
      <w:pPr>
        <w:tabs>
          <w:tab w:val="left" w:pos="720"/>
          <w:tab w:val="left" w:pos="1440"/>
          <w:tab w:val="right" w:pos="9000"/>
        </w:tabs>
        <w:overflowPunct/>
        <w:autoSpaceDE/>
        <w:autoSpaceDN/>
        <w:adjustRightInd/>
        <w:ind w:firstLine="0"/>
        <w:textAlignment w:val="auto"/>
        <w:outlineLvl w:val="0"/>
        <w:rPr>
          <w:rFonts w:eastAsia="Times"/>
          <w:i/>
          <w:lang w:eastAsia="en-US" w:bidi="ar-SA"/>
        </w:rPr>
      </w:pPr>
    </w:p>
    <w:p w14:paraId="688B7225" w14:textId="77777777" w:rsidR="004E3DC4" w:rsidRPr="00931D84" w:rsidRDefault="004E3DC4" w:rsidP="00B06859">
      <w:pPr>
        <w:tabs>
          <w:tab w:val="left" w:pos="720"/>
          <w:tab w:val="left" w:pos="1440"/>
          <w:tab w:val="right" w:pos="9000"/>
        </w:tabs>
        <w:ind w:firstLine="0"/>
        <w:rPr>
          <w:b/>
        </w:rPr>
      </w:pPr>
    </w:p>
    <w:p w14:paraId="48A6DD11" w14:textId="77777777" w:rsidR="004E3DC4" w:rsidRPr="00931D84" w:rsidRDefault="004E3DC4" w:rsidP="00B06859">
      <w:pPr>
        <w:tabs>
          <w:tab w:val="left" w:pos="720"/>
          <w:tab w:val="left" w:pos="1440"/>
          <w:tab w:val="right" w:pos="9000"/>
        </w:tabs>
        <w:ind w:firstLine="0"/>
        <w:outlineLvl w:val="0"/>
        <w:rPr>
          <w:b/>
        </w:rPr>
      </w:pPr>
      <w:r w:rsidRPr="00931D84">
        <w:rPr>
          <w:b/>
        </w:rPr>
        <w:t>Umā</w:t>
      </w:r>
    </w:p>
    <w:p w14:paraId="447BB708" w14:textId="77777777" w:rsidR="004E3DC4" w:rsidRPr="00931D84" w:rsidRDefault="004E3DC4" w:rsidP="00B06859">
      <w:pPr>
        <w:tabs>
          <w:tab w:val="left" w:pos="720"/>
          <w:tab w:val="left" w:pos="1440"/>
          <w:tab w:val="right" w:pos="9000"/>
        </w:tabs>
        <w:overflowPunct/>
        <w:autoSpaceDE/>
        <w:autoSpaceDN/>
        <w:adjustRightInd/>
        <w:ind w:firstLine="0"/>
        <w:textAlignment w:val="auto"/>
        <w:outlineLvl w:val="0"/>
        <w:rPr>
          <w:rFonts w:eastAsia="Times"/>
          <w:i/>
          <w:lang w:eastAsia="en-US" w:bidi="ar-SA"/>
        </w:rPr>
      </w:pPr>
      <w:r>
        <w:rPr>
          <w:rFonts w:eastAsia="Times"/>
          <w:i/>
          <w:lang w:eastAsia="en-US" w:bidi="ar-SA"/>
        </w:rPr>
        <w:t>Bhavānī, Satī</w:t>
      </w:r>
    </w:p>
    <w:p w14:paraId="59299049" w14:textId="77777777" w:rsidR="004E3DC4" w:rsidRPr="00931D84" w:rsidRDefault="004E3DC4" w:rsidP="00B06859">
      <w:pPr>
        <w:tabs>
          <w:tab w:val="left" w:pos="720"/>
          <w:tab w:val="left" w:pos="1440"/>
          <w:tab w:val="right" w:pos="9000"/>
        </w:tabs>
        <w:overflowPunct/>
        <w:autoSpaceDE/>
        <w:autoSpaceDN/>
        <w:adjustRightInd/>
        <w:ind w:firstLine="0"/>
        <w:textAlignment w:val="auto"/>
        <w:rPr>
          <w:rFonts w:eastAsia="Times"/>
          <w:lang w:eastAsia="en-US" w:bidi="ar-SA"/>
        </w:rPr>
      </w:pPr>
    </w:p>
    <w:p w14:paraId="2A912D51" w14:textId="77777777" w:rsidR="004E3DC4" w:rsidRPr="00931D84" w:rsidRDefault="004E3DC4" w:rsidP="00B06859">
      <w:pPr>
        <w:pStyle w:val="narrativeelements"/>
        <w:rPr>
          <w:i/>
          <w:szCs w:val="22"/>
        </w:rPr>
      </w:pPr>
      <w:r>
        <w:rPr>
          <w:szCs w:val="22"/>
        </w:rPr>
        <w:t>hears Rāma story from Śiva:</w:t>
      </w:r>
      <w:r w:rsidRPr="00931D84">
        <w:t xml:space="preserve"> </w:t>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1,29.2</w:t>
      </w:r>
      <w:r>
        <w:rPr>
          <w:i/>
          <w:szCs w:val="22"/>
        </w:rPr>
        <w:t xml:space="preserve"> onwards</w:t>
      </w:r>
    </w:p>
    <w:p w14:paraId="1E844C60" w14:textId="77777777" w:rsidR="004E3DC4" w:rsidRDefault="004E3DC4" w:rsidP="00B06859">
      <w:pPr>
        <w:pStyle w:val="narrativeelements"/>
      </w:pPr>
      <w:r>
        <w:t>before suitor test, worshipped by Sītā; anounces that Sītā will achieve heart’s desire:</w:t>
      </w:r>
      <w:r>
        <w:tab/>
      </w:r>
      <w:r>
        <w:tab/>
      </w:r>
      <w:r>
        <w:tab/>
      </w:r>
      <w:r>
        <w:tab/>
        <w:t xml:space="preserve">Hindi, Tulsīdās, </w:t>
      </w:r>
      <w:r>
        <w:rPr>
          <w:i/>
        </w:rPr>
        <w:t>RCM</w:t>
      </w:r>
      <w:r>
        <w:t xml:space="preserve">: </w:t>
      </w:r>
      <w:r>
        <w:rPr>
          <w:rFonts w:cs="Gentium Basic"/>
          <w:color w:val="000000"/>
          <w:szCs w:val="24"/>
        </w:rPr>
        <w:t>Lutgendorf 2016: II:</w:t>
      </w:r>
      <w:r w:rsidRPr="009D3B61">
        <w:rPr>
          <w:b/>
          <w:szCs w:val="22"/>
        </w:rPr>
        <w:t xml:space="preserve"> </w:t>
      </w:r>
      <w:r>
        <w:rPr>
          <w:szCs w:val="22"/>
        </w:rPr>
        <w:t>1,234—235</w:t>
      </w:r>
    </w:p>
    <w:p w14:paraId="5472D172" w14:textId="77777777" w:rsidR="002E6733" w:rsidRDefault="002E6733" w:rsidP="002E6733">
      <w:pPr>
        <w:pStyle w:val="narrativeelements"/>
      </w:pPr>
      <w:r>
        <w:t>with Śiva and Gaṇeśa, worshipped by exiles leaving Ayodhyā:</w:t>
      </w:r>
      <w:r>
        <w:tab/>
      </w:r>
      <w:r>
        <w:tab/>
      </w:r>
      <w:r>
        <w:tab/>
      </w:r>
      <w:r>
        <w:rPr>
          <w:b/>
          <w:szCs w:val="22"/>
        </w:rPr>
        <w:tab/>
      </w:r>
      <w:r>
        <w:t xml:space="preserve">Hindi, Tulsīdās, </w:t>
      </w:r>
      <w:r>
        <w:rPr>
          <w:i/>
        </w:rPr>
        <w:t>RCM</w:t>
      </w:r>
      <w:r>
        <w:t xml:space="preserve">: </w:t>
      </w:r>
      <w:r>
        <w:rPr>
          <w:rFonts w:cs="Gentium Basic"/>
          <w:color w:val="000000"/>
          <w:szCs w:val="24"/>
        </w:rPr>
        <w:t>Lutgendorf 2016: III: 2,80.1</w:t>
      </w:r>
    </w:p>
    <w:p w14:paraId="53D9E2B2" w14:textId="77777777" w:rsidR="004E3DC4" w:rsidRPr="00C51989" w:rsidRDefault="004E3DC4" w:rsidP="00B06859">
      <w:pPr>
        <w:pStyle w:val="narrativeelements"/>
      </w:pPr>
      <w:r w:rsidRPr="00304CA5">
        <w:t xml:space="preserve">with Śiva, </w:t>
      </w:r>
      <w:r>
        <w:t>encounters</w:t>
      </w:r>
      <w:r w:rsidRPr="00304CA5">
        <w:t xml:space="preserve"> distraught Rāma and Lakṣmaṇa searching for Sītā:</w:t>
      </w:r>
    </w:p>
    <w:p w14:paraId="68DAB029" w14:textId="77777777" w:rsidR="004E3DC4" w:rsidRDefault="004E3DC4" w:rsidP="00B06859">
      <w:pPr>
        <w:pStyle w:val="narrativeelements"/>
      </w:pPr>
      <w:r>
        <w:tab/>
      </w:r>
      <w:r>
        <w:tab/>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1,51—54</w:t>
      </w:r>
    </w:p>
    <w:p w14:paraId="28A50B82" w14:textId="77777777" w:rsidR="004E3DC4" w:rsidRDefault="004E3DC4" w:rsidP="00B06859">
      <w:pPr>
        <w:pStyle w:val="narrativeelements"/>
      </w:pPr>
      <w:r w:rsidRPr="00C51989">
        <w:tab/>
        <w:t>at Śiva’s suggestion approaches in guise of Sītā to test</w:t>
      </w:r>
      <w:r w:rsidRPr="00621FDD">
        <w:t xml:space="preserve"> </w:t>
      </w:r>
      <w:r w:rsidRPr="00C51989">
        <w:t>Śiva’s</w:t>
      </w:r>
      <w:r w:rsidRPr="00621FDD">
        <w:t xml:space="preserve"> </w:t>
      </w:r>
      <w:r w:rsidRPr="00C51989">
        <w:t xml:space="preserve">explanation; convinced </w:t>
      </w:r>
      <w:r w:rsidRPr="00C51989">
        <w:tab/>
        <w:t>when Rāma immediately recognises her:</w:t>
      </w:r>
    </w:p>
    <w:p w14:paraId="5EB7424E" w14:textId="77777777" w:rsidR="004E3DC4" w:rsidRDefault="004E3DC4" w:rsidP="00B06859">
      <w:pPr>
        <w:pStyle w:val="narrativeelements"/>
        <w:rPr>
          <w:szCs w:val="22"/>
        </w:rPr>
      </w:pPr>
      <w:r>
        <w:tab/>
      </w:r>
      <w:r>
        <w:tab/>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1,51—54</w:t>
      </w:r>
    </w:p>
    <w:p w14:paraId="3777A080" w14:textId="77777777" w:rsidR="004E3DC4" w:rsidRDefault="004E3DC4" w:rsidP="00B06859">
      <w:pPr>
        <w:pStyle w:val="narrativeelements"/>
      </w:pPr>
      <w:r>
        <w:rPr>
          <w:szCs w:val="22"/>
        </w:rPr>
        <w:tab/>
        <w:t>assumption of Sītā’s form leads to conjugal breach with Śiva:</w:t>
      </w:r>
      <w:r>
        <w:rPr>
          <w:szCs w:val="22"/>
        </w:rPr>
        <w:tab/>
      </w:r>
      <w:r>
        <w:rPr>
          <w:szCs w:val="22"/>
        </w:rPr>
        <w:tab/>
      </w:r>
      <w:r>
        <w:rPr>
          <w:szCs w:val="22"/>
        </w:rPr>
        <w:tab/>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1,55—59</w:t>
      </w:r>
    </w:p>
    <w:p w14:paraId="03551323" w14:textId="77777777" w:rsidR="004E3DC4" w:rsidRDefault="004E3DC4" w:rsidP="00B06859">
      <w:pPr>
        <w:pStyle w:val="narrativeelements"/>
        <w:rPr>
          <w:szCs w:val="22"/>
        </w:rPr>
      </w:pPr>
    </w:p>
    <w:p w14:paraId="71CBE7E0" w14:textId="77777777" w:rsidR="004E3DC4" w:rsidRPr="00E133C9" w:rsidRDefault="004E3DC4" w:rsidP="00B06859">
      <w:pPr>
        <w:pStyle w:val="narrativeelements"/>
        <w:rPr>
          <w:szCs w:val="22"/>
        </w:rPr>
      </w:pPr>
    </w:p>
    <w:p w14:paraId="368B6521" w14:textId="77777777" w:rsidR="004E3DC4" w:rsidRPr="00E133C9" w:rsidRDefault="004E3DC4" w:rsidP="00B06859">
      <w:pPr>
        <w:pStyle w:val="narrativesideheading"/>
      </w:pPr>
      <w:r w:rsidRPr="00E133C9">
        <w:t>Ūrmilā</w:t>
      </w:r>
      <w:r w:rsidR="00E97D38" w:rsidRPr="00913367">
        <w:t xml:space="preserve"> / Urmilā</w:t>
      </w:r>
    </w:p>
    <w:p w14:paraId="1CB36AFF" w14:textId="77777777" w:rsidR="004E3DC4" w:rsidRPr="00E133C9" w:rsidRDefault="004E3DC4" w:rsidP="00B06859">
      <w:pPr>
        <w:pStyle w:val="narrativeelements"/>
        <w:rPr>
          <w:szCs w:val="32"/>
        </w:rPr>
      </w:pPr>
    </w:p>
    <w:p w14:paraId="2A1C8178" w14:textId="77777777" w:rsidR="00E97D38" w:rsidRPr="001068CF" w:rsidRDefault="00E97D38" w:rsidP="00E97D38">
      <w:pPr>
        <w:pStyle w:val="narrativeelements"/>
      </w:pPr>
      <w:r w:rsidRPr="001068CF">
        <w:t>younger sister of Sītā:</w:t>
      </w:r>
      <w:r w:rsidRPr="005F2F9F">
        <w:t xml:space="preserve"> </w:t>
      </w:r>
      <w:r w:rsidRPr="00040A4B">
        <w:tab/>
      </w:r>
      <w:r w:rsidRPr="001E37EF">
        <w:rPr>
          <w:i/>
        </w:rPr>
        <w:t>VRm</w:t>
      </w:r>
      <w:r w:rsidRPr="00040A4B">
        <w:t xml:space="preserve"> (2): 2,110.51</w:t>
      </w:r>
    </w:p>
    <w:p w14:paraId="229FA15A" w14:textId="77777777" w:rsidR="00E97D38" w:rsidRDefault="00E97D38" w:rsidP="00E97D38">
      <w:pPr>
        <w:pStyle w:val="narrativeelements"/>
      </w:pPr>
      <w:r>
        <w:tab/>
      </w:r>
      <w:r>
        <w:tab/>
      </w:r>
      <w:r>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324.8</w:t>
      </w:r>
    </w:p>
    <w:p w14:paraId="60FDBB7B" w14:textId="77777777" w:rsidR="004E3DC4" w:rsidRPr="00E133C9" w:rsidRDefault="00E97D38" w:rsidP="00B06859">
      <w:pPr>
        <w:pStyle w:val="narrativeelements"/>
      </w:pPr>
      <w:r>
        <w:rPr>
          <w:szCs w:val="32"/>
        </w:rPr>
        <w:t>married to</w:t>
      </w:r>
      <w:r w:rsidR="004E3DC4" w:rsidRPr="00E133C9">
        <w:rPr>
          <w:szCs w:val="32"/>
        </w:rPr>
        <w:t xml:space="preserve"> Lakṣmaṇa:</w:t>
      </w:r>
      <w:r w:rsidR="004E3DC4" w:rsidRPr="00E133C9">
        <w:t xml:space="preserve"> </w:t>
      </w:r>
      <w:r w:rsidR="004E3DC4" w:rsidRPr="00E133C9">
        <w:tab/>
        <w:t>Assamese, Śaṅkaradeva: Nagar 2000: II, 261</w:t>
      </w:r>
    </w:p>
    <w:p w14:paraId="54CF8E95" w14:textId="67ADCF65" w:rsidR="00576D1A" w:rsidRDefault="00576D1A" w:rsidP="00E97D38">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1,61</w:t>
      </w:r>
    </w:p>
    <w:p w14:paraId="010E49F6" w14:textId="52745AE3" w:rsidR="00E97D38" w:rsidRDefault="00E97D38" w:rsidP="00E97D38">
      <w:pPr>
        <w:pStyle w:val="narrativeelements"/>
      </w:pPr>
      <w:r>
        <w:tab/>
      </w:r>
      <w:r>
        <w:tab/>
      </w:r>
      <w:r>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324.8</w:t>
      </w:r>
    </w:p>
    <w:p w14:paraId="7FD9715B" w14:textId="7057A440" w:rsidR="00490844" w:rsidRDefault="00490844" w:rsidP="00B06859">
      <w:pPr>
        <w:pStyle w:val="narrativeelements"/>
        <w:rPr>
          <w:szCs w:val="32"/>
        </w:rPr>
      </w:pPr>
      <w:r>
        <w:rPr>
          <w:szCs w:val="32"/>
        </w:rPr>
        <w:tab/>
      </w:r>
      <w:r>
        <w:rPr>
          <w:szCs w:val="32"/>
        </w:rP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37.4; 38.5</w:t>
      </w:r>
    </w:p>
    <w:p w14:paraId="1C38018A" w14:textId="078E798B" w:rsidR="004E3DC4" w:rsidRPr="00E133C9" w:rsidRDefault="004E3DC4" w:rsidP="00B06859">
      <w:pPr>
        <w:pStyle w:val="narrativeelements"/>
      </w:pPr>
      <w:r w:rsidRPr="00E133C9">
        <w:rPr>
          <w:szCs w:val="32"/>
        </w:rPr>
        <w:tab/>
        <w:t>joins his body on pyre:</w:t>
      </w:r>
      <w:r w:rsidRPr="00E133C9">
        <w:t xml:space="preserve"> </w:t>
      </w:r>
      <w:r w:rsidRPr="00E133C9">
        <w:tab/>
        <w:t>Assamese, Śaṅkaradeva: Nagar 2000: II, 261</w:t>
      </w:r>
    </w:p>
    <w:p w14:paraId="2B9FD431" w14:textId="77777777" w:rsidR="004E3DC4" w:rsidRPr="00E133C9" w:rsidRDefault="004E3DC4" w:rsidP="00B06859">
      <w:pPr>
        <w:pStyle w:val="narrativeelements"/>
      </w:pPr>
    </w:p>
    <w:p w14:paraId="2D9C1E9A" w14:textId="77777777" w:rsidR="004E3DC4" w:rsidRPr="00E133C9" w:rsidRDefault="004E3DC4" w:rsidP="00B06859">
      <w:pPr>
        <w:pStyle w:val="narrativeelements"/>
        <w:rPr>
          <w:szCs w:val="22"/>
        </w:rPr>
      </w:pPr>
    </w:p>
    <w:p w14:paraId="594EBE04" w14:textId="77777777" w:rsidR="004E3DC4" w:rsidRPr="00E133C9" w:rsidRDefault="004E3DC4" w:rsidP="00B06859">
      <w:pPr>
        <w:pStyle w:val="narrativesideheading"/>
        <w:rPr>
          <w:szCs w:val="22"/>
        </w:rPr>
      </w:pPr>
      <w:r w:rsidRPr="00E133C9">
        <w:rPr>
          <w:szCs w:val="32"/>
        </w:rPr>
        <w:t>Vaiśravaṇa</w:t>
      </w:r>
      <w:r w:rsidRPr="00E133C9">
        <w:rPr>
          <w:szCs w:val="22"/>
        </w:rPr>
        <w:t xml:space="preserve"> </w:t>
      </w:r>
    </w:p>
    <w:p w14:paraId="3CDC8D43" w14:textId="77777777" w:rsidR="004E3DC4" w:rsidRPr="00E133C9" w:rsidRDefault="004E3DC4" w:rsidP="00B06859">
      <w:pPr>
        <w:tabs>
          <w:tab w:val="left" w:pos="720"/>
          <w:tab w:val="left" w:pos="1440"/>
          <w:tab w:val="right" w:pos="9000"/>
        </w:tabs>
        <w:ind w:firstLine="0"/>
        <w:rPr>
          <w:i/>
          <w:szCs w:val="22"/>
        </w:rPr>
      </w:pPr>
      <w:r w:rsidRPr="00E133C9">
        <w:rPr>
          <w:i/>
          <w:szCs w:val="22"/>
        </w:rPr>
        <w:t>see Kubera</w:t>
      </w:r>
    </w:p>
    <w:p w14:paraId="7424116A" w14:textId="77777777" w:rsidR="004E3DC4" w:rsidRPr="00E133C9" w:rsidRDefault="004E3DC4" w:rsidP="00B06859">
      <w:pPr>
        <w:tabs>
          <w:tab w:val="left" w:pos="720"/>
          <w:tab w:val="left" w:pos="1440"/>
          <w:tab w:val="right" w:pos="9000"/>
        </w:tabs>
        <w:ind w:firstLine="0"/>
        <w:rPr>
          <w:i/>
          <w:szCs w:val="22"/>
        </w:rPr>
      </w:pPr>
    </w:p>
    <w:p w14:paraId="26BCF3B0" w14:textId="77777777" w:rsidR="004E3DC4" w:rsidRPr="00E133C9" w:rsidRDefault="004E3DC4" w:rsidP="00B06859">
      <w:pPr>
        <w:tabs>
          <w:tab w:val="left" w:pos="720"/>
          <w:tab w:val="left" w:pos="1440"/>
          <w:tab w:val="right" w:pos="9000"/>
        </w:tabs>
        <w:ind w:firstLine="0"/>
        <w:rPr>
          <w:i/>
          <w:szCs w:val="22"/>
        </w:rPr>
      </w:pPr>
    </w:p>
    <w:p w14:paraId="39DD7B3C" w14:textId="77777777" w:rsidR="004E3DC4" w:rsidRPr="00E133C9" w:rsidRDefault="004E3DC4" w:rsidP="00B06859">
      <w:pPr>
        <w:pStyle w:val="narrativesideheading"/>
      </w:pPr>
      <w:r w:rsidRPr="00E133C9">
        <w:t>Vālin</w:t>
      </w:r>
      <w:r w:rsidRPr="00E133C9">
        <w:rPr>
          <w:i/>
        </w:rPr>
        <w:t xml:space="preserve"> </w:t>
      </w:r>
    </w:p>
    <w:p w14:paraId="00CD6D8A" w14:textId="77777777" w:rsidR="004E3DC4" w:rsidRPr="00E133C9" w:rsidRDefault="004E3DC4" w:rsidP="00B06859">
      <w:pPr>
        <w:pStyle w:val="narrativeelements"/>
        <w:rPr>
          <w:szCs w:val="22"/>
        </w:rPr>
      </w:pPr>
    </w:p>
    <w:p w14:paraId="5D3CCAE4" w14:textId="419A3CBC" w:rsidR="00904749" w:rsidRDefault="004E3DC4" w:rsidP="00B06859">
      <w:pPr>
        <w:pStyle w:val="narrativeelements"/>
      </w:pPr>
      <w:r w:rsidRPr="00E133C9">
        <w:rPr>
          <w:i/>
        </w:rPr>
        <w:t>vānara,</w:t>
      </w:r>
      <w:r w:rsidRPr="00E133C9">
        <w:t xml:space="preserve"> son of Indra</w:t>
      </w:r>
      <w:r w:rsidR="00904749">
        <w:t>:</w:t>
      </w:r>
      <w:r w:rsidR="00904749" w:rsidRPr="00904749">
        <w:t xml:space="preserve"> </w:t>
      </w:r>
      <w:r w:rsidR="00904749">
        <w:tab/>
        <w:t xml:space="preserve">Bengali, Kṛttibās: </w:t>
      </w:r>
      <w:r w:rsidR="00904749" w:rsidRPr="00D0205F">
        <w:rPr>
          <w:rFonts w:eastAsia="Gentium Basic"/>
        </w:rPr>
        <w:t>Nagar</w:t>
      </w:r>
      <w:r w:rsidR="00904749" w:rsidRPr="004F12E4">
        <w:rPr>
          <w:rFonts w:eastAsia="Gentium Basic"/>
        </w:rPr>
        <w:t xml:space="preserve"> </w:t>
      </w:r>
      <w:r w:rsidR="00904749" w:rsidRPr="00D0205F">
        <w:rPr>
          <w:rFonts w:eastAsia="Gentium Basic"/>
        </w:rPr>
        <w:t>and</w:t>
      </w:r>
      <w:r w:rsidR="00904749" w:rsidRPr="004F12E4">
        <w:rPr>
          <w:rFonts w:eastAsia="Gentium Basic"/>
        </w:rPr>
        <w:t xml:space="preserve"> </w:t>
      </w:r>
      <w:r w:rsidR="00904749" w:rsidRPr="00D0205F">
        <w:rPr>
          <w:rFonts w:eastAsia="Gentium Basic"/>
        </w:rPr>
        <w:t>Nagar</w:t>
      </w:r>
      <w:r w:rsidR="00904749">
        <w:rPr>
          <w:rFonts w:eastAsia="Gentium Basic"/>
        </w:rPr>
        <w:t xml:space="preserve"> 1997: 1,44</w:t>
      </w:r>
      <w:r w:rsidRPr="00E133C9">
        <w:t xml:space="preserve"> </w:t>
      </w:r>
    </w:p>
    <w:p w14:paraId="63EFF835" w14:textId="260168F6" w:rsidR="004E3DC4" w:rsidRPr="00E133C9" w:rsidRDefault="00904749" w:rsidP="00B06859">
      <w:pPr>
        <w:pStyle w:val="narrativeelements"/>
      </w:pPr>
      <w:r>
        <w:tab/>
      </w:r>
      <w:r w:rsidR="004E3DC4" w:rsidRPr="00E133C9">
        <w:t xml:space="preserve">born from his semen: </w:t>
      </w:r>
      <w:r w:rsidR="004E3DC4" w:rsidRPr="00E133C9">
        <w:tab/>
      </w:r>
      <w:r>
        <w:t xml:space="preserve">Assamese, </w:t>
      </w:r>
      <w:r w:rsidR="004E3DC4" w:rsidRPr="00E133C9">
        <w:t>Mādhava Kandalī: Nagar 2000: I, 248; I, 252-53</w:t>
      </w:r>
    </w:p>
    <w:p w14:paraId="40F01DE6" w14:textId="4DC0EE3F" w:rsidR="006B49EC" w:rsidRDefault="006B49EC" w:rsidP="006B49EC">
      <w:pPr>
        <w:pStyle w:val="narrativeelements"/>
      </w:pPr>
      <w:r w:rsidRPr="0002008A">
        <w:t xml:space="preserve">brother of Sugrīva: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1,44</w:t>
      </w:r>
    </w:p>
    <w:p w14:paraId="0812087D" w14:textId="5145DC08" w:rsidR="00290D89" w:rsidRDefault="006B49EC" w:rsidP="00290D89">
      <w:pPr>
        <w:pStyle w:val="narrativeelements"/>
      </w:pPr>
      <w:r>
        <w:tab/>
      </w:r>
      <w:r w:rsidR="00290D89" w:rsidRPr="0002008A">
        <w:t>elder brother:</w:t>
      </w:r>
      <w:r w:rsidR="00290D89" w:rsidRPr="00037859">
        <w:t xml:space="preserve"> </w:t>
      </w:r>
      <w:r w:rsidR="00290D89">
        <w:rPr>
          <w:i/>
        </w:rPr>
        <w:tab/>
      </w:r>
      <w:r w:rsidR="00290D89">
        <w:t xml:space="preserve">Hindi, Tulsīdās, </w:t>
      </w:r>
      <w:r w:rsidR="00290D89">
        <w:rPr>
          <w:i/>
        </w:rPr>
        <w:t>RCM</w:t>
      </w:r>
      <w:r w:rsidR="00290D89">
        <w:t xml:space="preserve">: </w:t>
      </w:r>
      <w:r w:rsidR="00290D89">
        <w:rPr>
          <w:rFonts w:cs="Gentium Basic"/>
          <w:color w:val="000000"/>
          <w:szCs w:val="24"/>
        </w:rPr>
        <w:t>Lutgendorf 2016: V: 4,5.1</w:t>
      </w:r>
    </w:p>
    <w:p w14:paraId="36DC4C52" w14:textId="00170723" w:rsidR="004E3DC4" w:rsidRPr="00E133C9" w:rsidRDefault="00290D89" w:rsidP="00B06859">
      <w:pPr>
        <w:pStyle w:val="narrativeelements"/>
      </w:pPr>
      <w:r>
        <w:tab/>
      </w:r>
      <w:r w:rsidR="004E3DC4" w:rsidRPr="00E133C9">
        <w:t xml:space="preserve">twin brother: </w:t>
      </w:r>
      <w:r w:rsidR="004E3DC4" w:rsidRPr="00E133C9">
        <w:tab/>
        <w:t>Assamese, Mādhava Kandalī: Nagar 2000: II, 67</w:t>
      </w:r>
    </w:p>
    <w:p w14:paraId="376A8BED" w14:textId="6D3FD138" w:rsidR="006B49EC" w:rsidRDefault="006B49EC" w:rsidP="00B06859">
      <w:pPr>
        <w:pStyle w:val="narrativeelements"/>
      </w:pPr>
      <w:r w:rsidRPr="005A067F">
        <w:lastRenderedPageBreak/>
        <w:t xml:space="preserve">father of Aṅgada: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1,44</w:t>
      </w:r>
    </w:p>
    <w:p w14:paraId="3C68C65F" w14:textId="6E5469C5" w:rsidR="004E3DC4" w:rsidRPr="00E133C9" w:rsidRDefault="004E3DC4" w:rsidP="00B06859">
      <w:pPr>
        <w:pStyle w:val="narrativeelements"/>
        <w:rPr>
          <w:szCs w:val="22"/>
        </w:rPr>
      </w:pPr>
      <w:r w:rsidRPr="00E133C9">
        <w:rPr>
          <w:szCs w:val="22"/>
        </w:rPr>
        <w:t>elaborate early exploits:</w:t>
      </w:r>
      <w:r w:rsidRPr="00E133C9">
        <w:rPr>
          <w:szCs w:val="22"/>
        </w:rPr>
        <w:tab/>
      </w:r>
      <w:r w:rsidRPr="00E133C9">
        <w:t xml:space="preserve">Assamese, Raghunāth Mahant, </w:t>
      </w:r>
      <w:r w:rsidRPr="00E133C9">
        <w:rPr>
          <w:i/>
        </w:rPr>
        <w:t>Santruñjaya</w:t>
      </w:r>
      <w:r w:rsidRPr="00E133C9">
        <w:t>:</w:t>
      </w:r>
      <w:r w:rsidRPr="00E133C9">
        <w:rPr>
          <w:szCs w:val="22"/>
        </w:rPr>
        <w:t xml:space="preserve"> Barua 1964: 87-89</w:t>
      </w:r>
    </w:p>
    <w:p w14:paraId="1A8F0986" w14:textId="77777777" w:rsidR="004E3DC4" w:rsidRPr="00E133C9" w:rsidRDefault="004E3DC4" w:rsidP="00B06859">
      <w:pPr>
        <w:pStyle w:val="narrativeelements"/>
      </w:pPr>
      <w:r w:rsidRPr="00E133C9">
        <w:rPr>
          <w:szCs w:val="22"/>
        </w:rPr>
        <w:tab/>
        <w:t>adopts Hanumān on journey of world conquest:</w:t>
      </w:r>
      <w:r w:rsidRPr="00E133C9">
        <w:rPr>
          <w:szCs w:val="22"/>
        </w:rPr>
        <w:tab/>
      </w:r>
      <w:r w:rsidRPr="00E133C9">
        <w:rPr>
          <w:szCs w:val="22"/>
        </w:rPr>
        <w:tab/>
      </w:r>
      <w:r w:rsidRPr="00E133C9">
        <w:rPr>
          <w:szCs w:val="22"/>
        </w:rPr>
        <w:tab/>
      </w:r>
      <w:r w:rsidRPr="00E133C9">
        <w:rPr>
          <w:szCs w:val="22"/>
        </w:rPr>
        <w:tab/>
      </w:r>
      <w:r w:rsidRPr="00E133C9">
        <w:t xml:space="preserve">Assamese, Raghunāth Mahant, </w:t>
      </w:r>
      <w:r w:rsidRPr="00E133C9">
        <w:rPr>
          <w:i/>
        </w:rPr>
        <w:t>Santruñjaya</w:t>
      </w:r>
      <w:r w:rsidRPr="00E133C9">
        <w:t>:</w:t>
      </w:r>
      <w:r w:rsidRPr="00E133C9">
        <w:rPr>
          <w:szCs w:val="22"/>
        </w:rPr>
        <w:t xml:space="preserve"> Barua 1964: 87-89</w:t>
      </w:r>
    </w:p>
    <w:p w14:paraId="7C6D1971" w14:textId="77777777" w:rsidR="004E3DC4" w:rsidRPr="00E133C9" w:rsidRDefault="004E3DC4" w:rsidP="00B06859">
      <w:pPr>
        <w:pStyle w:val="narrativeelements"/>
      </w:pPr>
      <w:r w:rsidRPr="00E133C9">
        <w:t>defeats and humiliates Rāvaṇa:</w:t>
      </w:r>
      <w:r w:rsidRPr="00E133C9">
        <w:tab/>
      </w:r>
      <w:r w:rsidRPr="00E133C9">
        <w:tab/>
      </w:r>
      <w:r w:rsidRPr="00E133C9">
        <w:tab/>
        <w:t xml:space="preserve"> </w:t>
      </w:r>
      <w:r w:rsidRPr="00E133C9">
        <w:tab/>
        <w:t>[</w:t>
      </w:r>
      <w:r w:rsidRPr="00E133C9">
        <w:rPr>
          <w:i/>
        </w:rPr>
        <w:t>Nārada’s prediction</w:t>
      </w:r>
      <w:r w:rsidRPr="00E133C9">
        <w:t xml:space="preserve">] Assamese, Mādhavadeva: Nagar 2000: I, 9 </w:t>
      </w:r>
    </w:p>
    <w:p w14:paraId="0075F3FF" w14:textId="77777777" w:rsidR="004E3DC4" w:rsidRPr="00E133C9" w:rsidRDefault="004E3DC4" w:rsidP="00B06859">
      <w:pPr>
        <w:pStyle w:val="narrativeelements"/>
      </w:pPr>
      <w:r w:rsidRPr="00E133C9">
        <w:rPr>
          <w:szCs w:val="26"/>
        </w:rPr>
        <w:tab/>
      </w:r>
      <w:r w:rsidRPr="00E133C9">
        <w:rPr>
          <w:szCs w:val="26"/>
        </w:rPr>
        <w:tab/>
      </w:r>
      <w:r w:rsidRPr="00E133C9">
        <w:rPr>
          <w:szCs w:val="26"/>
        </w:rPr>
        <w:tab/>
      </w:r>
      <w:r w:rsidRPr="00E133C9">
        <w:t xml:space="preserve">Assamese, Śaṅkaradeva: Nagar 2000: II, 223 </w:t>
      </w:r>
    </w:p>
    <w:p w14:paraId="481E3F80" w14:textId="77777777" w:rsidR="00013CDD" w:rsidRDefault="00013CDD" w:rsidP="00B06859">
      <w:pPr>
        <w:pStyle w:val="narrativeelements"/>
      </w:pPr>
      <w:r>
        <w:tab/>
      </w:r>
      <w:r>
        <w:tab/>
      </w:r>
      <w:r>
        <w:rPr>
          <w:b/>
          <w:szCs w:val="22"/>
        </w:rPr>
        <w:tab/>
      </w:r>
      <w:r>
        <w:t xml:space="preserve">Hindi, Tulsīdās, </w:t>
      </w:r>
      <w:r>
        <w:rPr>
          <w:i/>
        </w:rPr>
        <w:t>RCM</w:t>
      </w:r>
      <w:r>
        <w:t xml:space="preserve">: </w:t>
      </w:r>
      <w:r>
        <w:rPr>
          <w:rFonts w:cs="Gentium Basic"/>
          <w:color w:val="000000"/>
          <w:szCs w:val="24"/>
        </w:rPr>
        <w:t>Lutgendorf 2016: V: 5,21.1</w:t>
      </w:r>
    </w:p>
    <w:p w14:paraId="4B76DE61" w14:textId="77777777" w:rsidR="004E3DC4" w:rsidRPr="00E133C9" w:rsidRDefault="004E3DC4" w:rsidP="00B06859">
      <w:pPr>
        <w:pStyle w:val="narrativeelements"/>
      </w:pPr>
      <w:r w:rsidRPr="00E133C9">
        <w:tab/>
        <w:t xml:space="preserve">carries Rāvaṇa across oceans as Vālin performed </w:t>
      </w:r>
      <w:r w:rsidRPr="00E133C9">
        <w:rPr>
          <w:i/>
        </w:rPr>
        <w:t>saṃdhyā</w:t>
      </w:r>
      <w:r w:rsidRPr="00E133C9">
        <w:t>:</w:t>
      </w:r>
      <w:r w:rsidRPr="00E133C9">
        <w:tab/>
      </w:r>
      <w:r w:rsidRPr="00E133C9">
        <w:tab/>
      </w:r>
      <w:r w:rsidRPr="00E133C9">
        <w:tab/>
        <w:t xml:space="preserve"> </w:t>
      </w:r>
      <w:r w:rsidRPr="00E133C9">
        <w:tab/>
        <w:t>Assamese, Mādhava Kandalī: Nagar 2000: I, 259-60</w:t>
      </w:r>
    </w:p>
    <w:p w14:paraId="2A3DFC1E" w14:textId="6DBCEAE5" w:rsidR="004E3DC4" w:rsidRPr="00E133C9" w:rsidRDefault="009D6FE9" w:rsidP="00B06859">
      <w:pPr>
        <w:pStyle w:val="narrativeelements"/>
      </w:pPr>
      <w:r>
        <w:tab/>
      </w:r>
      <w:r>
        <w:tab/>
        <w:t>dangling from armpit</w:t>
      </w:r>
      <w:r w:rsidRPr="00913367">
        <w:t>:</w:t>
      </w:r>
      <w:r w:rsidRPr="009D6FE9">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377</w:t>
      </w:r>
      <w:r w:rsidRPr="00913367">
        <w:tab/>
      </w:r>
      <w:r w:rsidR="004E3DC4" w:rsidRPr="00E133C9">
        <w:t xml:space="preserve">instructs Aṅgada to free Rāvaṇa after Aṅgada had caught him in the coils of his tail: </w:t>
      </w:r>
      <w:r w:rsidR="004E3DC4" w:rsidRPr="00E133C9">
        <w:tab/>
      </w:r>
      <w:r w:rsidR="004E3DC4" w:rsidRPr="00E133C9">
        <w:tab/>
      </w:r>
      <w:r w:rsidR="004E3DC4" w:rsidRPr="00E133C9">
        <w:tab/>
      </w:r>
      <w:r w:rsidR="004E3DC4" w:rsidRPr="00E133C9">
        <w:tab/>
        <w:t>Assamese, Mādhava Kandalī: Nagar 2000: I, 259-60</w:t>
      </w:r>
    </w:p>
    <w:p w14:paraId="26FDCC50" w14:textId="77777777" w:rsidR="004E3DC4" w:rsidRPr="00E133C9" w:rsidRDefault="004E3DC4" w:rsidP="00B06859">
      <w:pPr>
        <w:pStyle w:val="narrativeelements"/>
      </w:pPr>
      <w:r w:rsidRPr="00E133C9">
        <w:tab/>
        <w:t xml:space="preserve">said by </w:t>
      </w:r>
      <w:r w:rsidRPr="00E133C9">
        <w:rPr>
          <w:i/>
        </w:rPr>
        <w:t>vānaras</w:t>
      </w:r>
      <w:r w:rsidRPr="00E133C9">
        <w:t xml:space="preserve"> to have tied Rāvaṇa with his scarf for six months:</w:t>
      </w:r>
      <w:r w:rsidRPr="00E133C9">
        <w:tab/>
      </w:r>
      <w:r w:rsidRPr="00E133C9">
        <w:tab/>
      </w:r>
      <w:r w:rsidRPr="00E133C9">
        <w:tab/>
      </w:r>
      <w:r w:rsidRPr="00E133C9">
        <w:tab/>
        <w:t>Kāśmīri, Prakāśa Rāma: Nagar 2001: 48</w:t>
      </w:r>
    </w:p>
    <w:p w14:paraId="7193E27D" w14:textId="23FF5EFE" w:rsidR="004E3DC4" w:rsidRDefault="004E3DC4" w:rsidP="00B06859">
      <w:pPr>
        <w:pStyle w:val="narrativeelements"/>
      </w:pPr>
      <w:r w:rsidRPr="00E133C9">
        <w:tab/>
        <w:t>Aṅgada taunts Rāvaṇa that as an infant he [</w:t>
      </w:r>
      <w:r w:rsidRPr="00E133C9">
        <w:rPr>
          <w:i/>
        </w:rPr>
        <w:t>Aṅgada</w:t>
      </w:r>
      <w:r w:rsidRPr="00E133C9">
        <w:t xml:space="preserve">] had had to be restrained by </w:t>
      </w:r>
      <w:r w:rsidRPr="00E133C9">
        <w:tab/>
        <w:t>father from attacking and killing Rāvaṇa, then father entangled Rāvaṇa in his scarf:</w:t>
      </w:r>
      <w:r w:rsidRPr="00E133C9">
        <w:tab/>
      </w:r>
      <w:r w:rsidRPr="00E133C9">
        <w:tab/>
      </w:r>
      <w:r w:rsidRPr="00E133C9">
        <w:tab/>
      </w:r>
      <w:r w:rsidRPr="00E133C9">
        <w:tab/>
        <w:t>Kāśmīri, Prakāśa Rāma: Nagar 2001: 63</w:t>
      </w:r>
    </w:p>
    <w:p w14:paraId="16EBFB23" w14:textId="29DB6FF7" w:rsidR="00970584" w:rsidRPr="00E133C9" w:rsidRDefault="00970584" w:rsidP="00B06859">
      <w:pPr>
        <w:pStyle w:val="narrativeelements"/>
      </w:pPr>
      <w:r>
        <w:t>ally of Rāvaṇa:</w:t>
      </w:r>
      <w:r w:rsidRPr="00970584">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375</w:t>
      </w:r>
    </w:p>
    <w:p w14:paraId="5164D5E9" w14:textId="77777777" w:rsidR="00C13818" w:rsidRDefault="00C13818" w:rsidP="00C13818">
      <w:pPr>
        <w:pStyle w:val="narrativeelements"/>
      </w:pPr>
      <w:r w:rsidRPr="0002008A">
        <w:t>challenged by Māyāvin:</w:t>
      </w:r>
      <w:r>
        <w:tab/>
        <w:t xml:space="preserve">Hindi, Tulsīdās, </w:t>
      </w:r>
      <w:r>
        <w:rPr>
          <w:i/>
        </w:rPr>
        <w:t>RCM</w:t>
      </w:r>
      <w:r>
        <w:t xml:space="preserve">: </w:t>
      </w:r>
      <w:r>
        <w:rPr>
          <w:rFonts w:cs="Gentium Basic"/>
          <w:color w:val="000000"/>
          <w:szCs w:val="24"/>
        </w:rPr>
        <w:t>Lutgendorf 2016: V: 4,5.1-2</w:t>
      </w:r>
    </w:p>
    <w:p w14:paraId="246F3944" w14:textId="77777777" w:rsidR="001972A4" w:rsidRDefault="001972A4" w:rsidP="001972A4">
      <w:pPr>
        <w:pStyle w:val="narrativeelements"/>
        <w:rPr>
          <w:szCs w:val="32"/>
        </w:rPr>
      </w:pPr>
      <w:r>
        <w:t xml:space="preserve">instructs Sugrīva to wait </w:t>
      </w:r>
      <w:r>
        <w:rPr>
          <w:szCs w:val="32"/>
        </w:rPr>
        <w:t>2 weeks:</w:t>
      </w:r>
      <w:r w:rsidRPr="00E938C9">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4,5.3</w:t>
      </w:r>
    </w:p>
    <w:p w14:paraId="59F4B593" w14:textId="77777777" w:rsidR="00DA5AE1" w:rsidRPr="00E133C9" w:rsidRDefault="00DA5AE1" w:rsidP="00DA5AE1">
      <w:pPr>
        <w:pStyle w:val="narrativeelements"/>
        <w:rPr>
          <w:szCs w:val="22"/>
        </w:rPr>
      </w:pPr>
      <w:r w:rsidRPr="00E133C9">
        <w:rPr>
          <w:szCs w:val="22"/>
        </w:rPr>
        <w:t xml:space="preserve">tells Sugrīva that stream of milk issuing will indicate his death, blood will indicate </w:t>
      </w:r>
      <w:r w:rsidRPr="00E133C9">
        <w:rPr>
          <w:szCs w:val="22"/>
        </w:rPr>
        <w:tab/>
        <w:t>Māyāvin’s [</w:t>
      </w:r>
      <w:r w:rsidRPr="00E133C9">
        <w:rPr>
          <w:i/>
          <w:szCs w:val="22"/>
        </w:rPr>
        <w:t>motif not pursued</w:t>
      </w:r>
      <w:r w:rsidRPr="00E133C9">
        <w:rPr>
          <w:szCs w:val="22"/>
        </w:rPr>
        <w:t xml:space="preserve">]; Sugrīva waits 15 months, blocks cave after stream of </w:t>
      </w:r>
      <w:r w:rsidRPr="00E133C9">
        <w:rPr>
          <w:szCs w:val="22"/>
        </w:rPr>
        <w:tab/>
        <w:t>blood [</w:t>
      </w:r>
      <w:r w:rsidRPr="00E133C9">
        <w:rPr>
          <w:i/>
          <w:szCs w:val="22"/>
        </w:rPr>
        <w:t>as VRm</w:t>
      </w:r>
      <w:r w:rsidRPr="00E133C9">
        <w:rPr>
          <w:szCs w:val="22"/>
        </w:rPr>
        <w:t>]:</w:t>
      </w:r>
      <w:r w:rsidRPr="00E133C9">
        <w:t xml:space="preserve"> </w:t>
      </w:r>
      <w:r w:rsidRPr="00E133C9">
        <w:tab/>
        <w:t>Assamese, Mādhava Kandalī: Nagar 2000: I, 248-50</w:t>
      </w:r>
    </w:p>
    <w:p w14:paraId="1BE6BA5F" w14:textId="77777777" w:rsidR="00DA5AE1" w:rsidRPr="00E133C9" w:rsidRDefault="00DA5AE1" w:rsidP="00DA5AE1">
      <w:pPr>
        <w:pStyle w:val="narrativeelements"/>
        <w:rPr>
          <w:szCs w:val="32"/>
        </w:rPr>
      </w:pPr>
      <w:r w:rsidRPr="00E133C9">
        <w:t>kills Dundubhi in cave:</w:t>
      </w:r>
      <w:r w:rsidRPr="00E133C9">
        <w:tab/>
        <w:t>Kāśmīri, Prakāśa Rāma: Nagar 2001: 41</w:t>
      </w:r>
      <w:r w:rsidRPr="00E133C9">
        <w:rPr>
          <w:i/>
          <w:szCs w:val="32"/>
        </w:rPr>
        <w:t xml:space="preserve"> </w:t>
      </w:r>
    </w:p>
    <w:p w14:paraId="7D888C8D" w14:textId="77777777" w:rsidR="00DA5AE1" w:rsidRPr="00E133C9" w:rsidRDefault="00DA5AE1" w:rsidP="00DA5AE1">
      <w:pPr>
        <w:pStyle w:val="narrativeelements"/>
      </w:pPr>
      <w:r w:rsidRPr="00E133C9">
        <w:tab/>
        <w:t xml:space="preserve">kills Māyāvin in cave: </w:t>
      </w:r>
      <w:r w:rsidRPr="00E133C9">
        <w:tab/>
        <w:t xml:space="preserve">Kāśmīri, Prakāśa Rāma: Nagar 2001: 43; </w:t>
      </w:r>
      <w:r w:rsidRPr="00E133C9">
        <w:rPr>
          <w:color w:val="000000"/>
          <w:szCs w:val="24"/>
        </w:rPr>
        <w:t>Grierson</w:t>
      </w:r>
      <w:r w:rsidRPr="00E133C9">
        <w:t xml:space="preserve"> 1930: </w:t>
      </w:r>
      <w:r w:rsidRPr="00E133C9">
        <w:rPr>
          <w:i/>
        </w:rPr>
        <w:t>sarga</w:t>
      </w:r>
      <w:r w:rsidRPr="00E133C9">
        <w:t xml:space="preserve"> 26</w:t>
      </w:r>
    </w:p>
    <w:p w14:paraId="7A84E658" w14:textId="77777777" w:rsidR="001972A4" w:rsidRDefault="001972A4" w:rsidP="001972A4">
      <w:pPr>
        <w:pStyle w:val="narrativeelements"/>
        <w:rPr>
          <w:szCs w:val="22"/>
          <w:lang w:val="en-US"/>
        </w:rPr>
      </w:pPr>
      <w:r>
        <w:t>expels Sugrīva with violence:</w:t>
      </w:r>
      <w:r w:rsidRPr="0026195D">
        <w:t xml:space="preserve"> </w:t>
      </w:r>
      <w:r>
        <w:tab/>
        <w:t xml:space="preserve">Hindi, Tulsīdās, </w:t>
      </w:r>
      <w:r>
        <w:rPr>
          <w:i/>
        </w:rPr>
        <w:t>RCM</w:t>
      </w:r>
      <w:r>
        <w:t xml:space="preserve">: </w:t>
      </w:r>
      <w:r>
        <w:rPr>
          <w:rFonts w:cs="Gentium Basic"/>
          <w:color w:val="000000"/>
          <w:szCs w:val="24"/>
        </w:rPr>
        <w:t>Lutgendorf 2016: V: 4,5.5-6</w:t>
      </w:r>
    </w:p>
    <w:p w14:paraId="5785B82D" w14:textId="77777777" w:rsidR="001972A4" w:rsidRDefault="001972A4" w:rsidP="001972A4">
      <w:pPr>
        <w:pStyle w:val="narrativeelements"/>
      </w:pPr>
      <w:r w:rsidRPr="00040A4B">
        <w:tab/>
        <w:t>seizes Sugrīva’s wife Rumā:</w:t>
      </w:r>
      <w:r w:rsidRPr="00037859">
        <w:t xml:space="preserve"> </w:t>
      </w:r>
      <w:r>
        <w:rPr>
          <w:i/>
        </w:rPr>
        <w:tab/>
      </w:r>
      <w:r>
        <w:t xml:space="preserve">Hindi, Tulsīdās, </w:t>
      </w:r>
      <w:r>
        <w:rPr>
          <w:i/>
        </w:rPr>
        <w:t>RCM</w:t>
      </w:r>
      <w:r>
        <w:t xml:space="preserve">: </w:t>
      </w:r>
      <w:r>
        <w:rPr>
          <w:rFonts w:cs="Gentium Basic"/>
          <w:color w:val="000000"/>
          <w:szCs w:val="24"/>
        </w:rPr>
        <w:t>Lutgendorf 2016: V: 4,5.6</w:t>
      </w:r>
    </w:p>
    <w:p w14:paraId="3FF77A14" w14:textId="77777777" w:rsidR="00DA5AE1" w:rsidRDefault="00DA5AE1" w:rsidP="00B06859">
      <w:pPr>
        <w:pStyle w:val="narrativeelements"/>
      </w:pPr>
      <w:r w:rsidRPr="0002008A">
        <w:t>deterred by curse from approaching Sugrīva’s hideout on mount Ṛśyamūka:</w:t>
      </w:r>
      <w:r>
        <w:tab/>
      </w:r>
      <w:r>
        <w:tab/>
      </w:r>
      <w:r>
        <w:tab/>
      </w:r>
      <w:r>
        <w:rPr>
          <w:b/>
          <w:szCs w:val="22"/>
        </w:rPr>
        <w:tab/>
      </w:r>
      <w:r>
        <w:t xml:space="preserve">Hindi, Tulsīdās, </w:t>
      </w:r>
      <w:r>
        <w:rPr>
          <w:i/>
        </w:rPr>
        <w:t>RCM</w:t>
      </w:r>
      <w:r>
        <w:t xml:space="preserve">: </w:t>
      </w:r>
      <w:r>
        <w:rPr>
          <w:rFonts w:cs="Gentium Basic"/>
          <w:color w:val="000000"/>
          <w:szCs w:val="24"/>
        </w:rPr>
        <w:t>Lutgendorf 2016: V: 4,5.7</w:t>
      </w:r>
    </w:p>
    <w:p w14:paraId="1413220B" w14:textId="77777777" w:rsidR="004E3DC4" w:rsidRPr="00E133C9" w:rsidRDefault="00DA5AE1" w:rsidP="00B06859">
      <w:pPr>
        <w:pStyle w:val="narrativeelements"/>
      </w:pPr>
      <w:r>
        <w:tab/>
      </w:r>
      <w:r w:rsidR="004E3DC4" w:rsidRPr="00E133C9">
        <w:t>drips blood on Mataṅga, cursed that head will shatter [</w:t>
      </w:r>
      <w:r w:rsidR="004E3DC4" w:rsidRPr="00E133C9">
        <w:rPr>
          <w:i/>
        </w:rPr>
        <w:t>as VRm</w:t>
      </w:r>
      <w:r w:rsidR="004E3DC4" w:rsidRPr="00E133C9">
        <w:t>]:</w:t>
      </w:r>
      <w:r w:rsidR="004E3DC4" w:rsidRPr="00E133C9">
        <w:tab/>
      </w:r>
      <w:r w:rsidR="004E3DC4" w:rsidRPr="00E133C9">
        <w:tab/>
      </w:r>
      <w:r w:rsidR="004E3DC4" w:rsidRPr="00E133C9">
        <w:tab/>
      </w:r>
      <w:r w:rsidR="004E3DC4" w:rsidRPr="00E133C9">
        <w:tab/>
        <w:t>Assamese: Mādhava Kandalī: Nagar 2000: I, 246-48</w:t>
      </w:r>
    </w:p>
    <w:p w14:paraId="3D0DAC21" w14:textId="77777777" w:rsidR="004E3DC4" w:rsidRPr="00E133C9" w:rsidRDefault="004E3DC4" w:rsidP="00B06859">
      <w:pPr>
        <w:pStyle w:val="narrativeelements"/>
      </w:pPr>
      <w:r w:rsidRPr="00E133C9">
        <w:tab/>
      </w:r>
      <w:r w:rsidRPr="00E133C9">
        <w:tab/>
      </w:r>
      <w:r w:rsidRPr="00E133C9">
        <w:tab/>
        <w:t xml:space="preserve">Kāśmīri, Prakāśa Rāma: Nagar 2001: 44; </w:t>
      </w:r>
      <w:r w:rsidRPr="00E133C9">
        <w:rPr>
          <w:color w:val="000000"/>
          <w:szCs w:val="24"/>
        </w:rPr>
        <w:t>Grierson</w:t>
      </w:r>
      <w:r w:rsidRPr="00E133C9">
        <w:t xml:space="preserve"> 1930: </w:t>
      </w:r>
      <w:r w:rsidRPr="00E133C9">
        <w:rPr>
          <w:i/>
        </w:rPr>
        <w:t>sarga</w:t>
      </w:r>
      <w:r w:rsidRPr="00E133C9">
        <w:t xml:space="preserve"> 26 </w:t>
      </w:r>
    </w:p>
    <w:p w14:paraId="5091474D" w14:textId="77777777" w:rsidR="004E3DC4" w:rsidRPr="00E133C9" w:rsidRDefault="004E3DC4" w:rsidP="00B06859">
      <w:pPr>
        <w:pStyle w:val="narrativeelements"/>
      </w:pPr>
      <w:r w:rsidRPr="00E133C9">
        <w:t xml:space="preserve">able to move all 7 trees with one blow of fist: </w:t>
      </w:r>
      <w:r w:rsidRPr="00E133C9">
        <w:tab/>
        <w:t>Kāśmīri, Prakāśa Rāma: Nagar 2001: 44</w:t>
      </w:r>
    </w:p>
    <w:p w14:paraId="70694297" w14:textId="77777777" w:rsidR="004E3DC4" w:rsidRPr="00E133C9" w:rsidRDefault="004E3DC4" w:rsidP="00B06859">
      <w:pPr>
        <w:pStyle w:val="narrativeelements"/>
      </w:pPr>
      <w:r w:rsidRPr="00E133C9">
        <w:tab/>
        <w:t xml:space="preserve">can whirl 7 trees around with one hand: </w:t>
      </w:r>
      <w:r w:rsidRPr="00E133C9">
        <w:tab/>
      </w:r>
      <w:r w:rsidRPr="00E133C9">
        <w:tab/>
      </w:r>
      <w:r w:rsidRPr="00E133C9">
        <w:tab/>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26</w:t>
      </w:r>
    </w:p>
    <w:p w14:paraId="112C9118" w14:textId="77777777" w:rsidR="004E3DC4" w:rsidRPr="00E133C9" w:rsidRDefault="004E3DC4" w:rsidP="00B06859">
      <w:pPr>
        <w:pStyle w:val="narrativeelements"/>
      </w:pPr>
      <w:r w:rsidRPr="00E133C9">
        <w:rPr>
          <w:szCs w:val="32"/>
        </w:rPr>
        <w:tab/>
        <w:t>can cleave only 3 trees:</w:t>
      </w:r>
      <w:r w:rsidRPr="00E133C9">
        <w:t xml:space="preserve"> </w:t>
      </w:r>
      <w:r w:rsidRPr="00E133C9">
        <w:tab/>
        <w:t>Assamese, Mādhava Kandalī: Nagar 2000: I, 250</w:t>
      </w:r>
    </w:p>
    <w:p w14:paraId="75C71178" w14:textId="77777777" w:rsidR="004E3DC4" w:rsidRPr="00E133C9" w:rsidRDefault="004E3DC4" w:rsidP="00B06859">
      <w:pPr>
        <w:pStyle w:val="narrativeelements"/>
      </w:pPr>
      <w:r w:rsidRPr="00E133C9">
        <w:t>ignores advice of wife not to fight Sugrīva:</w:t>
      </w:r>
      <w:r w:rsidRPr="00E133C9">
        <w:rPr>
          <w:szCs w:val="22"/>
        </w:rPr>
        <w:t xml:space="preserve"> </w:t>
      </w:r>
      <w:r w:rsidRPr="00E133C9">
        <w:rPr>
          <w:szCs w:val="22"/>
        </w:rPr>
        <w:tab/>
      </w:r>
      <w:r w:rsidRPr="00E133C9">
        <w:rPr>
          <w:szCs w:val="22"/>
        </w:rPr>
        <w:tab/>
      </w:r>
      <w:r w:rsidRPr="00E133C9">
        <w:rPr>
          <w:szCs w:val="22"/>
        </w:rPr>
        <w:tab/>
      </w:r>
      <w:r w:rsidRPr="00E133C9">
        <w:rPr>
          <w:szCs w:val="22"/>
        </w:rPr>
        <w:tab/>
      </w:r>
      <w:r w:rsidRPr="00E133C9">
        <w:t xml:space="preserve">Kāśmīri, Prakāśa Rāma: Nagar 2001: 45; </w:t>
      </w:r>
      <w:r w:rsidRPr="00E133C9">
        <w:rPr>
          <w:color w:val="000000"/>
          <w:szCs w:val="24"/>
        </w:rPr>
        <w:t>Grierson</w:t>
      </w:r>
      <w:r w:rsidRPr="00E133C9">
        <w:t xml:space="preserve"> 1930: </w:t>
      </w:r>
      <w:r w:rsidRPr="00E133C9">
        <w:rPr>
          <w:i/>
        </w:rPr>
        <w:t>sarga</w:t>
      </w:r>
      <w:r w:rsidRPr="00E133C9">
        <w:t xml:space="preserve"> 26</w:t>
      </w:r>
    </w:p>
    <w:p w14:paraId="70F61AEF" w14:textId="77777777" w:rsidR="00DA6D9D" w:rsidRDefault="00DA6D9D" w:rsidP="00DA6D9D">
      <w:pPr>
        <w:pStyle w:val="narrativeelements"/>
        <w:rPr>
          <w:szCs w:val="22"/>
        </w:rPr>
      </w:pPr>
      <w:r>
        <w:tab/>
        <w:t>(before battles)</w:t>
      </w:r>
      <w:r w:rsidRPr="00FC0F5C">
        <w:t xml:space="preserve"> </w:t>
      </w:r>
      <w:r>
        <w:t>content to be killed by Rāma, will go to heaven:</w:t>
      </w:r>
      <w:r>
        <w:tab/>
      </w:r>
      <w:r>
        <w:rPr>
          <w:szCs w:val="22"/>
        </w:rPr>
        <w:tab/>
      </w:r>
      <w:r>
        <w:rPr>
          <w:szCs w:val="22"/>
        </w:rPr>
        <w:tab/>
      </w:r>
      <w:r>
        <w:rPr>
          <w:b/>
          <w:szCs w:val="22"/>
        </w:rPr>
        <w:tab/>
      </w:r>
      <w:r>
        <w:t xml:space="preserve">Hindi, Tulsīdās, </w:t>
      </w:r>
      <w:r>
        <w:rPr>
          <w:i/>
        </w:rPr>
        <w:t>RCM</w:t>
      </w:r>
      <w:r>
        <w:t xml:space="preserve">: </w:t>
      </w:r>
      <w:r>
        <w:rPr>
          <w:rFonts w:cs="Gentium Basic"/>
          <w:color w:val="000000"/>
          <w:szCs w:val="24"/>
        </w:rPr>
        <w:t>Lutgendorf 2016: V: 4,7</w:t>
      </w:r>
    </w:p>
    <w:p w14:paraId="2C7423DC" w14:textId="77777777" w:rsidR="004E3DC4" w:rsidRDefault="004E3DC4" w:rsidP="00B06859">
      <w:pPr>
        <w:pStyle w:val="narrativeelements"/>
      </w:pPr>
      <w:r>
        <w:t>killed by Rāma:</w:t>
      </w:r>
      <w:r w:rsidRPr="001F1189">
        <w:t xml:space="preserve"> </w:t>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1,28.3</w:t>
      </w:r>
      <w:r w:rsidR="00013CDD">
        <w:rPr>
          <w:szCs w:val="22"/>
        </w:rPr>
        <w:t xml:space="preserve">; </w:t>
      </w:r>
      <w:r w:rsidR="00013CDD">
        <w:rPr>
          <w:rFonts w:cs="Gentium Basic"/>
          <w:color w:val="000000"/>
          <w:szCs w:val="24"/>
        </w:rPr>
        <w:t>V: 5,20.5</w:t>
      </w:r>
    </w:p>
    <w:p w14:paraId="46FBA416" w14:textId="58C7027D" w:rsidR="00490844" w:rsidRDefault="00490844" w:rsidP="00B06859">
      <w:pPr>
        <w:pStyle w:val="narrativeelements"/>
      </w:pPr>
      <w:r>
        <w:tab/>
      </w:r>
      <w:r>
        <w:tab/>
      </w:r>
      <w:r w:rsidR="004D5AA1">
        <w:rPr>
          <w:rFonts w:cs="Gentium Basic"/>
          <w:color w:val="000000"/>
          <w:szCs w:val="24"/>
        </w:rPr>
        <w:tab/>
        <w:t>Hindi, Tulsīdās,</w:t>
      </w:r>
      <w:r w:rsidR="004D5AA1">
        <w:rPr>
          <w:rFonts w:eastAsia="Gentium Basic"/>
        </w:rPr>
        <w:t xml:space="preserve"> </w:t>
      </w:r>
      <w:r w:rsidR="004D5AA1" w:rsidRPr="00D0205F">
        <w:rPr>
          <w:rFonts w:eastAsia="Gentium Basic"/>
          <w:i/>
        </w:rPr>
        <w:t>Vinaya</w:t>
      </w:r>
      <w:r w:rsidR="004D5AA1">
        <w:rPr>
          <w:rFonts w:eastAsia="Gentium Basic"/>
          <w:i/>
        </w:rPr>
        <w:t>p</w:t>
      </w:r>
      <w:r w:rsidR="004D5AA1" w:rsidRPr="00D0205F">
        <w:rPr>
          <w:rFonts w:eastAsia="Gentium Basic"/>
          <w:i/>
        </w:rPr>
        <w:t>atrik</w:t>
      </w:r>
      <w:r w:rsidR="004D5AA1">
        <w:rPr>
          <w:rFonts w:eastAsia="Gentium Basic"/>
          <w:i/>
        </w:rPr>
        <w:t>ā</w:t>
      </w:r>
      <w:r w:rsidR="004D5AA1">
        <w:rPr>
          <w:rFonts w:eastAsia="Gentium Basic"/>
        </w:rPr>
        <w:t>:</w:t>
      </w:r>
      <w:r w:rsidR="004D5AA1">
        <w:rPr>
          <w:rFonts w:eastAsia="Gentium Basic" w:cs="Gentium Basic"/>
          <w:szCs w:val="24"/>
        </w:rPr>
        <w:t xml:space="preserve"> </w:t>
      </w:r>
      <w:r w:rsidR="004D5AA1" w:rsidRPr="006A6A7C">
        <w:rPr>
          <w:rFonts w:eastAsia="Gentium Basic" w:cs="Gentium Basic"/>
          <w:szCs w:val="24"/>
        </w:rPr>
        <w:t>Allchin 1966</w:t>
      </w:r>
      <w:r w:rsidR="004D5AA1">
        <w:rPr>
          <w:rFonts w:eastAsia="Gentium Basic" w:cs="Gentium Basic"/>
          <w:szCs w:val="24"/>
        </w:rPr>
        <w:t>: 43.7; 50.6; 138.3</w:t>
      </w:r>
    </w:p>
    <w:p w14:paraId="7E906B16" w14:textId="4AE1796A" w:rsidR="00DA6D9D" w:rsidRDefault="00DA6D9D" w:rsidP="00B06859">
      <w:pPr>
        <w:pStyle w:val="narrativeelements"/>
      </w:pPr>
      <w:r>
        <w:tab/>
        <w:t>shot from behind tree:</w:t>
      </w:r>
      <w:r w:rsidRPr="00DA6D9D">
        <w:rPr>
          <w:b/>
          <w:szCs w:val="22"/>
        </w:rPr>
        <w:t xml:space="preserve"> </w:t>
      </w:r>
      <w:r w:rsidR="009D6FE9">
        <w:rPr>
          <w:b/>
          <w:szCs w:val="22"/>
        </w:rPr>
        <w:tab/>
      </w:r>
      <w:r w:rsidR="009D6FE9">
        <w:rPr>
          <w:b/>
          <w:szCs w:val="22"/>
        </w:rPr>
        <w:tab/>
      </w:r>
      <w:r w:rsidR="009D6FE9">
        <w:rPr>
          <w:b/>
          <w:szCs w:val="22"/>
        </w:rPr>
        <w:tab/>
      </w:r>
      <w:r>
        <w:rPr>
          <w:b/>
          <w:szCs w:val="22"/>
        </w:rPr>
        <w:tab/>
      </w:r>
      <w:r>
        <w:t xml:space="preserve">Hindi, Tulsīdās, </w:t>
      </w:r>
      <w:r>
        <w:rPr>
          <w:i/>
        </w:rPr>
        <w:t>RCM</w:t>
      </w:r>
      <w:r>
        <w:t xml:space="preserve">: </w:t>
      </w:r>
      <w:r>
        <w:rPr>
          <w:rFonts w:cs="Gentium Basic"/>
          <w:color w:val="000000"/>
          <w:szCs w:val="24"/>
        </w:rPr>
        <w:t>Lutgendorf 2016: V: 4,8</w:t>
      </w:r>
      <w:r w:rsidR="009D6FE9">
        <w:rPr>
          <w:rFonts w:cs="Gentium Basic"/>
          <w:color w:val="000000"/>
          <w:szCs w:val="24"/>
        </w:rPr>
        <w:t xml:space="preserve">; </w:t>
      </w:r>
      <w:r w:rsidR="009D6FE9">
        <w:rPr>
          <w:i/>
        </w:rPr>
        <w:t>RCM</w:t>
      </w:r>
      <w:r w:rsidR="009D6FE9" w:rsidRPr="00AE426A">
        <w:t xml:space="preserve"> 6</w:t>
      </w:r>
      <w:r w:rsidR="009D6FE9">
        <w:t xml:space="preserve">: </w:t>
      </w:r>
      <w:r w:rsidR="009D6FE9">
        <w:rPr>
          <w:rFonts w:cs="Gentium Basic"/>
          <w:color w:val="000000"/>
          <w:szCs w:val="24"/>
        </w:rPr>
        <w:t>Hill 1952: 381, 383, 410</w:t>
      </w:r>
    </w:p>
    <w:p w14:paraId="056925BB" w14:textId="77777777" w:rsidR="004E3DC4" w:rsidRPr="00E133C9" w:rsidRDefault="00DA6D9D" w:rsidP="00B06859">
      <w:pPr>
        <w:pStyle w:val="narrativeelements"/>
      </w:pPr>
      <w:r>
        <w:tab/>
      </w:r>
      <w:r w:rsidR="004E3DC4" w:rsidRPr="00E133C9">
        <w:t>killed by Rāma emerging from palace for second challenge [</w:t>
      </w:r>
      <w:r w:rsidR="004E3DC4" w:rsidRPr="00E133C9">
        <w:rPr>
          <w:i/>
        </w:rPr>
        <w:t>no distinguishing mark</w:t>
      </w:r>
      <w:r w:rsidR="004E3DC4" w:rsidRPr="00E133C9">
        <w:t>]:</w:t>
      </w:r>
      <w:r w:rsidR="004E3DC4" w:rsidRPr="00E133C9">
        <w:tab/>
      </w:r>
      <w:r w:rsidR="004E3DC4" w:rsidRPr="00E133C9">
        <w:tab/>
      </w:r>
      <w:r w:rsidR="004E3DC4" w:rsidRPr="00E133C9">
        <w:tab/>
      </w:r>
      <w:r w:rsidR="004E3DC4" w:rsidRPr="00E133C9">
        <w:tab/>
        <w:t>Kāśmīri, Prakāśa Rāma: Nagar 2001: 45</w:t>
      </w:r>
    </w:p>
    <w:p w14:paraId="2DD9186E" w14:textId="77777777" w:rsidR="004E3DC4" w:rsidRPr="00E133C9" w:rsidRDefault="004E3DC4" w:rsidP="00B06859">
      <w:pPr>
        <w:pStyle w:val="narrativeelements"/>
      </w:pPr>
      <w:r w:rsidRPr="00E133C9">
        <w:t xml:space="preserve">reproaches Rāma: </w:t>
      </w:r>
      <w:r w:rsidRPr="00E133C9">
        <w:tab/>
        <w:t xml:space="preserve">Kāśmīri, Prakāśa Rāma: Nagar 2001: 41; </w:t>
      </w:r>
      <w:r w:rsidRPr="00E133C9">
        <w:rPr>
          <w:color w:val="000000"/>
          <w:szCs w:val="24"/>
        </w:rPr>
        <w:t>Grierson</w:t>
      </w:r>
      <w:r w:rsidRPr="00E133C9">
        <w:t xml:space="preserve"> 1930: </w:t>
      </w:r>
      <w:r w:rsidRPr="00E133C9">
        <w:rPr>
          <w:i/>
        </w:rPr>
        <w:t>sarga</w:t>
      </w:r>
      <w:r w:rsidRPr="00E133C9">
        <w:t xml:space="preserve"> 26</w:t>
      </w:r>
    </w:p>
    <w:p w14:paraId="7C8AEEDA" w14:textId="77777777" w:rsidR="004E3DC4" w:rsidRPr="00E133C9" w:rsidRDefault="004E3DC4" w:rsidP="00B06859">
      <w:pPr>
        <w:pStyle w:val="narrativeelements"/>
      </w:pPr>
      <w:r w:rsidRPr="00E133C9">
        <w:tab/>
        <w:t>‘You can neither eat my flesh nor can you use my skin’:</w:t>
      </w:r>
      <w:r w:rsidRPr="00E133C9">
        <w:tab/>
      </w:r>
      <w:r w:rsidRPr="00E133C9">
        <w:tab/>
      </w:r>
      <w:r w:rsidRPr="00E133C9">
        <w:tab/>
      </w:r>
      <w:r w:rsidRPr="00E133C9">
        <w:tab/>
        <w:t>Assamese, Mādhava Kandalī: Nagar 2000: I, 259</w:t>
      </w:r>
    </w:p>
    <w:p w14:paraId="78FA188E" w14:textId="77777777" w:rsidR="00DA6D9D" w:rsidRDefault="00DA6D9D" w:rsidP="00DA6D9D">
      <w:pPr>
        <w:pStyle w:val="narrativeelements"/>
        <w:rPr>
          <w:szCs w:val="22"/>
        </w:rPr>
      </w:pPr>
      <w:r>
        <w:rPr>
          <w:szCs w:val="22"/>
        </w:rPr>
        <w:lastRenderedPageBreak/>
        <w:t>content to be killed by Rāma, but angrily questions the reason:</w:t>
      </w:r>
      <w:r>
        <w:rPr>
          <w:szCs w:val="22"/>
        </w:rPr>
        <w:tab/>
      </w:r>
      <w:r>
        <w:rPr>
          <w:szCs w:val="22"/>
        </w:rPr>
        <w:tab/>
      </w:r>
      <w:r>
        <w:rPr>
          <w:szCs w:val="22"/>
        </w:rPr>
        <w:tab/>
      </w:r>
      <w:r>
        <w:rPr>
          <w:b/>
          <w:szCs w:val="22"/>
        </w:rPr>
        <w:tab/>
      </w:r>
      <w:r>
        <w:t xml:space="preserve">Hindi, Tulsīdās, </w:t>
      </w:r>
      <w:r>
        <w:rPr>
          <w:i/>
        </w:rPr>
        <w:t>RCM</w:t>
      </w:r>
      <w:r>
        <w:t xml:space="preserve">: </w:t>
      </w:r>
      <w:r>
        <w:rPr>
          <w:rFonts w:cs="Gentium Basic"/>
          <w:color w:val="000000"/>
          <w:szCs w:val="24"/>
        </w:rPr>
        <w:t>Lutgendorf 2016: V: 4,8.3</w:t>
      </w:r>
    </w:p>
    <w:p w14:paraId="2D8CE710" w14:textId="77777777" w:rsidR="004E3DC4" w:rsidRPr="00E133C9" w:rsidRDefault="004E3DC4" w:rsidP="00B06859">
      <w:pPr>
        <w:pStyle w:val="narrativeelements"/>
      </w:pPr>
      <w:r w:rsidRPr="00E133C9">
        <w:t>claims he would have captured Rāvaṇa if Rāma had asked:</w:t>
      </w:r>
      <w:r w:rsidRPr="00E133C9">
        <w:tab/>
      </w:r>
      <w:r w:rsidRPr="00E133C9">
        <w:tab/>
      </w:r>
      <w:r w:rsidRPr="00E133C9">
        <w:tab/>
        <w:t xml:space="preserve"> </w:t>
      </w:r>
      <w:r w:rsidRPr="00E133C9">
        <w:tab/>
        <w:t>Assamese, Mādhava Kandalī: Nagar 2000: I, 259-60</w:t>
      </w:r>
    </w:p>
    <w:p w14:paraId="118924CF" w14:textId="77777777" w:rsidR="004E3DC4" w:rsidRPr="00E133C9" w:rsidRDefault="004E3DC4" w:rsidP="00B06859">
      <w:pPr>
        <w:tabs>
          <w:tab w:val="left" w:pos="720"/>
          <w:tab w:val="left" w:pos="1440"/>
          <w:tab w:val="right" w:pos="9000"/>
        </w:tabs>
        <w:ind w:firstLine="0"/>
        <w:rPr>
          <w:szCs w:val="22"/>
        </w:rPr>
      </w:pPr>
      <w:r w:rsidRPr="00E133C9">
        <w:rPr>
          <w:szCs w:val="22"/>
        </w:rPr>
        <w:t>reproached by Rāma:</w:t>
      </w:r>
    </w:p>
    <w:p w14:paraId="5555E46D" w14:textId="77777777" w:rsidR="004E3DC4" w:rsidRPr="00E133C9" w:rsidRDefault="004E3DC4" w:rsidP="00B06859">
      <w:pPr>
        <w:pStyle w:val="narrativeelements"/>
      </w:pPr>
      <w:r w:rsidRPr="00E133C9">
        <w:tab/>
        <w:t xml:space="preserve">justly punished for taking brother’s wife: </w:t>
      </w:r>
      <w:r>
        <w:tab/>
      </w:r>
      <w:r w:rsidR="00C61D69">
        <w:tab/>
      </w:r>
      <w:r w:rsidR="00C61D69">
        <w:rPr>
          <w:szCs w:val="32"/>
        </w:rPr>
        <w:tab/>
      </w:r>
      <w:r w:rsidR="00C61D69">
        <w:tab/>
        <w:t xml:space="preserve">Hindi, Tulsīdās, </w:t>
      </w:r>
      <w:r w:rsidR="00C61D69">
        <w:rPr>
          <w:i/>
        </w:rPr>
        <w:t>RCM</w:t>
      </w:r>
      <w:r w:rsidR="00C61D69">
        <w:t xml:space="preserve">: </w:t>
      </w:r>
      <w:r w:rsidR="00C61D69">
        <w:rPr>
          <w:rFonts w:cs="Gentium Basic"/>
          <w:color w:val="000000"/>
          <w:szCs w:val="24"/>
        </w:rPr>
        <w:t>Lutgendorf 2016: I:</w:t>
      </w:r>
      <w:r w:rsidR="00C61D69" w:rsidRPr="009D3B61">
        <w:rPr>
          <w:b/>
          <w:szCs w:val="22"/>
        </w:rPr>
        <w:t xml:space="preserve"> </w:t>
      </w:r>
      <w:r w:rsidR="00C61D69">
        <w:rPr>
          <w:szCs w:val="22"/>
        </w:rPr>
        <w:t>1,28.3; V: 4,8.4</w:t>
      </w:r>
      <w:r>
        <w:tab/>
      </w:r>
      <w:r>
        <w:tab/>
      </w:r>
      <w:r w:rsidRPr="00E133C9">
        <w:tab/>
        <w:t>Kāśmīri, Prakāśa Rāma: Nagar 2001: 45</w:t>
      </w:r>
    </w:p>
    <w:p w14:paraId="5B291186" w14:textId="77777777" w:rsidR="00C61D69" w:rsidRDefault="00C61D69" w:rsidP="00C61D69">
      <w:pPr>
        <w:tabs>
          <w:tab w:val="left" w:pos="720"/>
          <w:tab w:val="left" w:pos="1440"/>
          <w:tab w:val="right" w:pos="9000"/>
        </w:tabs>
        <w:ind w:firstLine="0"/>
        <w:rPr>
          <w:rFonts w:cs="Gentium Basic"/>
          <w:color w:val="000000"/>
          <w:szCs w:val="24"/>
        </w:rPr>
      </w:pPr>
      <w:r>
        <w:t xml:space="preserve">refuses to be healed by Rāma in case no further opportunity occurs for him to die calling </w:t>
      </w:r>
      <w:r>
        <w:tab/>
        <w:t>‘Rāma!’:</w:t>
      </w:r>
      <w:r w:rsidRPr="005D371C">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4,.9</w:t>
      </w:r>
    </w:p>
    <w:p w14:paraId="5192190C" w14:textId="77777777" w:rsidR="00C61D69" w:rsidRDefault="00C61D69" w:rsidP="00C61D69">
      <w:pPr>
        <w:tabs>
          <w:tab w:val="left" w:pos="720"/>
          <w:tab w:val="left" w:pos="1440"/>
          <w:tab w:val="right" w:pos="9000"/>
        </w:tabs>
        <w:ind w:firstLine="0"/>
        <w:rPr>
          <w:rFonts w:cs="Gentium Basic"/>
          <w:color w:val="000000"/>
          <w:szCs w:val="24"/>
        </w:rPr>
      </w:pPr>
      <w:r>
        <w:rPr>
          <w:szCs w:val="22"/>
        </w:rPr>
        <w:t>dying, asks to be reborn a devotee of Rāma:</w:t>
      </w:r>
      <w:r w:rsidRPr="005D371C">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4,9.5</w:t>
      </w:r>
    </w:p>
    <w:p w14:paraId="6CD7B341" w14:textId="77777777" w:rsidR="004E3DC4" w:rsidRPr="00C61D69" w:rsidRDefault="004E3DC4" w:rsidP="00C61D69">
      <w:pPr>
        <w:tabs>
          <w:tab w:val="left" w:pos="720"/>
          <w:tab w:val="left" w:pos="1440"/>
          <w:tab w:val="right" w:pos="9000"/>
        </w:tabs>
        <w:ind w:firstLine="0"/>
        <w:rPr>
          <w:rFonts w:cs="Gentium Basic"/>
          <w:color w:val="000000"/>
          <w:szCs w:val="24"/>
        </w:rPr>
      </w:pPr>
      <w:r w:rsidRPr="00E133C9">
        <w:rPr>
          <w:szCs w:val="22"/>
        </w:rPr>
        <w:t>reconciled to Rāma:</w:t>
      </w:r>
    </w:p>
    <w:p w14:paraId="2A04B2E9" w14:textId="77777777" w:rsidR="004E3DC4" w:rsidRPr="00E133C9" w:rsidRDefault="004E3DC4" w:rsidP="00B06859">
      <w:pPr>
        <w:pStyle w:val="narrativeelements"/>
      </w:pPr>
      <w:r w:rsidRPr="00E133C9">
        <w:tab/>
        <w:t xml:space="preserve">sends Aṅgada to Rāma to beg forgiveness: </w:t>
      </w:r>
      <w:r w:rsidRPr="00E133C9">
        <w:tab/>
        <w:t>Kāśmīri, Prakāśa Rāma: Nagar 2001: 45</w:t>
      </w:r>
    </w:p>
    <w:p w14:paraId="11505682" w14:textId="77777777" w:rsidR="004E3DC4" w:rsidRPr="00E133C9" w:rsidRDefault="004E3DC4" w:rsidP="00B06859">
      <w:pPr>
        <w:tabs>
          <w:tab w:val="left" w:pos="720"/>
          <w:tab w:val="left" w:pos="1440"/>
          <w:tab w:val="right" w:pos="9000"/>
        </w:tabs>
        <w:ind w:firstLine="0"/>
        <w:rPr>
          <w:szCs w:val="22"/>
        </w:rPr>
      </w:pPr>
      <w:r w:rsidRPr="00E133C9">
        <w:rPr>
          <w:szCs w:val="22"/>
        </w:rPr>
        <w:t>reconciled to Sugrīva:</w:t>
      </w:r>
    </w:p>
    <w:p w14:paraId="5213861A" w14:textId="074E7A7D" w:rsidR="00C61D69" w:rsidRDefault="00C61D69" w:rsidP="00C61D69">
      <w:pPr>
        <w:tabs>
          <w:tab w:val="left" w:pos="720"/>
          <w:tab w:val="left" w:pos="1440"/>
          <w:tab w:val="right" w:pos="9000"/>
        </w:tabs>
        <w:rPr>
          <w:szCs w:val="22"/>
        </w:rPr>
      </w:pPr>
      <w:r>
        <w:rPr>
          <w:szCs w:val="22"/>
        </w:rPr>
        <w:tab/>
        <w:t>confides Aṅgada to Rāma’s care:</w:t>
      </w:r>
      <w:r w:rsidRPr="005D371C">
        <w:rPr>
          <w:b/>
          <w:szCs w:val="22"/>
        </w:rPr>
        <w:t xml:space="preserve"> </w:t>
      </w:r>
      <w:r w:rsidR="00970584">
        <w:rPr>
          <w:b/>
          <w:szCs w:val="22"/>
        </w:rPr>
        <w:tab/>
      </w:r>
      <w:r>
        <w:rPr>
          <w:b/>
          <w:szCs w:val="22"/>
        </w:rPr>
        <w:tab/>
      </w:r>
      <w:r w:rsidR="00970584">
        <w:rPr>
          <w:b/>
          <w:szCs w:val="22"/>
        </w:rPr>
        <w:tab/>
      </w:r>
      <w:r w:rsidR="00970584">
        <w:rPr>
          <w:b/>
          <w:szCs w:val="22"/>
        </w:rPr>
        <w:tab/>
      </w:r>
      <w:r>
        <w:t xml:space="preserve">Hindi, Tulsīdās, </w:t>
      </w:r>
      <w:r>
        <w:rPr>
          <w:i/>
        </w:rPr>
        <w:t>RCM</w:t>
      </w:r>
      <w:r>
        <w:t xml:space="preserve">: </w:t>
      </w:r>
      <w:r>
        <w:rPr>
          <w:rFonts w:cs="Gentium Basic"/>
          <w:color w:val="000000"/>
          <w:szCs w:val="24"/>
        </w:rPr>
        <w:t>Lutgendorf 2016: V: 4,9.5</w:t>
      </w:r>
      <w:r w:rsidR="00970584">
        <w:rPr>
          <w:rFonts w:cs="Gentium Basic"/>
          <w:color w:val="000000"/>
          <w:szCs w:val="24"/>
        </w:rPr>
        <w:t xml:space="preserve">; </w:t>
      </w:r>
      <w:r w:rsidR="00970584">
        <w:rPr>
          <w:i/>
        </w:rPr>
        <w:t>RCM</w:t>
      </w:r>
      <w:r w:rsidR="00970584" w:rsidRPr="00AE426A">
        <w:t xml:space="preserve"> </w:t>
      </w:r>
      <w:r w:rsidR="00970584">
        <w:t xml:space="preserve">Epilogue: </w:t>
      </w:r>
      <w:r w:rsidR="00970584">
        <w:rPr>
          <w:rFonts w:cs="Gentium Basic"/>
          <w:color w:val="000000"/>
          <w:szCs w:val="24"/>
        </w:rPr>
        <w:t>Hill 1952: 442</w:t>
      </w:r>
    </w:p>
    <w:p w14:paraId="520C7B38" w14:textId="77777777" w:rsidR="004E3DC4" w:rsidRPr="00E133C9" w:rsidRDefault="004E3DC4" w:rsidP="00B06859">
      <w:pPr>
        <w:pStyle w:val="narrativeelements"/>
      </w:pPr>
      <w:r w:rsidRPr="00E133C9">
        <w:tab/>
        <w:t xml:space="preserve">asks Sugrīva to protect Aṅgada: </w:t>
      </w:r>
      <w:r w:rsidRPr="00E133C9">
        <w:tab/>
        <w:t>Kāśmīri, Prakāśa Rāma: Nagar 2001: 45</w:t>
      </w:r>
    </w:p>
    <w:p w14:paraId="43E00323" w14:textId="77777777" w:rsidR="004E3DC4" w:rsidRPr="00E133C9" w:rsidRDefault="004E3DC4" w:rsidP="00B06859">
      <w:pPr>
        <w:tabs>
          <w:tab w:val="left" w:pos="720"/>
          <w:tab w:val="left" w:pos="1440"/>
          <w:tab w:val="right" w:pos="9000"/>
        </w:tabs>
        <w:ind w:firstLine="0"/>
        <w:rPr>
          <w:i/>
          <w:szCs w:val="32"/>
        </w:rPr>
      </w:pPr>
      <w:r w:rsidRPr="00E133C9">
        <w:t>cremated:</w:t>
      </w:r>
      <w:r w:rsidRPr="00E133C9">
        <w:rPr>
          <w:i/>
          <w:szCs w:val="32"/>
        </w:rPr>
        <w:t xml:space="preserve"> </w:t>
      </w:r>
    </w:p>
    <w:p w14:paraId="03E52FDC" w14:textId="77777777" w:rsidR="004E3DC4" w:rsidRPr="00E133C9" w:rsidRDefault="004E3DC4" w:rsidP="00B06859">
      <w:pPr>
        <w:tabs>
          <w:tab w:val="left" w:pos="720"/>
          <w:tab w:val="left" w:pos="1440"/>
          <w:tab w:val="right" w:pos="9000"/>
        </w:tabs>
        <w:ind w:firstLine="0"/>
        <w:rPr>
          <w:szCs w:val="32"/>
        </w:rPr>
      </w:pPr>
      <w:r w:rsidRPr="00E133C9">
        <w:rPr>
          <w:i/>
          <w:szCs w:val="32"/>
        </w:rPr>
        <w:t>motif: dead burned on pyre:  T, TB: V 61.2</w:t>
      </w:r>
      <w:r w:rsidRPr="00E133C9">
        <w:t xml:space="preserve"> </w:t>
      </w:r>
      <w:r w:rsidRPr="00E133C9">
        <w:tab/>
        <w:t>Kāśmīri, Prakāśa Rāma: Nagar 2001: 45</w:t>
      </w:r>
    </w:p>
    <w:p w14:paraId="0A69ABBE" w14:textId="77777777" w:rsidR="004E3DC4" w:rsidRDefault="004E3DC4" w:rsidP="00B06859">
      <w:pPr>
        <w:pStyle w:val="narrativeelements"/>
      </w:pPr>
      <w:r w:rsidRPr="00E133C9">
        <w:t xml:space="preserve">goes to heaven: </w:t>
      </w:r>
      <w:r w:rsidRPr="00E133C9">
        <w:tab/>
        <w:t>Kāśmīri, Prakāśa Rāma: Nagar 2001: 45</w:t>
      </w:r>
    </w:p>
    <w:p w14:paraId="12EE60EF" w14:textId="77777777" w:rsidR="00C61D69" w:rsidRPr="00E133C9" w:rsidRDefault="00C61D69" w:rsidP="00B06859">
      <w:pPr>
        <w:pStyle w:val="narrativeelements"/>
      </w:pPr>
      <w:r>
        <w:tab/>
      </w:r>
      <w:r>
        <w:rPr>
          <w:b/>
          <w:szCs w:val="22"/>
        </w:rPr>
        <w:tab/>
      </w:r>
      <w:r>
        <w:rPr>
          <w:b/>
          <w:szCs w:val="22"/>
        </w:rPr>
        <w:tab/>
      </w:r>
      <w:r>
        <w:t xml:space="preserve">Hindi, Tulsīdās, </w:t>
      </w:r>
      <w:r>
        <w:rPr>
          <w:i/>
        </w:rPr>
        <w:t>RCM</w:t>
      </w:r>
      <w:r>
        <w:t xml:space="preserve">: </w:t>
      </w:r>
      <w:r>
        <w:rPr>
          <w:rFonts w:cs="Gentium Basic"/>
          <w:color w:val="000000"/>
          <w:szCs w:val="24"/>
        </w:rPr>
        <w:t>Lutgendorf 2016: V: 4,10.1</w:t>
      </w:r>
    </w:p>
    <w:p w14:paraId="5E095A2F" w14:textId="77777777" w:rsidR="004E3DC4" w:rsidRPr="00E133C9" w:rsidRDefault="004E3DC4" w:rsidP="00B06859">
      <w:pPr>
        <w:pStyle w:val="narrativeelements"/>
        <w:rPr>
          <w:szCs w:val="22"/>
        </w:rPr>
      </w:pPr>
    </w:p>
    <w:p w14:paraId="27D5A11B" w14:textId="77777777" w:rsidR="004E3DC4" w:rsidRPr="00E133C9" w:rsidRDefault="004E3DC4" w:rsidP="00B06859">
      <w:pPr>
        <w:pStyle w:val="narrativeelements"/>
      </w:pPr>
    </w:p>
    <w:p w14:paraId="49924F17" w14:textId="77777777" w:rsidR="004E3DC4" w:rsidRPr="00E133C9" w:rsidRDefault="004E3DC4" w:rsidP="00B06859">
      <w:pPr>
        <w:pStyle w:val="narrativesideheading"/>
      </w:pPr>
      <w:r w:rsidRPr="00E133C9">
        <w:rPr>
          <w:szCs w:val="22"/>
        </w:rPr>
        <w:t>Vālmīki</w:t>
      </w:r>
    </w:p>
    <w:p w14:paraId="0CF10DBC" w14:textId="404DF0E5" w:rsidR="004E3DC4" w:rsidRPr="009A7445" w:rsidRDefault="009A7445" w:rsidP="00B06859">
      <w:pPr>
        <w:pStyle w:val="narrativeelements"/>
        <w:rPr>
          <w:i/>
        </w:rPr>
      </w:pPr>
      <w:r>
        <w:rPr>
          <w:i/>
        </w:rPr>
        <w:t>Ratnākara</w:t>
      </w:r>
    </w:p>
    <w:p w14:paraId="5A686DCB" w14:textId="77777777" w:rsidR="009A7445" w:rsidRDefault="009A7445" w:rsidP="00B06859">
      <w:pPr>
        <w:pStyle w:val="narrativeelements"/>
      </w:pPr>
    </w:p>
    <w:p w14:paraId="784B0231" w14:textId="44A422E6" w:rsidR="009A7445" w:rsidRDefault="009A7445" w:rsidP="00B06859">
      <w:pPr>
        <w:pStyle w:val="narrativeelements"/>
      </w:pPr>
      <w:r>
        <w:t xml:space="preserve">robber son of Cyavana; at suggestion of Brahmā and Nārada, asks family to share sins; </w:t>
      </w:r>
      <w:r>
        <w:tab/>
        <w:t>refused, repents, stream dries up rather than purify him</w:t>
      </w:r>
      <w:r w:rsidR="00C60B8B">
        <w:t xml:space="preserve">; advised by Brahmā to </w:t>
      </w:r>
      <w:r w:rsidR="00C60B8B">
        <w:tab/>
        <w:t xml:space="preserve">recite </w:t>
      </w:r>
      <w:r w:rsidR="00C60B8B">
        <w:rPr>
          <w:i/>
        </w:rPr>
        <w:t>marā</w:t>
      </w:r>
      <w:r w:rsidR="00C60B8B">
        <w:t>;</w:t>
      </w:r>
      <w:r>
        <w:t xml:space="preserve"> </w:t>
      </w:r>
      <w:r w:rsidR="00C60B8B">
        <w:t>anthill grows around him, purified:</w:t>
      </w:r>
      <w:r w:rsidR="00C60B8B">
        <w:tab/>
      </w:r>
      <w:r w:rsidR="00C60B8B">
        <w:tab/>
      </w:r>
      <w:r w:rsidR="00C60B8B">
        <w:tab/>
      </w:r>
      <w:r w:rsidR="00C60B8B">
        <w:tab/>
        <w:t xml:space="preserve">Bengali, Kṛttibās: </w:t>
      </w:r>
      <w:r w:rsidR="00C60B8B" w:rsidRPr="00D0205F">
        <w:rPr>
          <w:rFonts w:eastAsia="Gentium Basic"/>
        </w:rPr>
        <w:t>Nagar</w:t>
      </w:r>
      <w:r w:rsidR="00C60B8B" w:rsidRPr="004F12E4">
        <w:rPr>
          <w:rFonts w:eastAsia="Gentium Basic"/>
        </w:rPr>
        <w:t xml:space="preserve"> </w:t>
      </w:r>
      <w:r w:rsidR="00C60B8B" w:rsidRPr="00D0205F">
        <w:rPr>
          <w:rFonts w:eastAsia="Gentium Basic"/>
        </w:rPr>
        <w:t>and</w:t>
      </w:r>
      <w:r w:rsidR="00C60B8B" w:rsidRPr="004F12E4">
        <w:rPr>
          <w:rFonts w:eastAsia="Gentium Basic"/>
        </w:rPr>
        <w:t xml:space="preserve"> </w:t>
      </w:r>
      <w:r w:rsidR="00C60B8B" w:rsidRPr="00D0205F">
        <w:rPr>
          <w:rFonts w:eastAsia="Gentium Basic"/>
        </w:rPr>
        <w:t>Nagar</w:t>
      </w:r>
      <w:r w:rsidR="00C60B8B">
        <w:rPr>
          <w:rFonts w:eastAsia="Gentium Basic"/>
        </w:rPr>
        <w:t xml:space="preserve"> 1997: 1,1—3</w:t>
      </w:r>
    </w:p>
    <w:p w14:paraId="16A899C0" w14:textId="77E3C550" w:rsidR="004E3DC4" w:rsidRDefault="00C60B8B" w:rsidP="00B06859">
      <w:pPr>
        <w:pStyle w:val="narrativeelements"/>
      </w:pPr>
      <w:r>
        <w:tab/>
      </w:r>
      <w:r w:rsidR="004E3DC4">
        <w:t>purified when chants Name backwards:</w:t>
      </w:r>
      <w:r>
        <w:tab/>
      </w:r>
      <w:r>
        <w:tab/>
      </w:r>
      <w:r>
        <w:tab/>
      </w:r>
      <w:r w:rsidR="004E3DC4">
        <w:tab/>
        <w:t xml:space="preserve">Hindi, Tulsīdās, </w:t>
      </w:r>
      <w:r w:rsidR="004E3DC4">
        <w:rPr>
          <w:i/>
        </w:rPr>
        <w:t>RCM</w:t>
      </w:r>
      <w:r w:rsidR="004E3DC4">
        <w:t xml:space="preserve">: </w:t>
      </w:r>
      <w:r w:rsidR="004E3DC4">
        <w:rPr>
          <w:rFonts w:cs="Gentium Basic"/>
          <w:color w:val="000000"/>
          <w:szCs w:val="24"/>
        </w:rPr>
        <w:t>Lutgendorf 2016: I:</w:t>
      </w:r>
      <w:r w:rsidR="004E3DC4" w:rsidRPr="009D3B61">
        <w:rPr>
          <w:b/>
          <w:szCs w:val="22"/>
        </w:rPr>
        <w:t xml:space="preserve"> </w:t>
      </w:r>
      <w:r w:rsidR="004E3DC4">
        <w:rPr>
          <w:szCs w:val="22"/>
        </w:rPr>
        <w:t>1,18.3</w:t>
      </w:r>
    </w:p>
    <w:p w14:paraId="30EA8B59" w14:textId="32882529" w:rsidR="004D5AA1" w:rsidRDefault="004D5AA1" w:rsidP="00314499">
      <w:pPr>
        <w:pStyle w:val="narrativeelements"/>
      </w:pPr>
      <w:r>
        <w:tab/>
      </w:r>
      <w: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151.7; 156.2</w:t>
      </w:r>
    </w:p>
    <w:p w14:paraId="5D1F13EB" w14:textId="393492A5" w:rsidR="00314499" w:rsidRDefault="00314499" w:rsidP="00314499">
      <w:pPr>
        <w:pStyle w:val="narrativeelements"/>
      </w:pPr>
      <w:r>
        <w:t>identifies Rāma as Viṣṇu, Lakṣmaṇa as Śeṣa:</w:t>
      </w:r>
      <w:r w:rsidRPr="00B658F5">
        <w:rPr>
          <w:b/>
          <w:szCs w:val="22"/>
        </w:rPr>
        <w:t xml:space="preserve"> </w:t>
      </w:r>
      <w:r>
        <w:rPr>
          <w:b/>
          <w:szCs w:val="22"/>
        </w:rPr>
        <w:tab/>
      </w:r>
      <w:r>
        <w:t xml:space="preserve">Hindi, Tulsīdās, </w:t>
      </w:r>
      <w:r>
        <w:rPr>
          <w:i/>
        </w:rPr>
        <w:t>RCM</w:t>
      </w:r>
      <w:r>
        <w:t xml:space="preserve">: </w:t>
      </w:r>
      <w:r>
        <w:rPr>
          <w:rFonts w:cs="Gentium Basic"/>
          <w:color w:val="000000"/>
          <w:szCs w:val="24"/>
        </w:rPr>
        <w:t>Lutgendorf 2016: III: 2,125</w:t>
      </w:r>
    </w:p>
    <w:p w14:paraId="369D734D" w14:textId="77777777" w:rsidR="00C60B8B" w:rsidRPr="006A226B" w:rsidRDefault="00C60B8B" w:rsidP="00C60B8B">
      <w:pPr>
        <w:pStyle w:val="narrativeelements"/>
      </w:pPr>
      <w:r>
        <w:t xml:space="preserve">instructed by Brahmā, composes </w:t>
      </w:r>
      <w:r>
        <w:rPr>
          <w:i/>
        </w:rPr>
        <w:t>Rāmāyaṇa</w:t>
      </w:r>
      <w:r>
        <w:t>:</w:t>
      </w:r>
      <w:r w:rsidRPr="006A226B">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w:t>
      </w:r>
    </w:p>
    <w:p w14:paraId="01F47F5C" w14:textId="03C09588" w:rsidR="00107D10" w:rsidRDefault="00C60B8B" w:rsidP="00107D10">
      <w:pPr>
        <w:tabs>
          <w:tab w:val="left" w:pos="720"/>
          <w:tab w:val="left" w:pos="1440"/>
          <w:tab w:val="right" w:pos="9000"/>
        </w:tabs>
        <w:ind w:firstLine="0"/>
        <w:rPr>
          <w:szCs w:val="22"/>
        </w:rPr>
      </w:pPr>
      <w:r>
        <w:rPr>
          <w:szCs w:val="22"/>
        </w:rPr>
        <w:tab/>
      </w:r>
      <w:r w:rsidR="004E3DC4" w:rsidRPr="00E133C9">
        <w:rPr>
          <w:szCs w:val="22"/>
        </w:rPr>
        <w:t xml:space="preserve">composes </w:t>
      </w:r>
      <w:r w:rsidR="004E3DC4" w:rsidRPr="00E133C9">
        <w:rPr>
          <w:i/>
        </w:rPr>
        <w:t>Rāmāyaṇa</w:t>
      </w:r>
      <w:r w:rsidR="004E3DC4" w:rsidRPr="00E133C9">
        <w:rPr>
          <w:szCs w:val="22"/>
        </w:rPr>
        <w:t>:</w:t>
      </w:r>
      <w:r w:rsidR="004D5AA1" w:rsidRPr="004D5AA1">
        <w:rPr>
          <w:rFonts w:cs="Gentium Basic"/>
          <w:color w:val="000000"/>
          <w:szCs w:val="24"/>
        </w:rPr>
        <w:t xml:space="preserve"> </w:t>
      </w:r>
      <w:r w:rsidR="00480499">
        <w:tab/>
        <w:t xml:space="preserve">Bengali, Kṛttibās: </w:t>
      </w:r>
      <w:r w:rsidR="00480499" w:rsidRPr="00D0205F">
        <w:rPr>
          <w:rFonts w:eastAsia="Gentium Basic"/>
        </w:rPr>
        <w:t>Nagar</w:t>
      </w:r>
      <w:r w:rsidR="00480499" w:rsidRPr="004F12E4">
        <w:rPr>
          <w:rFonts w:eastAsia="Gentium Basic"/>
        </w:rPr>
        <w:t xml:space="preserve"> </w:t>
      </w:r>
      <w:r w:rsidR="00480499" w:rsidRPr="00D0205F">
        <w:rPr>
          <w:rFonts w:eastAsia="Gentium Basic"/>
        </w:rPr>
        <w:t>and</w:t>
      </w:r>
      <w:r w:rsidR="00480499" w:rsidRPr="004F12E4">
        <w:rPr>
          <w:rFonts w:eastAsia="Gentium Basic"/>
        </w:rPr>
        <w:t xml:space="preserve"> </w:t>
      </w:r>
      <w:r w:rsidR="00480499" w:rsidRPr="00D0205F">
        <w:rPr>
          <w:rFonts w:eastAsia="Gentium Basic"/>
        </w:rPr>
        <w:t>Nagar</w:t>
      </w:r>
      <w:r w:rsidR="00480499">
        <w:rPr>
          <w:rFonts w:eastAsia="Gentium Basic"/>
        </w:rPr>
        <w:t xml:space="preserve"> 1997: 1,4</w:t>
      </w:r>
      <w:r w:rsidR="00480499">
        <w:rPr>
          <w:rFonts w:cs="Gentium Basic"/>
          <w:color w:val="000000"/>
          <w:szCs w:val="24"/>
        </w:rPr>
        <w:tab/>
      </w:r>
      <w:r w:rsidR="00480499">
        <w:rPr>
          <w:rFonts w:cs="Gentium Basic"/>
          <w:color w:val="000000"/>
          <w:szCs w:val="24"/>
        </w:rPr>
        <w:tab/>
      </w:r>
      <w:r w:rsidR="004D5AA1">
        <w:rPr>
          <w:rFonts w:cs="Gentium Basic"/>
          <w:color w:val="000000"/>
          <w:szCs w:val="24"/>
        </w:rPr>
        <w:tab/>
        <w:t>Hindi, Tulsīdās,</w:t>
      </w:r>
      <w:r w:rsidR="004D5AA1">
        <w:rPr>
          <w:rFonts w:eastAsia="Gentium Basic"/>
        </w:rPr>
        <w:t xml:space="preserve"> </w:t>
      </w:r>
      <w:r w:rsidR="004D5AA1" w:rsidRPr="00D0205F">
        <w:rPr>
          <w:rFonts w:eastAsia="Gentium Basic"/>
          <w:i/>
        </w:rPr>
        <w:t>Vinaya</w:t>
      </w:r>
      <w:r w:rsidR="004D5AA1">
        <w:rPr>
          <w:rFonts w:eastAsia="Gentium Basic"/>
          <w:i/>
        </w:rPr>
        <w:t>p</w:t>
      </w:r>
      <w:r w:rsidR="004D5AA1" w:rsidRPr="00D0205F">
        <w:rPr>
          <w:rFonts w:eastAsia="Gentium Basic"/>
          <w:i/>
        </w:rPr>
        <w:t>atrik</w:t>
      </w:r>
      <w:r w:rsidR="004D5AA1">
        <w:rPr>
          <w:rFonts w:eastAsia="Gentium Basic"/>
          <w:i/>
        </w:rPr>
        <w:t>ā</w:t>
      </w:r>
      <w:r w:rsidR="004D5AA1">
        <w:rPr>
          <w:rFonts w:eastAsia="Gentium Basic"/>
        </w:rPr>
        <w:t>:</w:t>
      </w:r>
      <w:r w:rsidR="004D5AA1">
        <w:rPr>
          <w:rFonts w:eastAsia="Gentium Basic" w:cs="Gentium Basic"/>
          <w:szCs w:val="24"/>
        </w:rPr>
        <w:t xml:space="preserve"> </w:t>
      </w:r>
      <w:r w:rsidR="004D5AA1" w:rsidRPr="006A6A7C">
        <w:rPr>
          <w:rFonts w:eastAsia="Gentium Basic" w:cs="Gentium Basic"/>
          <w:szCs w:val="24"/>
        </w:rPr>
        <w:t>Allchin 1966</w:t>
      </w:r>
      <w:r w:rsidR="004D5AA1">
        <w:rPr>
          <w:rFonts w:eastAsia="Gentium Basic" w:cs="Gentium Basic"/>
          <w:szCs w:val="24"/>
        </w:rPr>
        <w:t>: 44.7</w:t>
      </w:r>
    </w:p>
    <w:p w14:paraId="33CA6626" w14:textId="2E726669" w:rsidR="00107D10" w:rsidRDefault="00107D10" w:rsidP="00107D10">
      <w:pPr>
        <w:tabs>
          <w:tab w:val="left" w:pos="720"/>
          <w:tab w:val="left" w:pos="1440"/>
          <w:tab w:val="right" w:pos="9000"/>
        </w:tabs>
        <w:ind w:firstLine="0"/>
      </w:pPr>
      <w:r>
        <w:t>Sarasvatī informs speech:</w:t>
      </w:r>
      <w:r>
        <w:rPr>
          <w:i/>
        </w:rPr>
        <w:tab/>
      </w:r>
      <w:r>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w:t>
      </w:r>
    </w:p>
    <w:p w14:paraId="5CE4FA1A" w14:textId="575CFD08" w:rsidR="004E3DC4" w:rsidRPr="00E133C9" w:rsidRDefault="004E3DC4" w:rsidP="00B06859">
      <w:pPr>
        <w:pStyle w:val="narrativeelements"/>
      </w:pPr>
      <w:r w:rsidRPr="00E133C9">
        <w:rPr>
          <w:i/>
          <w:szCs w:val="22"/>
        </w:rPr>
        <w:t>krauñca</w:t>
      </w:r>
      <w:r w:rsidRPr="00E133C9">
        <w:rPr>
          <w:szCs w:val="22"/>
        </w:rPr>
        <w:t xml:space="preserve"> episode</w:t>
      </w:r>
      <w:r w:rsidR="000E53AA">
        <w:rPr>
          <w:szCs w:val="22"/>
        </w:rPr>
        <w:t xml:space="preserve">, utters </w:t>
      </w:r>
      <w:r w:rsidR="000E53AA">
        <w:rPr>
          <w:i/>
          <w:szCs w:val="22"/>
        </w:rPr>
        <w:t>śloka</w:t>
      </w:r>
      <w:r w:rsidRPr="00E133C9">
        <w:rPr>
          <w:szCs w:val="22"/>
        </w:rPr>
        <w:t>:</w:t>
      </w:r>
      <w:r w:rsidRPr="00E133C9">
        <w:tab/>
        <w:t>[</w:t>
      </w:r>
      <w:r w:rsidRPr="00E133C9">
        <w:rPr>
          <w:i/>
        </w:rPr>
        <w:t>Ādikāṇḍa narrative</w:t>
      </w:r>
      <w:r w:rsidRPr="00E133C9">
        <w:t xml:space="preserve">] Assamese, Mādhavadeva: Nagar 2000: I, 2 </w:t>
      </w:r>
    </w:p>
    <w:p w14:paraId="38689C84" w14:textId="39F6E717" w:rsidR="00107D10" w:rsidRDefault="00107D10" w:rsidP="00B06859">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w:t>
      </w:r>
    </w:p>
    <w:p w14:paraId="362A0A40" w14:textId="35EA9CAE" w:rsidR="008C45E6" w:rsidRPr="008C45E6" w:rsidRDefault="008C45E6" w:rsidP="00B06859">
      <w:pPr>
        <w:pStyle w:val="narrativeelements"/>
      </w:pPr>
      <w:r>
        <w:tab/>
        <w:t xml:space="preserve">consults </w:t>
      </w:r>
      <w:r>
        <w:rPr>
          <w:i/>
        </w:rPr>
        <w:t xml:space="preserve">guru </w:t>
      </w:r>
      <w:r>
        <w:t xml:space="preserve">Bharadvāja for meaning of </w:t>
      </w:r>
      <w:r>
        <w:rPr>
          <w:i/>
        </w:rPr>
        <w:t>śloka</w:t>
      </w:r>
      <w:r>
        <w:t>:</w:t>
      </w:r>
      <w:r w:rsidRPr="008C45E6">
        <w:t xml:space="preserve"> </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w:t>
      </w:r>
    </w:p>
    <w:p w14:paraId="2D8BA8E1" w14:textId="77777777" w:rsidR="008C45E6" w:rsidRDefault="008C45E6" w:rsidP="008C45E6">
      <w:pPr>
        <w:pStyle w:val="narrativeelements"/>
      </w:pPr>
      <w:r>
        <w:t>hears summary by Nārada:</w:t>
      </w:r>
      <w:r w:rsidRPr="00A01068">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w:t>
      </w:r>
    </w:p>
    <w:p w14:paraId="575BA224" w14:textId="48CB66F9" w:rsidR="004E3DC4" w:rsidRPr="00E133C9" w:rsidRDefault="008C45E6" w:rsidP="00B06859">
      <w:pPr>
        <w:pStyle w:val="narrativeelements"/>
        <w:rPr>
          <w:szCs w:val="22"/>
        </w:rPr>
      </w:pPr>
      <w:r>
        <w:tab/>
      </w:r>
      <w:r w:rsidR="004E3DC4" w:rsidRPr="00E133C9">
        <w:t xml:space="preserve">pleased at Nārada’s instruction to compose </w:t>
      </w:r>
      <w:r w:rsidR="004E3DC4" w:rsidRPr="00E133C9">
        <w:rPr>
          <w:i/>
        </w:rPr>
        <w:t>Rāmāyaṇa</w:t>
      </w:r>
      <w:r w:rsidR="004E3DC4" w:rsidRPr="00E133C9">
        <w:t xml:space="preserve">, invokes Sarasvatī who agrees </w:t>
      </w:r>
      <w:r>
        <w:tab/>
      </w:r>
      <w:r w:rsidR="004E3DC4" w:rsidRPr="00E133C9">
        <w:t>to reside in his throat:</w:t>
      </w:r>
      <w:r>
        <w:tab/>
      </w:r>
      <w:r w:rsidR="004E3DC4" w:rsidRPr="00E133C9">
        <w:t>[</w:t>
      </w:r>
      <w:r w:rsidR="004E3DC4" w:rsidRPr="00E133C9">
        <w:rPr>
          <w:i/>
        </w:rPr>
        <w:t>Ādikāṇḍa narrative</w:t>
      </w:r>
      <w:r w:rsidR="004E3DC4" w:rsidRPr="00E133C9">
        <w:t>] Assamese, Mādhavadeva: Nagar 2000: I, 12</w:t>
      </w:r>
    </w:p>
    <w:p w14:paraId="71683217" w14:textId="77777777" w:rsidR="004E3DC4" w:rsidRPr="00E133C9" w:rsidRDefault="004E3DC4" w:rsidP="00B06859">
      <w:pPr>
        <w:pStyle w:val="narrativeelements"/>
        <w:rPr>
          <w:szCs w:val="22"/>
        </w:rPr>
      </w:pPr>
      <w:r w:rsidRPr="00E133C9">
        <w:rPr>
          <w:szCs w:val="22"/>
        </w:rPr>
        <w:t>relates to Bharadvāja how and why gods incarnated as monkeys:</w:t>
      </w:r>
      <w:r w:rsidRPr="00E133C9">
        <w:rPr>
          <w:szCs w:val="22"/>
        </w:rPr>
        <w:tab/>
      </w:r>
      <w:r w:rsidRPr="00E133C9">
        <w:rPr>
          <w:szCs w:val="22"/>
        </w:rPr>
        <w:tab/>
      </w:r>
      <w:r w:rsidRPr="00E133C9">
        <w:rPr>
          <w:szCs w:val="22"/>
        </w:rPr>
        <w:tab/>
      </w:r>
      <w:r w:rsidRPr="00E133C9">
        <w:rPr>
          <w:szCs w:val="22"/>
        </w:rPr>
        <w:tab/>
      </w:r>
      <w:r w:rsidRPr="00E133C9">
        <w:t xml:space="preserve">Assamese, </w:t>
      </w:r>
      <w:r w:rsidRPr="00E133C9">
        <w:rPr>
          <w:szCs w:val="22"/>
        </w:rPr>
        <w:t xml:space="preserve"> </w:t>
      </w:r>
      <w:r w:rsidRPr="00E133C9">
        <w:t xml:space="preserve">Raghunāth Mahant, </w:t>
      </w:r>
      <w:r w:rsidRPr="00E133C9">
        <w:rPr>
          <w:i/>
        </w:rPr>
        <w:t>Santruñjaya</w:t>
      </w:r>
      <w:r w:rsidRPr="00E133C9">
        <w:t>:</w:t>
      </w:r>
      <w:r w:rsidRPr="00E133C9">
        <w:rPr>
          <w:szCs w:val="22"/>
        </w:rPr>
        <w:t xml:space="preserve"> Barua 1964: 85</w:t>
      </w:r>
    </w:p>
    <w:p w14:paraId="45569597" w14:textId="77777777" w:rsidR="00554FD8" w:rsidRDefault="00554FD8" w:rsidP="00554FD8">
      <w:pPr>
        <w:pStyle w:val="narrativeelements"/>
      </w:pPr>
      <w:r w:rsidRPr="0002008A">
        <w:t>lives on Citrakūṭa</w:t>
      </w:r>
      <w:r>
        <w:t xml:space="preserve">, </w:t>
      </w:r>
      <w:r w:rsidRPr="001068CF">
        <w:t>visited by exiles:</w:t>
      </w:r>
      <w:r w:rsidRPr="00CB6994">
        <w:t xml:space="preserve"> </w:t>
      </w:r>
      <w:r>
        <w:tab/>
        <w:t xml:space="preserve">Hindi, Tulsīdās, </w:t>
      </w:r>
      <w:r>
        <w:rPr>
          <w:i/>
        </w:rPr>
        <w:t>RCM</w:t>
      </w:r>
      <w:r>
        <w:t xml:space="preserve">: </w:t>
      </w:r>
      <w:r>
        <w:rPr>
          <w:rFonts w:cs="Gentium Basic"/>
          <w:color w:val="000000"/>
          <w:szCs w:val="24"/>
        </w:rPr>
        <w:t>Lutgendorf 2016: III: 2,123—131</w:t>
      </w:r>
    </w:p>
    <w:p w14:paraId="25B597CD" w14:textId="77777777" w:rsidR="00554FD8" w:rsidRDefault="00554FD8" w:rsidP="00554FD8">
      <w:pPr>
        <w:pStyle w:val="narrativeelements"/>
      </w:pPr>
      <w:r>
        <w:tab/>
        <w:t>recommends nearby site for exiles’ hermitage:</w:t>
      </w:r>
      <w:r>
        <w:tab/>
      </w:r>
    </w:p>
    <w:p w14:paraId="428D5410" w14:textId="77777777" w:rsidR="00554FD8" w:rsidRDefault="00554FD8" w:rsidP="00554FD8">
      <w:pPr>
        <w:tabs>
          <w:tab w:val="left" w:pos="720"/>
          <w:tab w:val="left" w:pos="1440"/>
          <w:tab w:val="right" w:pos="9000"/>
        </w:tabs>
      </w:pPr>
      <w:r>
        <w:tab/>
      </w:r>
      <w:r>
        <w:tab/>
      </w:r>
      <w:r>
        <w:rPr>
          <w:b/>
          <w:szCs w:val="22"/>
        </w:rPr>
        <w:tab/>
      </w:r>
      <w:r>
        <w:t xml:space="preserve">Hindi, Tulsīdās, </w:t>
      </w:r>
      <w:r>
        <w:rPr>
          <w:i/>
        </w:rPr>
        <w:t>RCM</w:t>
      </w:r>
      <w:r>
        <w:t xml:space="preserve">: </w:t>
      </w:r>
      <w:r>
        <w:rPr>
          <w:rFonts w:cs="Gentium Basic"/>
          <w:color w:val="000000"/>
          <w:szCs w:val="24"/>
        </w:rPr>
        <w:t>Lutgendorf 2016: III: 2,131</w:t>
      </w:r>
    </w:p>
    <w:p w14:paraId="42DEB351" w14:textId="7047BBF4" w:rsidR="004E3DC4" w:rsidRPr="00C90159" w:rsidRDefault="004E3DC4" w:rsidP="00B06859">
      <w:pPr>
        <w:pStyle w:val="narrativeelements"/>
      </w:pPr>
      <w:r w:rsidRPr="00C90159">
        <w:rPr>
          <w:szCs w:val="22"/>
        </w:rPr>
        <w:lastRenderedPageBreak/>
        <w:t>gives refuge to Sītā:</w:t>
      </w:r>
      <w:r w:rsidRPr="00C90159">
        <w:t xml:space="preserve"> </w:t>
      </w:r>
      <w:r w:rsidR="006E6A78">
        <w:tab/>
        <w:t xml:space="preserve">Bengali, Kṛttibās: </w:t>
      </w:r>
      <w:r w:rsidR="006E6A78" w:rsidRPr="00D0205F">
        <w:rPr>
          <w:rFonts w:eastAsia="Gentium Basic"/>
        </w:rPr>
        <w:t>Nagar</w:t>
      </w:r>
      <w:r w:rsidR="006E6A78" w:rsidRPr="004F12E4">
        <w:rPr>
          <w:rFonts w:eastAsia="Gentium Basic"/>
        </w:rPr>
        <w:t xml:space="preserve"> </w:t>
      </w:r>
      <w:r w:rsidR="006E6A78" w:rsidRPr="00D0205F">
        <w:rPr>
          <w:rFonts w:eastAsia="Gentium Basic"/>
        </w:rPr>
        <w:t>and</w:t>
      </w:r>
      <w:r w:rsidR="006E6A78" w:rsidRPr="004F12E4">
        <w:rPr>
          <w:rFonts w:eastAsia="Gentium Basic"/>
        </w:rPr>
        <w:t xml:space="preserve"> </w:t>
      </w:r>
      <w:r w:rsidR="006E6A78" w:rsidRPr="00D0205F">
        <w:rPr>
          <w:rFonts w:eastAsia="Gentium Basic"/>
        </w:rPr>
        <w:t>Nagar</w:t>
      </w:r>
      <w:r w:rsidR="006E6A78">
        <w:rPr>
          <w:rFonts w:eastAsia="Gentium Basic"/>
        </w:rPr>
        <w:t xml:space="preserve"> 1997: 1,4</w:t>
      </w:r>
      <w:r w:rsidR="006E6A78">
        <w:tab/>
      </w:r>
      <w:r w:rsidR="006E6A78">
        <w:tab/>
      </w:r>
      <w:r w:rsidRPr="00C90159">
        <w:tab/>
        <w:t xml:space="preserve">Sikh, Gobind Singh, </w:t>
      </w:r>
      <w:r w:rsidRPr="00C90159">
        <w:rPr>
          <w:i/>
        </w:rPr>
        <w:t>Rāmāvatāra</w:t>
      </w:r>
      <w:r w:rsidRPr="00C90159">
        <w:t>: Sachdeva 2007: 89</w:t>
      </w:r>
    </w:p>
    <w:p w14:paraId="74920B88" w14:textId="77777777" w:rsidR="004E3DC4" w:rsidRPr="00E133C9" w:rsidRDefault="004E3DC4" w:rsidP="00B06859">
      <w:pPr>
        <w:pStyle w:val="narrativeelements"/>
      </w:pPr>
      <w:r w:rsidRPr="00E133C9">
        <w:tab/>
        <w:t>finds distraught Sītā, blames Rāma, treats Sītā as his daughter:</w:t>
      </w:r>
      <w:r w:rsidRPr="00E133C9">
        <w:tab/>
      </w:r>
      <w:r w:rsidRPr="00E133C9">
        <w:tab/>
      </w:r>
      <w:r w:rsidRPr="00E133C9">
        <w:tab/>
      </w:r>
      <w:r w:rsidRPr="00E133C9">
        <w:tab/>
        <w:t>Assamese, Śaṅkaradeva: Nagar 2000: II, 210</w:t>
      </w:r>
    </w:p>
    <w:p w14:paraId="21D149D5" w14:textId="77777777" w:rsidR="004E3DC4" w:rsidRPr="00E133C9" w:rsidRDefault="004E3DC4" w:rsidP="00B06859">
      <w:pPr>
        <w:pStyle w:val="narrativeelements"/>
      </w:pPr>
      <w:r w:rsidRPr="00E133C9">
        <w:tab/>
        <w:t>Sītā stumbles on his cottage; he was her father’s teacher and welcomes her:</w:t>
      </w:r>
      <w:r w:rsidRPr="00E133C9">
        <w:tab/>
      </w:r>
      <w:r w:rsidRPr="00E133C9">
        <w:tab/>
      </w:r>
      <w:r w:rsidRPr="00E133C9">
        <w:tab/>
      </w:r>
      <w:r w:rsidRPr="00E133C9">
        <w:tab/>
        <w:t xml:space="preserve">Kāśmīri, Prakāśa Rāma: Nagar 2001: 117; </w:t>
      </w:r>
      <w:r w:rsidRPr="00E133C9">
        <w:rPr>
          <w:color w:val="000000"/>
          <w:szCs w:val="24"/>
        </w:rPr>
        <w:t>Grierson</w:t>
      </w:r>
      <w:r w:rsidRPr="00E133C9">
        <w:t xml:space="preserve"> 1929: 1255-56;</w:t>
      </w:r>
      <w:r w:rsidRPr="00E133C9">
        <w:tab/>
      </w:r>
      <w:r w:rsidRPr="00E133C9">
        <w:tab/>
      </w:r>
      <w:r w:rsidRPr="00E133C9">
        <w:tab/>
      </w:r>
      <w:r w:rsidRPr="00E133C9">
        <w:rPr>
          <w:color w:val="000000"/>
          <w:szCs w:val="24"/>
        </w:rPr>
        <w:t>Grierson</w:t>
      </w:r>
      <w:r w:rsidRPr="00E133C9">
        <w:t xml:space="preserve"> 1930: </w:t>
      </w:r>
      <w:r w:rsidRPr="00E133C9">
        <w:rPr>
          <w:i/>
        </w:rPr>
        <w:t>sarga</w:t>
      </w:r>
      <w:r w:rsidRPr="00E133C9">
        <w:t xml:space="preserve"> 67</w:t>
      </w:r>
    </w:p>
    <w:p w14:paraId="750A39BB" w14:textId="77777777" w:rsidR="004E3DC4" w:rsidRPr="00E133C9" w:rsidRDefault="004E3DC4" w:rsidP="00B06859">
      <w:pPr>
        <w:pStyle w:val="narrativeelements"/>
      </w:pPr>
      <w:r w:rsidRPr="00E133C9">
        <w:t>creates second son for Sītā:</w:t>
      </w:r>
      <w:r w:rsidRPr="00E133C9">
        <w:tab/>
      </w:r>
      <w:r w:rsidRPr="00E133C9">
        <w:tab/>
      </w:r>
      <w:r w:rsidRPr="00E133C9">
        <w:tab/>
      </w:r>
      <w:r w:rsidRPr="00E133C9">
        <w:tab/>
        <w:t xml:space="preserve">Kāśmīri, Prakāśa Rāma: Nagar 2001: </w:t>
      </w:r>
      <w:r w:rsidRPr="00E133C9">
        <w:rPr>
          <w:szCs w:val="22"/>
        </w:rPr>
        <w:t xml:space="preserve">118-19; </w:t>
      </w:r>
      <w:r w:rsidRPr="00E133C9">
        <w:rPr>
          <w:color w:val="000000"/>
          <w:szCs w:val="24"/>
        </w:rPr>
        <w:t>Grierson</w:t>
      </w:r>
      <w:r w:rsidRPr="00E133C9">
        <w:t xml:space="preserve"> 1930: </w:t>
      </w:r>
      <w:r w:rsidRPr="00E133C9">
        <w:rPr>
          <w:i/>
        </w:rPr>
        <w:t>sarga</w:t>
      </w:r>
      <w:r w:rsidRPr="00E133C9">
        <w:t xml:space="preserve"> 69</w:t>
      </w:r>
    </w:p>
    <w:p w14:paraId="2455B478" w14:textId="77777777" w:rsidR="004E3DC4" w:rsidRPr="00C90159" w:rsidRDefault="004E3DC4" w:rsidP="00B06859">
      <w:pPr>
        <w:pStyle w:val="narrativeelements"/>
      </w:pPr>
      <w:r w:rsidRPr="00C90159">
        <w:tab/>
      </w:r>
      <w:r w:rsidRPr="00C90159">
        <w:tab/>
      </w:r>
      <w:r w:rsidRPr="00C90159">
        <w:tab/>
        <w:t xml:space="preserve">Sikh, Gobind Singh, </w:t>
      </w:r>
      <w:r w:rsidRPr="00C90159">
        <w:rPr>
          <w:i/>
        </w:rPr>
        <w:t>Rāmāvatāra</w:t>
      </w:r>
      <w:r w:rsidRPr="00C90159">
        <w:t>: Sachdeva 2007: 89</w:t>
      </w:r>
    </w:p>
    <w:p w14:paraId="44762BF9" w14:textId="152E00BA" w:rsidR="00480499" w:rsidRDefault="006E6A78" w:rsidP="00B06859">
      <w:pPr>
        <w:pStyle w:val="narrativeelements"/>
        <w:rPr>
          <w:szCs w:val="32"/>
        </w:rPr>
      </w:pPr>
      <w:r w:rsidRPr="00913367">
        <w:rPr>
          <w:szCs w:val="32"/>
        </w:rPr>
        <w:t>educates boys:</w:t>
      </w:r>
      <w:r w:rsidR="00480499" w:rsidRPr="00480499">
        <w:t xml:space="preserve"> </w:t>
      </w:r>
      <w:r w:rsidR="00480499">
        <w:tab/>
        <w:t xml:space="preserve">Bengali, Kṛttibās: </w:t>
      </w:r>
      <w:r w:rsidR="00480499" w:rsidRPr="00D0205F">
        <w:rPr>
          <w:rFonts w:eastAsia="Gentium Basic"/>
        </w:rPr>
        <w:t>Nagar</w:t>
      </w:r>
      <w:r w:rsidR="00480499" w:rsidRPr="004F12E4">
        <w:rPr>
          <w:rFonts w:eastAsia="Gentium Basic"/>
        </w:rPr>
        <w:t xml:space="preserve"> </w:t>
      </w:r>
      <w:r w:rsidR="00480499" w:rsidRPr="00D0205F">
        <w:rPr>
          <w:rFonts w:eastAsia="Gentium Basic"/>
        </w:rPr>
        <w:t>and</w:t>
      </w:r>
      <w:r w:rsidR="00480499" w:rsidRPr="004F12E4">
        <w:rPr>
          <w:rFonts w:eastAsia="Gentium Basic"/>
        </w:rPr>
        <w:t xml:space="preserve"> </w:t>
      </w:r>
      <w:r w:rsidR="00480499" w:rsidRPr="00D0205F">
        <w:rPr>
          <w:rFonts w:eastAsia="Gentium Basic"/>
        </w:rPr>
        <w:t>Nagar</w:t>
      </w:r>
      <w:r w:rsidR="00480499">
        <w:rPr>
          <w:rFonts w:eastAsia="Gentium Basic"/>
        </w:rPr>
        <w:t xml:space="preserve"> 1997: 1,4</w:t>
      </w:r>
    </w:p>
    <w:p w14:paraId="17A442EA" w14:textId="13A7C06F" w:rsidR="00480499" w:rsidRPr="00E133C9" w:rsidRDefault="00480499" w:rsidP="00480499">
      <w:pPr>
        <w:pStyle w:val="narrativeelements"/>
      </w:pPr>
      <w:r>
        <w:rPr>
          <w:szCs w:val="22"/>
        </w:rPr>
        <w:tab/>
      </w:r>
      <w:r w:rsidRPr="00E133C9">
        <w:rPr>
          <w:szCs w:val="22"/>
        </w:rPr>
        <w:t>teaches boys archery using straw arrows endowed with inevitable power to kill:</w:t>
      </w:r>
      <w:r w:rsidRPr="00E133C9">
        <w:rPr>
          <w:szCs w:val="22"/>
        </w:rPr>
        <w:tab/>
      </w:r>
      <w:r w:rsidRPr="00E133C9">
        <w:rPr>
          <w:szCs w:val="22"/>
        </w:rPr>
        <w:tab/>
      </w:r>
      <w:r w:rsidRPr="00E133C9">
        <w:rPr>
          <w:szCs w:val="22"/>
        </w:rPr>
        <w:tab/>
      </w:r>
      <w:r w:rsidRPr="00E133C9">
        <w:tab/>
        <w:t xml:space="preserve">Kāśmīri, Prakāśa Rāma: Nagar 2001: </w:t>
      </w:r>
      <w:r w:rsidRPr="00E133C9">
        <w:rPr>
          <w:szCs w:val="22"/>
        </w:rPr>
        <w:t xml:space="preserve">119; </w:t>
      </w:r>
      <w:r w:rsidRPr="00E133C9">
        <w:rPr>
          <w:color w:val="000000"/>
          <w:szCs w:val="24"/>
        </w:rPr>
        <w:t>Grierson</w:t>
      </w:r>
      <w:r w:rsidRPr="00E133C9">
        <w:t xml:space="preserve"> 1930: </w:t>
      </w:r>
      <w:r w:rsidRPr="00E133C9">
        <w:rPr>
          <w:i/>
        </w:rPr>
        <w:t>sarga</w:t>
      </w:r>
      <w:r w:rsidRPr="00E133C9">
        <w:t xml:space="preserve"> 69</w:t>
      </w:r>
    </w:p>
    <w:p w14:paraId="06F92B0D" w14:textId="0E3FE663" w:rsidR="004E3DC4" w:rsidRPr="00E133C9" w:rsidRDefault="004E3DC4" w:rsidP="00B06859">
      <w:pPr>
        <w:pStyle w:val="narrativeelements"/>
      </w:pPr>
      <w:r w:rsidRPr="00E133C9">
        <w:rPr>
          <w:szCs w:val="32"/>
        </w:rPr>
        <w:t>teaches boys the Rāma story:</w:t>
      </w:r>
      <w:r w:rsidRPr="00E133C9">
        <w:rPr>
          <w:szCs w:val="32"/>
        </w:rPr>
        <w:tab/>
      </w:r>
      <w:r w:rsidRPr="00E133C9">
        <w:t>[</w:t>
      </w:r>
      <w:r w:rsidRPr="00E133C9">
        <w:rPr>
          <w:i/>
        </w:rPr>
        <w:t>Nārada’s prediction</w:t>
      </w:r>
      <w:r w:rsidRPr="00E133C9">
        <w:t>] Assamese, Mādhavadeva: Nagar 2000: I, 9</w:t>
      </w:r>
    </w:p>
    <w:p w14:paraId="1FF541D4" w14:textId="77777777" w:rsidR="004E3DC4" w:rsidRPr="00E133C9" w:rsidRDefault="004E3DC4" w:rsidP="00B06859">
      <w:pPr>
        <w:pStyle w:val="narrativeelements"/>
      </w:pPr>
      <w:r w:rsidRPr="00E133C9">
        <w:tab/>
        <w:t>instructs boys not to recite future events:</w:t>
      </w:r>
      <w:r w:rsidRPr="00E133C9">
        <w:tab/>
        <w:t>Assamese, Śaṅkaradeva: Nagar 2000: II, 242</w:t>
      </w:r>
    </w:p>
    <w:p w14:paraId="24DFFF6B" w14:textId="34CFB577" w:rsidR="00480499" w:rsidRDefault="00480499" w:rsidP="00B06859">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w:t>
      </w:r>
    </w:p>
    <w:p w14:paraId="3F2AEBD6" w14:textId="537E0704" w:rsidR="004E3DC4" w:rsidRPr="00E133C9" w:rsidRDefault="004E3DC4" w:rsidP="00B06859">
      <w:pPr>
        <w:pStyle w:val="narrativeelements"/>
      </w:pPr>
      <w:r w:rsidRPr="00E133C9">
        <w:t>resuscitates boys’ victims:</w:t>
      </w:r>
      <w:r w:rsidRPr="00E133C9">
        <w:rPr>
          <w:szCs w:val="32"/>
        </w:rPr>
        <w:t xml:space="preserve"> </w:t>
      </w:r>
      <w:r w:rsidRPr="00E133C9">
        <w:rPr>
          <w:szCs w:val="32"/>
        </w:rPr>
        <w:tab/>
      </w:r>
      <w:r w:rsidRPr="00E133C9">
        <w:rPr>
          <w:szCs w:val="32"/>
        </w:rPr>
        <w:tab/>
      </w:r>
      <w:r w:rsidRPr="00E133C9">
        <w:rPr>
          <w:szCs w:val="32"/>
        </w:rPr>
        <w:tab/>
      </w:r>
      <w:r w:rsidRPr="00E133C9">
        <w:tab/>
        <w:t xml:space="preserve">Kāśmīri, Prakāśa Rāma: Nagar 2001: </w:t>
      </w:r>
      <w:r w:rsidRPr="00E133C9">
        <w:rPr>
          <w:szCs w:val="22"/>
        </w:rPr>
        <w:t>130-31</w:t>
      </w:r>
      <w:r w:rsidRPr="00E133C9">
        <w:t xml:space="preserve">; </w:t>
      </w:r>
      <w:r w:rsidRPr="00E133C9">
        <w:rPr>
          <w:color w:val="000000"/>
          <w:szCs w:val="24"/>
        </w:rPr>
        <w:t>Grierson</w:t>
      </w:r>
      <w:r w:rsidRPr="00E133C9">
        <w:t xml:space="preserve"> 1930: </w:t>
      </w:r>
      <w:r w:rsidRPr="00E133C9">
        <w:rPr>
          <w:i/>
        </w:rPr>
        <w:t>sarga</w:t>
      </w:r>
      <w:r w:rsidRPr="00E133C9">
        <w:t xml:space="preserve"> 77</w:t>
      </w:r>
    </w:p>
    <w:p w14:paraId="6CA65478" w14:textId="77777777" w:rsidR="004E3DC4" w:rsidRPr="00E133C9" w:rsidRDefault="004E3DC4" w:rsidP="00B06859">
      <w:pPr>
        <w:pStyle w:val="narrativeelements"/>
        <w:rPr>
          <w:szCs w:val="22"/>
        </w:rPr>
      </w:pPr>
      <w:r w:rsidRPr="00E133C9">
        <w:rPr>
          <w:szCs w:val="22"/>
        </w:rPr>
        <w:t>tells Rāma about Sītā, afraid she will kill herself:</w:t>
      </w:r>
      <w:r w:rsidRPr="00E133C9">
        <w:tab/>
        <w:t xml:space="preserve">Kāśmīri, Prakāśa Rāma: Nagar 2001: </w:t>
      </w:r>
      <w:r w:rsidRPr="00E133C9">
        <w:rPr>
          <w:szCs w:val="22"/>
        </w:rPr>
        <w:t>131</w:t>
      </w:r>
    </w:p>
    <w:p w14:paraId="440376BB" w14:textId="77777777" w:rsidR="004E3DC4" w:rsidRPr="00E133C9" w:rsidRDefault="004E3DC4" w:rsidP="00B06859">
      <w:pPr>
        <w:pStyle w:val="narrativeelements"/>
      </w:pPr>
      <w:r w:rsidRPr="00E133C9">
        <w:t>advises Sītā to be reconciled to Rāma:</w:t>
      </w:r>
      <w:r w:rsidRPr="00E133C9">
        <w:rPr>
          <w:szCs w:val="32"/>
        </w:rPr>
        <w:tab/>
      </w:r>
      <w:r w:rsidRPr="00E133C9">
        <w:rPr>
          <w:szCs w:val="32"/>
        </w:rPr>
        <w:tab/>
      </w:r>
      <w:r w:rsidRPr="00E133C9">
        <w:rPr>
          <w:szCs w:val="32"/>
        </w:rPr>
        <w:tab/>
      </w:r>
      <w:r w:rsidRPr="00E133C9">
        <w:tab/>
        <w:t xml:space="preserve">Kāśmīri, Prakāśa Rāma: Nagar 2001: </w:t>
      </w:r>
      <w:r w:rsidRPr="00E133C9">
        <w:rPr>
          <w:szCs w:val="22"/>
        </w:rPr>
        <w:t xml:space="preserve">137; </w:t>
      </w:r>
      <w:r w:rsidRPr="00E133C9">
        <w:rPr>
          <w:color w:val="000000"/>
          <w:szCs w:val="24"/>
        </w:rPr>
        <w:t>Grierson</w:t>
      </w:r>
      <w:r w:rsidRPr="00E133C9">
        <w:t xml:space="preserve"> 1930: </w:t>
      </w:r>
      <w:r w:rsidRPr="00E133C9">
        <w:rPr>
          <w:i/>
        </w:rPr>
        <w:t>sarga</w:t>
      </w:r>
      <w:r w:rsidRPr="00E133C9">
        <w:t xml:space="preserve"> 81-82</w:t>
      </w:r>
    </w:p>
    <w:p w14:paraId="53EEB694" w14:textId="77777777" w:rsidR="004E3DC4" w:rsidRPr="00E133C9" w:rsidRDefault="004E3DC4" w:rsidP="00B06859">
      <w:pPr>
        <w:pStyle w:val="narrativeelements"/>
      </w:pPr>
      <w:r w:rsidRPr="00E133C9">
        <w:t xml:space="preserve">tells Rāma to go back to Ayodhyā to prepare </w:t>
      </w:r>
      <w:r w:rsidRPr="00E133C9">
        <w:rPr>
          <w:i/>
        </w:rPr>
        <w:t>aśvamedha</w:t>
      </w:r>
      <w:r w:rsidRPr="00E133C9">
        <w:t xml:space="preserve"> while he tries to persuade Sītā to </w:t>
      </w:r>
      <w:r w:rsidRPr="00E133C9">
        <w:tab/>
        <w:t xml:space="preserve">attend: </w:t>
      </w:r>
      <w:r w:rsidRPr="00E133C9">
        <w:tab/>
        <w:t xml:space="preserve">Kāśmīri, Prakāśa Rāma: Nagar 2001: </w:t>
      </w:r>
      <w:r w:rsidRPr="00E133C9">
        <w:rPr>
          <w:szCs w:val="22"/>
        </w:rPr>
        <w:t xml:space="preserve">139; </w:t>
      </w:r>
      <w:r w:rsidRPr="00E133C9">
        <w:rPr>
          <w:color w:val="000000"/>
          <w:szCs w:val="24"/>
        </w:rPr>
        <w:t>Grierson</w:t>
      </w:r>
      <w:r w:rsidRPr="00E133C9">
        <w:t xml:space="preserve"> 1930: </w:t>
      </w:r>
      <w:r w:rsidRPr="00E133C9">
        <w:rPr>
          <w:i/>
        </w:rPr>
        <w:t>sarga</w:t>
      </w:r>
      <w:r w:rsidRPr="00E133C9">
        <w:t xml:space="preserve"> 82</w:t>
      </w:r>
    </w:p>
    <w:p w14:paraId="07DF3305" w14:textId="77777777" w:rsidR="004E3DC4" w:rsidRPr="00E133C9" w:rsidRDefault="004E3DC4" w:rsidP="00B06859">
      <w:pPr>
        <w:pStyle w:val="narrativeelements"/>
      </w:pPr>
      <w:r w:rsidRPr="00E133C9">
        <w:t>on Rāma’s instruction, takes Sītā to court:</w:t>
      </w:r>
      <w:r w:rsidRPr="00E133C9">
        <w:tab/>
      </w:r>
      <w:r w:rsidRPr="00E133C9">
        <w:tab/>
      </w:r>
      <w:r w:rsidRPr="00E133C9">
        <w:tab/>
      </w:r>
      <w:r w:rsidRPr="00E133C9">
        <w:tab/>
        <w:t>[</w:t>
      </w:r>
      <w:r w:rsidRPr="00E133C9">
        <w:rPr>
          <w:i/>
        </w:rPr>
        <w:t>Nārada’s prediction</w:t>
      </w:r>
      <w:r w:rsidRPr="00E133C9">
        <w:t>] Assamese, Mādhavadeva: Nagar 2000: I, 10</w:t>
      </w:r>
      <w:r w:rsidRPr="00E133C9">
        <w:rPr>
          <w:szCs w:val="26"/>
        </w:rPr>
        <w:t xml:space="preserve"> </w:t>
      </w:r>
    </w:p>
    <w:p w14:paraId="18B505D5" w14:textId="77777777" w:rsidR="004E3DC4" w:rsidRPr="00E133C9" w:rsidRDefault="004E3DC4" w:rsidP="00B06859">
      <w:pPr>
        <w:pStyle w:val="narrativeelements"/>
      </w:pPr>
      <w:r w:rsidRPr="00E133C9">
        <w:tab/>
        <w:t>undertakes to bring Sītā to Ayodhyā:</w:t>
      </w:r>
      <w:r w:rsidRPr="00E133C9">
        <w:tab/>
        <w:t>Assamese, Śaṅkaradeva: Nagar 2000: II, 231-34</w:t>
      </w:r>
    </w:p>
    <w:p w14:paraId="73AD8D00" w14:textId="77777777" w:rsidR="004E3DC4" w:rsidRPr="00E133C9" w:rsidRDefault="004E3DC4" w:rsidP="00B06859">
      <w:pPr>
        <w:pStyle w:val="narrativeelements"/>
      </w:pPr>
      <w:r w:rsidRPr="00E133C9">
        <w:t xml:space="preserve">takes boys to </w:t>
      </w:r>
      <w:r w:rsidRPr="00E133C9">
        <w:rPr>
          <w:i/>
        </w:rPr>
        <w:t>aśvamedha</w:t>
      </w:r>
      <w:r w:rsidRPr="00E133C9">
        <w:t xml:space="preserve">: </w:t>
      </w:r>
      <w:r w:rsidRPr="00E133C9">
        <w:tab/>
        <w:t>[</w:t>
      </w:r>
      <w:r w:rsidRPr="00E133C9">
        <w:rPr>
          <w:i/>
        </w:rPr>
        <w:t>Nārada’s prediction</w:t>
      </w:r>
      <w:r w:rsidRPr="00E133C9">
        <w:t xml:space="preserve">] Assamese, Mādhavadeva: Nagar 2000: I, 10 </w:t>
      </w:r>
    </w:p>
    <w:p w14:paraId="640723EC" w14:textId="77777777" w:rsidR="004E3DC4" w:rsidRPr="00E133C9" w:rsidRDefault="004E3DC4" w:rsidP="00B06859">
      <w:pPr>
        <w:pStyle w:val="narrativeelements"/>
      </w:pPr>
      <w:r w:rsidRPr="00E133C9">
        <w:tab/>
      </w:r>
      <w:r w:rsidRPr="00E133C9">
        <w:tab/>
        <w:t>[</w:t>
      </w:r>
      <w:r w:rsidRPr="00E133C9">
        <w:rPr>
          <w:i/>
        </w:rPr>
        <w:t xml:space="preserve">Nārada’s prediction modified; sends boys singing from village to village; they reach </w:t>
      </w:r>
      <w:r w:rsidRPr="00E133C9">
        <w:rPr>
          <w:i/>
        </w:rPr>
        <w:tab/>
      </w:r>
      <w:r w:rsidRPr="00E133C9">
        <w:rPr>
          <w:i/>
        </w:rPr>
        <w:tab/>
      </w:r>
      <w:r w:rsidRPr="00E133C9">
        <w:rPr>
          <w:i/>
        </w:rPr>
        <w:tab/>
        <w:t>Ayodhyā by accident</w:t>
      </w:r>
      <w:r w:rsidRPr="00E133C9">
        <w:t>]:</w:t>
      </w:r>
      <w:r w:rsidRPr="00E133C9">
        <w:tab/>
        <w:t xml:space="preserve"> Assamese, Śaṅkaradeva: Nagar 2000</w:t>
      </w:r>
    </w:p>
    <w:p w14:paraId="00F9F65F" w14:textId="77777777" w:rsidR="00E97D38" w:rsidRDefault="004E3DC4" w:rsidP="001C26ED">
      <w:pPr>
        <w:pStyle w:val="narrativeelements"/>
      </w:pPr>
      <w:r w:rsidRPr="00E133C9">
        <w:t>declares Sītā’s chastity:</w:t>
      </w:r>
      <w:r w:rsidRPr="00E133C9">
        <w:tab/>
        <w:t>Assamese, Śaṅkaradeva: Nagar 2000: II, 231-34</w:t>
      </w:r>
    </w:p>
    <w:p w14:paraId="106D41A1" w14:textId="77777777" w:rsidR="001C26ED" w:rsidRDefault="001C26ED" w:rsidP="001C26ED">
      <w:pPr>
        <w:pStyle w:val="narrativeelements"/>
      </w:pPr>
    </w:p>
    <w:p w14:paraId="4A7B69EC" w14:textId="77777777" w:rsidR="001C26ED" w:rsidRPr="001C26ED" w:rsidRDefault="001C26ED" w:rsidP="001C26ED">
      <w:pPr>
        <w:pStyle w:val="narrativeelements"/>
        <w:rPr>
          <w:i/>
        </w:rPr>
      </w:pPr>
    </w:p>
    <w:p w14:paraId="7B9B5D0F" w14:textId="77777777" w:rsidR="00E97D38" w:rsidRPr="00913367" w:rsidRDefault="00E97D38" w:rsidP="00E97D38">
      <w:pPr>
        <w:pStyle w:val="narrativesideheading"/>
        <w:outlineLvl w:val="0"/>
      </w:pPr>
      <w:r w:rsidRPr="00913367">
        <w:t>Vāmadeva</w:t>
      </w:r>
    </w:p>
    <w:p w14:paraId="124DF433" w14:textId="77777777" w:rsidR="00E97D38" w:rsidRPr="00913367" w:rsidRDefault="00E97D38" w:rsidP="00E97D38">
      <w:pPr>
        <w:pStyle w:val="narrativeelements"/>
      </w:pPr>
    </w:p>
    <w:p w14:paraId="2CCE7C26" w14:textId="075844FD" w:rsidR="00FF59EE" w:rsidRDefault="00FF59EE" w:rsidP="00B06859">
      <w:pPr>
        <w:pStyle w:val="narrativeelements"/>
      </w:pPr>
      <w:r>
        <w:t>son of Vasiṣṭha:</w:t>
      </w:r>
      <w:r w:rsidRPr="00FF59EE">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1,29</w:t>
      </w:r>
    </w:p>
    <w:p w14:paraId="5B32C2F5" w14:textId="77777777" w:rsidR="00FF59EE" w:rsidRDefault="00FF59EE" w:rsidP="00B06859">
      <w:pPr>
        <w:pStyle w:val="narrativeelements"/>
        <w:rPr>
          <w:rFonts w:eastAsia="Gentium Basic"/>
        </w:rPr>
      </w:pPr>
      <w:r>
        <w:tab/>
        <w:t xml:space="preserve">in father’s absence, advises Daśaratha to recite Name of Rāma 3 times (once would </w:t>
      </w:r>
      <w:r>
        <w:tab/>
        <w:t xml:space="preserve">be enough) to absolve Daśaratha of </w:t>
      </w:r>
      <w:r>
        <w:rPr>
          <w:i/>
        </w:rPr>
        <w:t xml:space="preserve">brahmahatya </w:t>
      </w:r>
      <w:r>
        <w:t xml:space="preserve">(killing son of sage); cursed by </w:t>
      </w:r>
      <w:r>
        <w:tab/>
        <w:t xml:space="preserve">angry father to be </w:t>
      </w:r>
      <w:r>
        <w:rPr>
          <w:i/>
        </w:rPr>
        <w:t>caṇḍāla</w:t>
      </w:r>
      <w:r>
        <w:t xml:space="preserve"> living in Guha’s house until removes dust from Rāma’s </w:t>
      </w:r>
      <w:r>
        <w:tab/>
        <w:t>feet:</w:t>
      </w:r>
      <w:r w:rsidRPr="00FF59EE">
        <w:t xml:space="preserve"> </w:t>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1,29</w:t>
      </w:r>
    </w:p>
    <w:p w14:paraId="7D9CB059" w14:textId="08D12987" w:rsidR="00FF59EE" w:rsidRDefault="00FF59EE" w:rsidP="00B06859">
      <w:pPr>
        <w:pStyle w:val="narrativeelements"/>
        <w:rPr>
          <w:rFonts w:eastAsia="Gentium Basic"/>
        </w:rPr>
      </w:pPr>
      <w:r>
        <w:t>is Guha until sees Rāma:</w:t>
      </w:r>
      <w:r w:rsidRPr="00FF59EE">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1,51</w:t>
      </w:r>
    </w:p>
    <w:p w14:paraId="74446B56" w14:textId="433C4AE7" w:rsidR="00FF59EE" w:rsidRDefault="00FF59EE" w:rsidP="00B06859">
      <w:pPr>
        <w:pStyle w:val="narrativeelements"/>
        <w:rPr>
          <w:rFonts w:eastAsia="Gentium Basic"/>
        </w:rPr>
      </w:pPr>
      <w:r>
        <w:tab/>
        <w:t xml:space="preserve">as Guha, fights Daśaratha until sees Rāma, bound, continues to shoot with feet, </w:t>
      </w:r>
      <w:r>
        <w:tab/>
        <w:t>released by child Rāma:</w:t>
      </w:r>
      <w:r w:rsidRPr="00FF59EE">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1,51</w:t>
      </w:r>
    </w:p>
    <w:p w14:paraId="7B12466C" w14:textId="6C9DE80C" w:rsidR="00FF59EE" w:rsidRPr="00FF59EE" w:rsidRDefault="00FF59EE" w:rsidP="00B06859">
      <w:pPr>
        <w:pStyle w:val="narrativeelements"/>
      </w:pPr>
      <w:r>
        <w:tab/>
        <w:t>contracts alliance:</w:t>
      </w:r>
      <w:r w:rsidRPr="00FF59EE">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1,51</w:t>
      </w:r>
    </w:p>
    <w:p w14:paraId="539E03CB" w14:textId="1BC19463" w:rsidR="004E3DC4" w:rsidRPr="00E133C9" w:rsidRDefault="00E97D38" w:rsidP="00B06859">
      <w:pPr>
        <w:pStyle w:val="narrativeelements"/>
      </w:pPr>
      <w:r>
        <w:t>attends wedding:</w:t>
      </w:r>
      <w:r w:rsidRPr="00E97D38">
        <w:t xml:space="preserve"> </w:t>
      </w:r>
      <w:r>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320</w:t>
      </w:r>
    </w:p>
    <w:p w14:paraId="70047695" w14:textId="77777777" w:rsidR="004E3DC4" w:rsidRPr="00E133C9" w:rsidRDefault="004E3DC4" w:rsidP="00B06859">
      <w:pPr>
        <w:pStyle w:val="narrativeelements"/>
      </w:pPr>
    </w:p>
    <w:p w14:paraId="76462B49" w14:textId="77777777" w:rsidR="004E3DC4" w:rsidRPr="00E133C9" w:rsidRDefault="004E3DC4" w:rsidP="00B06859">
      <w:pPr>
        <w:pStyle w:val="narrativeelements"/>
        <w:rPr>
          <w:szCs w:val="32"/>
        </w:rPr>
      </w:pPr>
    </w:p>
    <w:p w14:paraId="7CF784C7" w14:textId="77777777" w:rsidR="004E3DC4" w:rsidRPr="00884A45" w:rsidRDefault="004E3DC4" w:rsidP="00B06859">
      <w:pPr>
        <w:pStyle w:val="narrativesideheading"/>
        <w:rPr>
          <w:i/>
        </w:rPr>
      </w:pPr>
      <w:r w:rsidRPr="00884A45">
        <w:rPr>
          <w:i/>
        </w:rPr>
        <w:t>vānaras</w:t>
      </w:r>
    </w:p>
    <w:p w14:paraId="3EADD0D6" w14:textId="77777777" w:rsidR="004E3DC4" w:rsidRPr="00E133C9" w:rsidRDefault="004E3DC4" w:rsidP="00B06859">
      <w:pPr>
        <w:pStyle w:val="narrativeelements"/>
      </w:pPr>
    </w:p>
    <w:p w14:paraId="2D31760A" w14:textId="77777777" w:rsidR="004E3DC4" w:rsidRPr="00E133C9" w:rsidRDefault="004E3DC4" w:rsidP="00B06859">
      <w:pPr>
        <w:pStyle w:val="narrativeelements"/>
      </w:pPr>
      <w:r w:rsidRPr="00E133C9">
        <w:t xml:space="preserve">born as incarnations of gods: </w:t>
      </w:r>
      <w:r w:rsidRPr="00E133C9">
        <w:tab/>
        <w:t xml:space="preserve">Assamese, Mādhavadeva: Nagar 2000: I, 55 </w:t>
      </w:r>
    </w:p>
    <w:p w14:paraId="5D8A1E5F" w14:textId="77777777" w:rsidR="004E3DC4" w:rsidRPr="00E133C9" w:rsidRDefault="004E3DC4" w:rsidP="00B06859">
      <w:pPr>
        <w:pStyle w:val="narrativeelements"/>
      </w:pPr>
      <w:r w:rsidRPr="00E133C9">
        <w:tab/>
      </w:r>
      <w:r w:rsidRPr="00E133C9">
        <w:tab/>
      </w:r>
      <w:r w:rsidRPr="00E133C9">
        <w:tab/>
        <w:t>Kāśmīri, Prakāśa Rāma: Nagar 2001: xvii, 42</w:t>
      </w:r>
    </w:p>
    <w:p w14:paraId="16BBF9F5" w14:textId="77777777" w:rsidR="00E97D38" w:rsidRDefault="00E97D38" w:rsidP="00E97D38">
      <w:pPr>
        <w:pStyle w:val="narrativeelements"/>
      </w:pPr>
      <w:r>
        <w:tab/>
      </w:r>
      <w:r>
        <w:tab/>
      </w:r>
      <w:r>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187</w:t>
      </w:r>
    </w:p>
    <w:p w14:paraId="4470DE81" w14:textId="77777777" w:rsidR="006508F7" w:rsidRDefault="006508F7" w:rsidP="006508F7">
      <w:pPr>
        <w:pStyle w:val="narrativeelements"/>
      </w:pPr>
      <w:r>
        <w:lastRenderedPageBreak/>
        <w:t>searching, thirsty, see waterfowl:</w:t>
      </w:r>
      <w:r w:rsidRPr="00EE1C91">
        <w:rPr>
          <w:color w:val="000000"/>
        </w:rPr>
        <w:t xml:space="preserve"> </w:t>
      </w:r>
      <w:r>
        <w:rPr>
          <w:i/>
        </w:rPr>
        <w:tab/>
      </w:r>
      <w:r>
        <w:t xml:space="preserve">Hindi, Tulsīdās, </w:t>
      </w:r>
      <w:r>
        <w:rPr>
          <w:i/>
        </w:rPr>
        <w:t>RCM</w:t>
      </w:r>
      <w:r>
        <w:t xml:space="preserve">: </w:t>
      </w:r>
      <w:r>
        <w:rPr>
          <w:rFonts w:cs="Gentium Basic"/>
          <w:color w:val="000000"/>
          <w:szCs w:val="24"/>
        </w:rPr>
        <w:t>Lutgendorf 2016: V: 4,23</w:t>
      </w:r>
    </w:p>
    <w:p w14:paraId="3914E50A" w14:textId="77777777" w:rsidR="006508F7" w:rsidRDefault="006508F7" w:rsidP="006508F7">
      <w:pPr>
        <w:pStyle w:val="narrativeelements"/>
      </w:pPr>
      <w:r w:rsidRPr="00913367">
        <w:tab/>
        <w:t xml:space="preserve">exhausted and starving, </w:t>
      </w:r>
      <w:r w:rsidRPr="00913367">
        <w:rPr>
          <w:i/>
        </w:rPr>
        <w:t>vānaras</w:t>
      </w:r>
      <w:r w:rsidRPr="00913367">
        <w:t xml:space="preserve"> </w:t>
      </w:r>
      <w:r>
        <w:t>led by Hanumān into</w:t>
      </w:r>
      <w:r w:rsidRPr="00913367">
        <w:t xml:space="preserve"> Svayaṃprabhā’s cave</w:t>
      </w:r>
      <w:r>
        <w:t>:</w:t>
      </w:r>
    </w:p>
    <w:p w14:paraId="71A372DE" w14:textId="77777777" w:rsidR="006508F7" w:rsidRDefault="006508F7" w:rsidP="006508F7">
      <w:pPr>
        <w:tabs>
          <w:tab w:val="left" w:pos="720"/>
          <w:tab w:val="left" w:pos="1440"/>
          <w:tab w:val="right" w:pos="9000"/>
        </w:tabs>
      </w:pPr>
      <w:r>
        <w:tab/>
      </w:r>
      <w:r>
        <w:tab/>
      </w:r>
      <w:r>
        <w:rPr>
          <w:b/>
          <w:szCs w:val="22"/>
        </w:rPr>
        <w:tab/>
      </w:r>
      <w:r>
        <w:t xml:space="preserve">Hindi, Tulsīdās, </w:t>
      </w:r>
      <w:r>
        <w:rPr>
          <w:i/>
        </w:rPr>
        <w:t>RCM</w:t>
      </w:r>
      <w:r>
        <w:t xml:space="preserve">: </w:t>
      </w:r>
      <w:r>
        <w:rPr>
          <w:rFonts w:cs="Gentium Basic"/>
          <w:color w:val="000000"/>
          <w:szCs w:val="24"/>
        </w:rPr>
        <w:t>Lutgendorf 2016: V: 4,23</w:t>
      </w:r>
    </w:p>
    <w:p w14:paraId="267A9E5E" w14:textId="77777777" w:rsidR="006508F7" w:rsidRDefault="006508F7" w:rsidP="006508F7">
      <w:pPr>
        <w:pStyle w:val="narrativeelements"/>
      </w:pPr>
      <w:r w:rsidRPr="00037859">
        <w:t xml:space="preserve">released from cave with eyes closed: </w:t>
      </w:r>
      <w:r>
        <w:rPr>
          <w:i/>
        </w:rPr>
        <w:tab/>
      </w:r>
      <w:r>
        <w:t xml:space="preserve">Hindi, Tulsīdās, </w:t>
      </w:r>
      <w:r>
        <w:rPr>
          <w:i/>
        </w:rPr>
        <w:t>RCM</w:t>
      </w:r>
      <w:r>
        <w:t xml:space="preserve">: </w:t>
      </w:r>
      <w:r>
        <w:rPr>
          <w:rFonts w:cs="Gentium Basic"/>
          <w:color w:val="000000"/>
          <w:szCs w:val="24"/>
        </w:rPr>
        <w:t>Lutgendorf 2016: V: 4,24.1-3</w:t>
      </w:r>
    </w:p>
    <w:p w14:paraId="491A4F65" w14:textId="77777777" w:rsidR="006508F7" w:rsidRDefault="006508F7" w:rsidP="006508F7">
      <w:pPr>
        <w:pStyle w:val="narrativeelements"/>
        <w:rPr>
          <w:rFonts w:cs="Gentium Basic"/>
          <w:color w:val="000000"/>
          <w:szCs w:val="24"/>
        </w:rPr>
      </w:pPr>
      <w:r w:rsidRPr="001068CF">
        <w:t xml:space="preserve">fearful of punishment for exceeding Sugrīva’s time limit, </w:t>
      </w:r>
      <w:r w:rsidRPr="00913367">
        <w:t>undertake to fast to death:</w:t>
      </w:r>
      <w:r w:rsidRPr="00040A4B">
        <w:tab/>
      </w:r>
      <w:r>
        <w:tab/>
      </w:r>
      <w:r>
        <w:tab/>
      </w:r>
      <w:r>
        <w:rPr>
          <w:b/>
          <w:szCs w:val="22"/>
        </w:rPr>
        <w:tab/>
      </w:r>
      <w:r>
        <w:t xml:space="preserve">Hindi, Tulsīdās, </w:t>
      </w:r>
      <w:r>
        <w:rPr>
          <w:i/>
        </w:rPr>
        <w:t>RCM</w:t>
      </w:r>
      <w:r>
        <w:t xml:space="preserve">: </w:t>
      </w:r>
      <w:r>
        <w:rPr>
          <w:rFonts w:cs="Gentium Basic"/>
          <w:color w:val="000000"/>
          <w:szCs w:val="24"/>
        </w:rPr>
        <w:t>Lutgendorf 2016: V: 4,25</w:t>
      </w:r>
    </w:p>
    <w:p w14:paraId="1164A7F7" w14:textId="77777777" w:rsidR="006508F7" w:rsidRDefault="006508F7" w:rsidP="00B06859">
      <w:pPr>
        <w:pStyle w:val="narrativeelements"/>
      </w:pPr>
      <w:r>
        <w:t>encounter Sampāti (1):</w:t>
      </w:r>
      <w:r w:rsidRPr="002A7137">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4,26—4,28.2</w:t>
      </w:r>
    </w:p>
    <w:p w14:paraId="5D8C7323" w14:textId="77777777" w:rsidR="004E3DC4" w:rsidRPr="00E133C9" w:rsidRDefault="004E3DC4" w:rsidP="00B06859">
      <w:pPr>
        <w:pStyle w:val="narrativeelements"/>
      </w:pPr>
      <w:r w:rsidRPr="00E133C9">
        <w:t>all take vow to stand on one leg until Hanumān’s return from Laṅkā:</w:t>
      </w:r>
      <w:r w:rsidRPr="00E133C9">
        <w:tab/>
      </w:r>
      <w:r w:rsidRPr="00E133C9">
        <w:tab/>
        <w:t xml:space="preserve">motif not taken up on return: </w:t>
      </w:r>
      <w:r w:rsidRPr="00E133C9">
        <w:tab/>
        <w:t>Assamese, Mādhava Kandalī: Nagar 2000: II, 4; II, 43</w:t>
      </w:r>
    </w:p>
    <w:p w14:paraId="7029FFB2" w14:textId="77777777" w:rsidR="00013CDD" w:rsidRDefault="00013CDD" w:rsidP="00B06859">
      <w:pPr>
        <w:pStyle w:val="narrativeelements"/>
        <w:rPr>
          <w:i/>
          <w:color w:val="000000"/>
        </w:rPr>
      </w:pPr>
      <w:r>
        <w:t>hungry, allowed by Aṅgada to eat</w:t>
      </w:r>
      <w:r w:rsidRPr="00FF429C">
        <w:t xml:space="preserve"> </w:t>
      </w:r>
      <w:r w:rsidRPr="00913367">
        <w:t>in Madhuvana</w:t>
      </w:r>
      <w:r>
        <w:t>:</w:t>
      </w:r>
      <w:r>
        <w:tab/>
      </w:r>
      <w:r>
        <w:tab/>
      </w:r>
      <w:r>
        <w:tab/>
      </w:r>
      <w:r>
        <w:rPr>
          <w:b/>
          <w:szCs w:val="22"/>
        </w:rPr>
        <w:tab/>
      </w:r>
      <w:r>
        <w:t xml:space="preserve">Hindi, Tulsīdās, </w:t>
      </w:r>
      <w:r>
        <w:rPr>
          <w:i/>
        </w:rPr>
        <w:t>RCM</w:t>
      </w:r>
      <w:r>
        <w:t xml:space="preserve">: </w:t>
      </w:r>
      <w:r>
        <w:rPr>
          <w:rFonts w:cs="Gentium Basic"/>
          <w:color w:val="000000"/>
          <w:szCs w:val="24"/>
        </w:rPr>
        <w:t>Lutgendorf 2016: V: 527.4—5,28.1</w:t>
      </w:r>
    </w:p>
    <w:p w14:paraId="533F1471" w14:textId="77777777" w:rsidR="00C06439" w:rsidRDefault="00C06439" w:rsidP="00C06439">
      <w:pPr>
        <w:pStyle w:val="narrativeelements"/>
      </w:pPr>
      <w:r w:rsidRPr="0002008A">
        <w:t>collect material to build causeway:</w:t>
      </w:r>
      <w:r w:rsidRPr="002A3EC8">
        <w:t xml:space="preserve"> </w:t>
      </w:r>
      <w:r w:rsidRPr="00AE29E7">
        <w:tab/>
      </w:r>
      <w:r w:rsidRPr="00AE29E7">
        <w:rPr>
          <w:i/>
        </w:rPr>
        <w:t xml:space="preserve">VRm </w:t>
      </w:r>
      <w:r w:rsidRPr="00AE29E7">
        <w:t>(1): 6,15.14-26</w:t>
      </w:r>
    </w:p>
    <w:p w14:paraId="788ED39D" w14:textId="698954E7" w:rsidR="00C06439" w:rsidRDefault="00C06439" w:rsidP="00C06439">
      <w:pPr>
        <w:pStyle w:val="narrativeelements"/>
      </w:pPr>
      <w:r>
        <w:tab/>
      </w:r>
      <w:r>
        <w:tab/>
      </w:r>
      <w:r w:rsidRPr="002A3EC8">
        <w:t xml:space="preserve"> </w:t>
      </w:r>
      <w:r w:rsidRPr="002A3EC8">
        <w:tab/>
      </w:r>
      <w:r w:rsidRPr="004E0FE3">
        <w:t>Bhaṭṭi,</w:t>
      </w:r>
      <w:r w:rsidRPr="004E0FE3">
        <w:rPr>
          <w:i/>
        </w:rPr>
        <w:t xml:space="preserve"> Rāvaṇavadha</w:t>
      </w:r>
      <w:r w:rsidRPr="004E0FE3">
        <w:t>: Fallon 2009: 13.12-27</w:t>
      </w:r>
      <w:r>
        <w:tab/>
      </w:r>
      <w:r>
        <w:tab/>
      </w:r>
      <w:r>
        <w:tab/>
      </w:r>
      <w:r w:rsidRPr="004947FC">
        <w:t xml:space="preserve">Telugu, </w:t>
      </w:r>
      <w:r w:rsidRPr="00816CC5">
        <w:rPr>
          <w:i/>
        </w:rPr>
        <w:t>Raṅganātha</w:t>
      </w:r>
      <w:r>
        <w:t>: Nagar 2001: 6.990-1025,1041-1130</w:t>
      </w:r>
      <w:r>
        <w:tab/>
      </w:r>
      <w:r>
        <w:tab/>
      </w:r>
      <w:r>
        <w:rPr>
          <w:b/>
          <w:szCs w:val="22"/>
        </w:rPr>
        <w:tab/>
      </w:r>
      <w:r>
        <w:t xml:space="preserve">Hindi, Tulsīdās, </w:t>
      </w:r>
      <w:r>
        <w:rPr>
          <w:i/>
        </w:rPr>
        <w:t>RCM</w:t>
      </w:r>
      <w:r w:rsidRPr="00AE426A">
        <w:t xml:space="preserve"> 6</w:t>
      </w:r>
      <w:r>
        <w:t xml:space="preserve">: </w:t>
      </w:r>
      <w:r>
        <w:rPr>
          <w:rFonts w:cs="Gentium Basic"/>
          <w:color w:val="000000"/>
          <w:szCs w:val="24"/>
        </w:rPr>
        <w:t>Hill 1952: 367</w:t>
      </w:r>
    </w:p>
    <w:p w14:paraId="522BF447" w14:textId="77777777" w:rsidR="007A3859" w:rsidRDefault="007A3859" w:rsidP="007A3859">
      <w:pPr>
        <w:pStyle w:val="narrativeelements"/>
      </w:pPr>
      <w:r>
        <w:t>disrupt</w:t>
      </w:r>
      <w:r w:rsidRPr="00304CA5">
        <w:t xml:space="preserve"> Rāvaṇa’s</w:t>
      </w:r>
      <w:r w:rsidRPr="00B04EC5">
        <w:t xml:space="preserve"> </w:t>
      </w:r>
      <w:r w:rsidRPr="00304CA5">
        <w:t>ritual:</w:t>
      </w:r>
      <w:r w:rsidRPr="007A3859">
        <w:t xml:space="preserve"> </w:t>
      </w:r>
    </w:p>
    <w:p w14:paraId="75C5A829" w14:textId="0520B0D1" w:rsidR="007A3859" w:rsidRDefault="007A3859" w:rsidP="007A3859">
      <w:pPr>
        <w:pStyle w:val="narrativeelements"/>
      </w:pPr>
      <w:r>
        <w:tab/>
        <w:t>drag all wives by hair:</w:t>
      </w:r>
      <w:r w:rsidRPr="00831C44">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407</w:t>
      </w:r>
    </w:p>
    <w:p w14:paraId="164344C8" w14:textId="63002E6D" w:rsidR="004E3DC4" w:rsidRPr="00E133C9" w:rsidRDefault="004E3DC4" w:rsidP="00B06859">
      <w:pPr>
        <w:pStyle w:val="narrativeelements"/>
      </w:pPr>
      <w:r w:rsidRPr="00E133C9">
        <w:t>address devotional hymns and prayers to Rāma during duel with Rāvaṇa:</w:t>
      </w:r>
      <w:r w:rsidRPr="00E133C9">
        <w:tab/>
      </w:r>
      <w:r w:rsidRPr="00E133C9">
        <w:tab/>
      </w:r>
      <w:r w:rsidRPr="00E133C9">
        <w:tab/>
      </w:r>
      <w:r w:rsidRPr="00E133C9">
        <w:tab/>
        <w:t>Kāśmīri, Prakāśa Rāma: Nagar 2001: 90-94, 94-95</w:t>
      </w:r>
    </w:p>
    <w:p w14:paraId="2DB25C89" w14:textId="77777777" w:rsidR="004E3DC4" w:rsidRPr="00E133C9" w:rsidRDefault="004E3DC4" w:rsidP="00B06859">
      <w:pPr>
        <w:pStyle w:val="narrativeelements"/>
      </w:pPr>
      <w:r w:rsidRPr="00E133C9">
        <w:tab/>
        <w:t xml:space="preserve">recite Name of Rāma: </w:t>
      </w:r>
      <w:r w:rsidRPr="00E133C9">
        <w:tab/>
        <w:t>Kāśmīri, Prakāśa Rāma: Nagar 2001: 94</w:t>
      </w:r>
    </w:p>
    <w:p w14:paraId="2E94D03C" w14:textId="77777777" w:rsidR="004E3DC4" w:rsidRPr="00E133C9" w:rsidRDefault="004E3DC4" w:rsidP="00B06859">
      <w:pPr>
        <w:pStyle w:val="narrativeelements"/>
      </w:pPr>
      <w:r w:rsidRPr="00E133C9">
        <w:t>casualties resurrected at death of Rāvaṇa:</w:t>
      </w:r>
      <w:r w:rsidRPr="00E133C9">
        <w:tab/>
      </w:r>
      <w:r w:rsidRPr="00E133C9">
        <w:tab/>
        <w:t>no request to gods:</w:t>
      </w:r>
      <w:r w:rsidRPr="00E133C9">
        <w:tab/>
        <w:t xml:space="preserve">Kāśmīri, Prakāśa Rāma: Nagar 2001: 96; </w:t>
      </w:r>
      <w:r w:rsidRPr="00E133C9">
        <w:rPr>
          <w:color w:val="000000"/>
          <w:szCs w:val="24"/>
        </w:rPr>
        <w:t>Grierson</w:t>
      </w:r>
      <w:r w:rsidRPr="00E133C9">
        <w:t xml:space="preserve"> 1930: </w:t>
      </w:r>
      <w:r w:rsidRPr="00E133C9">
        <w:rPr>
          <w:i/>
        </w:rPr>
        <w:t>sarga</w:t>
      </w:r>
      <w:r w:rsidRPr="00E133C9">
        <w:t xml:space="preserve"> 50</w:t>
      </w:r>
    </w:p>
    <w:p w14:paraId="1E0546D2" w14:textId="77777777" w:rsidR="004E3DC4" w:rsidRPr="00E133C9" w:rsidRDefault="004E3DC4" w:rsidP="00B06859">
      <w:pPr>
        <w:pStyle w:val="narrativeelements"/>
      </w:pPr>
      <w:r w:rsidRPr="00E133C9">
        <w:t xml:space="preserve">resurrected by Indra: </w:t>
      </w:r>
      <w:r w:rsidRPr="00E133C9">
        <w:tab/>
        <w:t>[</w:t>
      </w:r>
      <w:r w:rsidRPr="00E133C9">
        <w:rPr>
          <w:i/>
        </w:rPr>
        <w:t>Nārada’s prediction</w:t>
      </w:r>
      <w:r w:rsidRPr="00E133C9">
        <w:t>] Assamese, Mādhavadeva: Nagar 2000: I, 8</w:t>
      </w:r>
    </w:p>
    <w:p w14:paraId="4B7AA288" w14:textId="77777777" w:rsidR="004E3DC4" w:rsidRPr="00E133C9" w:rsidRDefault="004E3DC4" w:rsidP="00B06859">
      <w:pPr>
        <w:pStyle w:val="narrativeelements"/>
      </w:pPr>
      <w:r w:rsidRPr="00E133C9">
        <w:rPr>
          <w:i/>
        </w:rPr>
        <w:t>vānaras</w:t>
      </w:r>
      <w:r w:rsidRPr="00E133C9">
        <w:t xml:space="preserve"> replace all dead </w:t>
      </w:r>
      <w:r w:rsidRPr="00E133C9">
        <w:rPr>
          <w:i/>
        </w:rPr>
        <w:t>rākṣasas</w:t>
      </w:r>
      <w:r w:rsidRPr="00E133C9">
        <w:t xml:space="preserve"> in Vibhīṣaṇa’s Laṅkā:</w:t>
      </w:r>
      <w:r w:rsidRPr="00E133C9">
        <w:tab/>
      </w:r>
      <w:r w:rsidRPr="00E133C9">
        <w:tab/>
      </w:r>
      <w:r w:rsidRPr="00E133C9">
        <w:tab/>
      </w:r>
      <w:r w:rsidRPr="00E133C9">
        <w:tab/>
        <w:t>Kāśmīri, Prakāśa Rāma: Nagar 2001: 98</w:t>
      </w:r>
    </w:p>
    <w:p w14:paraId="3ABA16BF" w14:textId="77777777" w:rsidR="004E3DC4" w:rsidRPr="00E133C9" w:rsidRDefault="004E3DC4" w:rsidP="00B06859">
      <w:pPr>
        <w:pStyle w:val="narrativeelements"/>
      </w:pPr>
      <w:r w:rsidRPr="00E133C9">
        <w:t xml:space="preserve">accompany Rāma to Ayodhyā: </w:t>
      </w:r>
      <w:r w:rsidRPr="00E133C9">
        <w:tab/>
        <w:t>Kāśmīri, Prakāśa Rāma: Nagar 2001: 106</w:t>
      </w:r>
    </w:p>
    <w:p w14:paraId="100760FA" w14:textId="77777777" w:rsidR="004E3DC4" w:rsidRPr="006A0D1A" w:rsidRDefault="004E3DC4" w:rsidP="00B06859">
      <w:pPr>
        <w:pStyle w:val="narrativeelements"/>
      </w:pPr>
      <w:r w:rsidRPr="006A0D1A">
        <w:t>commanders disregard Rāma’s instructions not to disturb Rāvaṇa’s ritual:</w:t>
      </w:r>
      <w:r w:rsidRPr="0026767C">
        <w:t xml:space="preserve"> </w:t>
      </w:r>
      <w:r w:rsidRPr="0026767C">
        <w:tab/>
      </w:r>
    </w:p>
    <w:p w14:paraId="06200428" w14:textId="77777777" w:rsidR="004E3DC4" w:rsidRDefault="004E3DC4" w:rsidP="00B06859">
      <w:pPr>
        <w:pStyle w:val="narrativeelements"/>
      </w:pPr>
      <w:r>
        <w:tab/>
      </w:r>
      <w:r>
        <w:tab/>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p.193: 1659-1812</w:t>
      </w:r>
    </w:p>
    <w:p w14:paraId="154C21E4" w14:textId="77777777" w:rsidR="004E3DC4" w:rsidRPr="00E133C9" w:rsidRDefault="004E3DC4" w:rsidP="00B06859">
      <w:pPr>
        <w:pStyle w:val="narrativeelements"/>
        <w:rPr>
          <w:szCs w:val="22"/>
        </w:rPr>
      </w:pPr>
      <w:r w:rsidRPr="00E133C9">
        <w:rPr>
          <w:szCs w:val="22"/>
        </w:rPr>
        <w:t xml:space="preserve">gorge on fruit: </w:t>
      </w:r>
    </w:p>
    <w:p w14:paraId="24BCD383" w14:textId="77777777" w:rsidR="004E3DC4" w:rsidRPr="00E133C9" w:rsidRDefault="004E3DC4" w:rsidP="00B06859">
      <w:pPr>
        <w:pStyle w:val="narrativeelements"/>
      </w:pPr>
      <w:r w:rsidRPr="00E133C9">
        <w:tab/>
        <w:t xml:space="preserve">celebrate by rampaging over Gandhamādana mountain (brought by Hanumān to </w:t>
      </w:r>
      <w:r w:rsidRPr="00E133C9">
        <w:tab/>
        <w:t>heal Lakṣmaṇa):</w:t>
      </w:r>
      <w:r w:rsidRPr="00E133C9">
        <w:tab/>
        <w:t>Assamese, Mādhava Kandalī: Nagar 2000: II, 172</w:t>
      </w:r>
    </w:p>
    <w:p w14:paraId="7B0B1E74" w14:textId="77777777" w:rsidR="004E3DC4" w:rsidRPr="00E133C9" w:rsidRDefault="004E3DC4" w:rsidP="00B06859">
      <w:pPr>
        <w:pStyle w:val="narrativeelements"/>
      </w:pPr>
      <w:r w:rsidRPr="00E133C9">
        <w:tab/>
        <w:t xml:space="preserve">receive boon of eating fruit at all seasons </w:t>
      </w:r>
      <w:r w:rsidRPr="00E133C9">
        <w:rPr>
          <w:szCs w:val="22"/>
        </w:rPr>
        <w:t>at Bharadvāja’s hermitage (</w:t>
      </w:r>
      <w:r w:rsidRPr="00E133C9">
        <w:t xml:space="preserve">not conferred </w:t>
      </w:r>
      <w:r w:rsidRPr="00E133C9">
        <w:tab/>
        <w:t>by Indra after battle):</w:t>
      </w:r>
      <w:r w:rsidRPr="00E133C9">
        <w:tab/>
        <w:t>[</w:t>
      </w:r>
      <w:r w:rsidRPr="00E133C9">
        <w:rPr>
          <w:i/>
        </w:rPr>
        <w:t>Nārada’s prediction</w:t>
      </w:r>
      <w:r w:rsidRPr="00E133C9">
        <w:t xml:space="preserve">] Assamese, Mādhavadeva: Nagar 2000: I, 9 </w:t>
      </w:r>
    </w:p>
    <w:p w14:paraId="749C4E7C" w14:textId="77777777" w:rsidR="004E3DC4" w:rsidRPr="00E133C9" w:rsidRDefault="004E3DC4" w:rsidP="00B06859">
      <w:pPr>
        <w:pStyle w:val="narrativeelements"/>
      </w:pPr>
      <w:r w:rsidRPr="00E133C9">
        <w:rPr>
          <w:szCs w:val="22"/>
        </w:rPr>
        <w:tab/>
        <w:t>gorge, delaying Rāma’s entry into Ayodhyā:</w:t>
      </w:r>
      <w:r w:rsidRPr="00E133C9">
        <w:t xml:space="preserve"> </w:t>
      </w:r>
      <w:r w:rsidRPr="00E133C9">
        <w:tab/>
      </w:r>
      <w:r w:rsidRPr="00E133C9">
        <w:tab/>
      </w:r>
      <w:r w:rsidRPr="00E133C9">
        <w:tab/>
      </w:r>
      <w:r w:rsidRPr="00E133C9">
        <w:tab/>
        <w:t>Assamese, Mādhava Kandalī: Nagar 2000: II, 197; II, 200</w:t>
      </w:r>
    </w:p>
    <w:p w14:paraId="2B7BDF1D" w14:textId="77777777" w:rsidR="004E3DC4" w:rsidRPr="00E133C9" w:rsidRDefault="004E3DC4" w:rsidP="00B06859">
      <w:pPr>
        <w:pStyle w:val="narrativeelements"/>
      </w:pPr>
      <w:r w:rsidRPr="00E133C9">
        <w:t xml:space="preserve">invited to Ayodhyā for </w:t>
      </w:r>
      <w:r w:rsidRPr="00E133C9">
        <w:rPr>
          <w:i/>
        </w:rPr>
        <w:t>aśvamedha</w:t>
      </w:r>
      <w:r w:rsidRPr="00E133C9">
        <w:t xml:space="preserve">: </w:t>
      </w:r>
      <w:r w:rsidRPr="00E133C9">
        <w:tab/>
        <w:t>Assamese, Śaṅkaradeva: Nagar 2000: II, 211</w:t>
      </w:r>
    </w:p>
    <w:p w14:paraId="4A2B1CF2" w14:textId="77777777" w:rsidR="004E3DC4" w:rsidRPr="00E133C9" w:rsidRDefault="004E3DC4" w:rsidP="00B06859">
      <w:pPr>
        <w:pStyle w:val="narrativeelements"/>
        <w:rPr>
          <w:szCs w:val="22"/>
        </w:rPr>
      </w:pPr>
      <w:r w:rsidRPr="00E133C9">
        <w:t>all except Jāmbavān and Hanumān return to heaven with Rāma:</w:t>
      </w:r>
      <w:r w:rsidRPr="00E133C9">
        <w:tab/>
      </w:r>
      <w:r w:rsidRPr="00E133C9">
        <w:tab/>
      </w:r>
      <w:r w:rsidRPr="00E133C9">
        <w:tab/>
      </w:r>
      <w:r w:rsidRPr="00E133C9">
        <w:tab/>
        <w:t>Assamese, Śaṅkaradeva: Nagar 2000: II, 262-64</w:t>
      </w:r>
    </w:p>
    <w:p w14:paraId="73025FB4" w14:textId="77777777" w:rsidR="004E3DC4" w:rsidRPr="00E133C9" w:rsidRDefault="004E3DC4" w:rsidP="00B06859">
      <w:pPr>
        <w:pStyle w:val="narrativeelements"/>
      </w:pPr>
    </w:p>
    <w:p w14:paraId="3D1E7CE5" w14:textId="77777777" w:rsidR="004E3DC4" w:rsidRPr="00E133C9" w:rsidRDefault="004E3DC4" w:rsidP="00B06859">
      <w:pPr>
        <w:pStyle w:val="narrativeelements"/>
      </w:pPr>
    </w:p>
    <w:p w14:paraId="55AA2472" w14:textId="77777777" w:rsidR="004E3DC4" w:rsidRPr="00E133C9" w:rsidRDefault="004E3DC4" w:rsidP="00B06859">
      <w:pPr>
        <w:pStyle w:val="narrativesideheading"/>
        <w:rPr>
          <w:szCs w:val="22"/>
        </w:rPr>
      </w:pPr>
      <w:r w:rsidRPr="00E133C9">
        <w:t>Varuṇa</w:t>
      </w:r>
    </w:p>
    <w:p w14:paraId="7B451FA6" w14:textId="77777777" w:rsidR="00843D19" w:rsidRPr="00913367" w:rsidRDefault="00843D19" w:rsidP="00843D19">
      <w:pPr>
        <w:tabs>
          <w:tab w:val="left" w:pos="720"/>
          <w:tab w:val="left" w:pos="1440"/>
          <w:tab w:val="right" w:pos="9000"/>
        </w:tabs>
        <w:ind w:firstLine="0"/>
        <w:rPr>
          <w:i/>
        </w:rPr>
      </w:pPr>
      <w:r>
        <w:rPr>
          <w:i/>
          <w:szCs w:val="32"/>
        </w:rPr>
        <w:t xml:space="preserve">see Ocean for </w:t>
      </w:r>
      <w:r w:rsidRPr="00913367">
        <w:rPr>
          <w:i/>
          <w:szCs w:val="32"/>
        </w:rPr>
        <w:t>motif: sea-god:  T:</w:t>
      </w:r>
      <w:r w:rsidRPr="00913367">
        <w:rPr>
          <w:i/>
        </w:rPr>
        <w:t xml:space="preserve"> A 421</w:t>
      </w:r>
    </w:p>
    <w:p w14:paraId="25DC1546" w14:textId="77777777" w:rsidR="004E3DC4" w:rsidRPr="00E133C9" w:rsidRDefault="004E3DC4" w:rsidP="00B06859">
      <w:pPr>
        <w:pStyle w:val="narrativeelements"/>
      </w:pPr>
    </w:p>
    <w:p w14:paraId="2E7FAD3A" w14:textId="77777777" w:rsidR="00CB1B1F" w:rsidRDefault="004E3DC4" w:rsidP="00B06859">
      <w:pPr>
        <w:pStyle w:val="narrativeelements"/>
      </w:pPr>
      <w:r w:rsidRPr="00E133C9">
        <w:t>defeat by Rāvaṇa results from Brahmā’s boon:</w:t>
      </w:r>
      <w:r w:rsidRPr="00E133C9">
        <w:tab/>
      </w:r>
      <w:r w:rsidRPr="00E133C9">
        <w:tab/>
      </w:r>
      <w:r w:rsidRPr="00E133C9">
        <w:tab/>
      </w:r>
      <w:r w:rsidRPr="00E133C9">
        <w:tab/>
        <w:t>[</w:t>
      </w:r>
      <w:r w:rsidRPr="00E133C9">
        <w:rPr>
          <w:i/>
        </w:rPr>
        <w:t>Nārada’s prediction</w:t>
      </w:r>
      <w:r w:rsidRPr="00E133C9">
        <w:t>] Assamese, Mādhavadeva: Nagar 2000: I, 9; 12</w:t>
      </w:r>
    </w:p>
    <w:p w14:paraId="0728DC8D" w14:textId="6C084AAC" w:rsidR="004E3DC4" w:rsidRPr="00E133C9" w:rsidRDefault="00CB1B1F" w:rsidP="00B06859">
      <w:pPr>
        <w:pStyle w:val="narrativeelements"/>
      </w:pPr>
      <w:r>
        <w:tab/>
      </w:r>
      <w:r>
        <w:tab/>
      </w:r>
      <w:r>
        <w:rPr>
          <w:b/>
          <w:szCs w:val="22"/>
        </w:rPr>
        <w:tab/>
      </w:r>
      <w:r>
        <w:t xml:space="preserve">Hindi, Tulsīdās, </w:t>
      </w:r>
      <w:r>
        <w:rPr>
          <w:i/>
        </w:rPr>
        <w:t>RCM</w:t>
      </w:r>
      <w:r w:rsidRPr="00AE426A">
        <w:t xml:space="preserve"> 6</w:t>
      </w:r>
      <w:r>
        <w:t xml:space="preserve">: </w:t>
      </w:r>
      <w:r>
        <w:rPr>
          <w:rFonts w:cs="Gentium Basic"/>
          <w:color w:val="000000"/>
          <w:szCs w:val="24"/>
        </w:rPr>
        <w:t>Hill 1952:  369-70, 375, 410, 419</w:t>
      </w:r>
      <w:r w:rsidR="004E3DC4" w:rsidRPr="00E133C9">
        <w:t xml:space="preserve"> </w:t>
      </w:r>
    </w:p>
    <w:p w14:paraId="45A1B097" w14:textId="77777777" w:rsidR="004E3DC4" w:rsidRPr="00E133C9" w:rsidRDefault="004E3DC4" w:rsidP="00B06859">
      <w:pPr>
        <w:pStyle w:val="narrativeelements"/>
      </w:pPr>
      <w:r w:rsidRPr="00E133C9">
        <w:tab/>
      </w:r>
      <w:r w:rsidRPr="00E133C9">
        <w:rPr>
          <w:i/>
        </w:rPr>
        <w:t>nāgapāśa</w:t>
      </w:r>
      <w:r w:rsidRPr="00E133C9">
        <w:t xml:space="preserve"> seized:</w:t>
      </w:r>
      <w:r w:rsidRPr="00E133C9">
        <w:tab/>
        <w:t>[</w:t>
      </w:r>
      <w:r w:rsidRPr="00E133C9">
        <w:rPr>
          <w:i/>
        </w:rPr>
        <w:t>Nārada’s prediction</w:t>
      </w:r>
      <w:r w:rsidRPr="00E133C9">
        <w:t xml:space="preserve">] Assamese, Mādhavadeva: Nagar 2000: I, 9; 12 </w:t>
      </w:r>
    </w:p>
    <w:p w14:paraId="67006081" w14:textId="77777777" w:rsidR="004E3DC4" w:rsidRPr="00E133C9" w:rsidRDefault="004E3DC4" w:rsidP="00B06859">
      <w:pPr>
        <w:pStyle w:val="narrativeelements"/>
      </w:pPr>
      <w:r w:rsidRPr="00E133C9">
        <w:t xml:space="preserve">presents Hanumān with necklace of precious stones for rescuing Rāma and Lakṣmaṇa from </w:t>
      </w:r>
      <w:r w:rsidRPr="00E133C9">
        <w:tab/>
        <w:t>Mahirāvaṇa; feels hurt when Hanumān breaks beads and throws them away:</w:t>
      </w:r>
    </w:p>
    <w:p w14:paraId="148311ED" w14:textId="77777777" w:rsidR="004E3DC4" w:rsidRPr="00E133C9" w:rsidRDefault="004E3DC4" w:rsidP="00B06859">
      <w:pPr>
        <w:pStyle w:val="narrativeelements"/>
      </w:pPr>
      <w:r w:rsidRPr="00E133C9">
        <w:tab/>
      </w:r>
      <w:r w:rsidRPr="00E133C9">
        <w:tab/>
      </w:r>
      <w:r w:rsidRPr="00E133C9">
        <w:tab/>
        <w:t>Kāśmīri, Prakāśa Rāma: Nagar 2001: 84-85</w:t>
      </w:r>
    </w:p>
    <w:p w14:paraId="03537B81" w14:textId="77777777" w:rsidR="004E3DC4" w:rsidRPr="00E133C9" w:rsidRDefault="004E3DC4" w:rsidP="00B06859">
      <w:pPr>
        <w:pStyle w:val="narrativeelements"/>
      </w:pPr>
    </w:p>
    <w:p w14:paraId="34B5C580" w14:textId="77777777" w:rsidR="004E3DC4" w:rsidRPr="00E133C9" w:rsidRDefault="004E3DC4" w:rsidP="00B06859">
      <w:pPr>
        <w:pStyle w:val="narrativeelements"/>
      </w:pPr>
    </w:p>
    <w:p w14:paraId="3C669DD6" w14:textId="77777777" w:rsidR="004E3DC4" w:rsidRPr="00E133C9" w:rsidRDefault="004E3DC4" w:rsidP="00B06859">
      <w:pPr>
        <w:pStyle w:val="narrativesideheading"/>
      </w:pPr>
      <w:r w:rsidRPr="00E133C9">
        <w:rPr>
          <w:szCs w:val="32"/>
        </w:rPr>
        <w:t>Vasiṣṭha</w:t>
      </w:r>
    </w:p>
    <w:p w14:paraId="47C1FF85" w14:textId="77777777" w:rsidR="004E3DC4" w:rsidRPr="00E133C9" w:rsidRDefault="004E3DC4" w:rsidP="00B06859">
      <w:pPr>
        <w:pStyle w:val="narrativeelements"/>
      </w:pPr>
    </w:p>
    <w:p w14:paraId="06ED9C43" w14:textId="54CB72BC" w:rsidR="00BC7C06" w:rsidRDefault="004E3DC4" w:rsidP="00B06859">
      <w:pPr>
        <w:pStyle w:val="narrativeelements"/>
      </w:pPr>
      <w:r w:rsidRPr="00E133C9">
        <w:t xml:space="preserve">sage, </w:t>
      </w:r>
      <w:r w:rsidR="00BC7C06">
        <w:t>fosters orphan Daśaratha:</w:t>
      </w:r>
      <w:r w:rsidR="00BC7C06" w:rsidRPr="00BC7C06">
        <w:t xml:space="preserve"> </w:t>
      </w:r>
      <w:r w:rsidR="00BC7C06">
        <w:tab/>
        <w:t xml:space="preserve">Bengali, Kṛttibās: </w:t>
      </w:r>
      <w:r w:rsidR="00BC7C06" w:rsidRPr="00D0205F">
        <w:rPr>
          <w:rFonts w:eastAsia="Gentium Basic"/>
        </w:rPr>
        <w:t>Nagar</w:t>
      </w:r>
      <w:r w:rsidR="00BC7C06" w:rsidRPr="004F12E4">
        <w:rPr>
          <w:rFonts w:eastAsia="Gentium Basic"/>
        </w:rPr>
        <w:t xml:space="preserve"> </w:t>
      </w:r>
      <w:r w:rsidR="00BC7C06" w:rsidRPr="00D0205F">
        <w:rPr>
          <w:rFonts w:eastAsia="Gentium Basic"/>
        </w:rPr>
        <w:t>and</w:t>
      </w:r>
      <w:r w:rsidR="00BC7C06" w:rsidRPr="004F12E4">
        <w:rPr>
          <w:rFonts w:eastAsia="Gentium Basic"/>
        </w:rPr>
        <w:t xml:space="preserve"> </w:t>
      </w:r>
      <w:r w:rsidR="00BC7C06" w:rsidRPr="00D0205F">
        <w:rPr>
          <w:rFonts w:eastAsia="Gentium Basic"/>
        </w:rPr>
        <w:t>Nagar</w:t>
      </w:r>
      <w:r w:rsidR="00BC7C06">
        <w:rPr>
          <w:rFonts w:eastAsia="Gentium Basic"/>
        </w:rPr>
        <w:t xml:space="preserve"> 1997: 1,23</w:t>
      </w:r>
    </w:p>
    <w:p w14:paraId="787476EB" w14:textId="0983234B" w:rsidR="004E3DC4" w:rsidRPr="00E133C9" w:rsidRDefault="004E3DC4" w:rsidP="00B06859">
      <w:pPr>
        <w:pStyle w:val="narrativeelements"/>
      </w:pPr>
      <w:r w:rsidRPr="00E133C9">
        <w:t xml:space="preserve">Daśaratha’s chief priest / chaplain: </w:t>
      </w:r>
      <w:r w:rsidRPr="00E133C9">
        <w:tab/>
        <w:t>Assamese, Mādhavadeva: Nagar 2000: I, 14</w:t>
      </w:r>
      <w:r w:rsidRPr="00E133C9">
        <w:rPr>
          <w:szCs w:val="32"/>
        </w:rPr>
        <w:t xml:space="preserve"> </w:t>
      </w:r>
    </w:p>
    <w:p w14:paraId="77FF05F3" w14:textId="428490E4" w:rsidR="00E22C1C" w:rsidRDefault="00E22C1C" w:rsidP="00B06859">
      <w:pPr>
        <w:pStyle w:val="narrativeelements"/>
      </w:pPr>
      <w:r>
        <w:t>father of Vāmadeva:</w:t>
      </w:r>
      <w:r w:rsidRPr="00E22C1C">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1,29</w:t>
      </w:r>
    </w:p>
    <w:p w14:paraId="207A28FD" w14:textId="6F57BEF7" w:rsidR="00BC7C06" w:rsidRPr="00956569" w:rsidRDefault="00BC7C06" w:rsidP="00BC7C06">
      <w:pPr>
        <w:pStyle w:val="narrativeelements"/>
      </w:pPr>
      <w:r>
        <w:tab/>
        <w:t>angry at ignorance of Vāmadeva [</w:t>
      </w:r>
      <w:r>
        <w:rPr>
          <w:i/>
        </w:rPr>
        <w:t>q.v.</w:t>
      </w:r>
      <w:r>
        <w:t xml:space="preserve">], curses Vāmadeva to be </w:t>
      </w:r>
      <w:r>
        <w:rPr>
          <w:i/>
        </w:rPr>
        <w:t>caṇḍāla</w:t>
      </w:r>
      <w:r>
        <w:t>:</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1,29; 1,51</w:t>
      </w:r>
    </w:p>
    <w:p w14:paraId="2702FAE7" w14:textId="73DCC859" w:rsidR="004E3DC4" w:rsidRPr="00E133C9" w:rsidRDefault="004E3DC4" w:rsidP="00B06859">
      <w:pPr>
        <w:pStyle w:val="narrativeelements"/>
      </w:pPr>
      <w:r w:rsidRPr="00E133C9">
        <w:t xml:space="preserve">curse by blind ascetic narrated by Daśaratha: </w:t>
      </w:r>
      <w:r w:rsidRPr="00E133C9">
        <w:tab/>
        <w:t>Assamese, Mādhavadeva: Nagar 2000: I, 33-34</w:t>
      </w:r>
    </w:p>
    <w:p w14:paraId="38602831" w14:textId="77777777" w:rsidR="004E3DC4" w:rsidRPr="00E133C9" w:rsidRDefault="004E3DC4" w:rsidP="00B06859">
      <w:pPr>
        <w:pStyle w:val="narrativeelements"/>
        <w:rPr>
          <w:szCs w:val="22"/>
        </w:rPr>
      </w:pPr>
      <w:r w:rsidRPr="00E133C9">
        <w:t xml:space="preserve">advises Daśaratha to perform </w:t>
      </w:r>
      <w:r w:rsidRPr="00E133C9">
        <w:rPr>
          <w:i/>
        </w:rPr>
        <w:t>yajña</w:t>
      </w:r>
      <w:r w:rsidRPr="00E133C9">
        <w:t xml:space="preserve"> for sons; officiates at it himself: </w:t>
      </w:r>
      <w:r w:rsidRPr="00E133C9">
        <w:tab/>
      </w:r>
      <w:r w:rsidRPr="00E133C9">
        <w:tab/>
      </w:r>
      <w:r w:rsidRPr="00E133C9">
        <w:tab/>
      </w:r>
      <w:r w:rsidRPr="00E133C9">
        <w:tab/>
        <w:t xml:space="preserve">Kāśmīri, Prakāśa Rāma: Nagar 2001: 1; </w:t>
      </w:r>
      <w:r w:rsidRPr="00E133C9">
        <w:rPr>
          <w:color w:val="000000"/>
          <w:szCs w:val="24"/>
        </w:rPr>
        <w:t>Grierson</w:t>
      </w:r>
      <w:r w:rsidRPr="00E133C9">
        <w:t xml:space="preserve"> 1930: </w:t>
      </w:r>
      <w:r w:rsidRPr="00E133C9">
        <w:rPr>
          <w:i/>
        </w:rPr>
        <w:t>sarga</w:t>
      </w:r>
      <w:r w:rsidRPr="00E133C9">
        <w:t xml:space="preserve"> 3</w:t>
      </w:r>
    </w:p>
    <w:p w14:paraId="5BF2A316" w14:textId="77777777" w:rsidR="004E3DC4" w:rsidRPr="00E133C9" w:rsidRDefault="004E3DC4" w:rsidP="00B06859">
      <w:pPr>
        <w:pStyle w:val="narrativeelements"/>
      </w:pPr>
      <w:r w:rsidRPr="00E133C9">
        <w:tab/>
        <w:t>passes resulting milk to 2 wives:</w:t>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3</w:t>
      </w:r>
    </w:p>
    <w:p w14:paraId="0667612E" w14:textId="77777777" w:rsidR="004E3DC4" w:rsidRPr="00E133C9" w:rsidRDefault="004E3DC4" w:rsidP="00B06859">
      <w:pPr>
        <w:pStyle w:val="narrativeelements"/>
      </w:pPr>
      <w:r w:rsidRPr="00E133C9">
        <w:t xml:space="preserve">told by Daśaratha of advice by blind ascetic and Durvāsas to summon Ṛṣyaśṛṅga for </w:t>
      </w:r>
      <w:r w:rsidRPr="00E133C9">
        <w:rPr>
          <w:i/>
        </w:rPr>
        <w:t>yajña</w:t>
      </w:r>
      <w:r w:rsidRPr="00E133C9">
        <w:t xml:space="preserve">: </w:t>
      </w:r>
      <w:r w:rsidRPr="00E133C9">
        <w:tab/>
      </w:r>
      <w:r w:rsidRPr="00E133C9">
        <w:tab/>
      </w:r>
      <w:r w:rsidRPr="00E133C9">
        <w:tab/>
      </w:r>
      <w:r w:rsidRPr="00E133C9">
        <w:tab/>
        <w:t>Assamese, Mādhavadeva: Nagar 2000: I, 33-34</w:t>
      </w:r>
    </w:p>
    <w:p w14:paraId="4707E18D" w14:textId="77777777" w:rsidR="004E3DC4" w:rsidRPr="00E133C9" w:rsidRDefault="004E3DC4" w:rsidP="00B06859">
      <w:pPr>
        <w:pStyle w:val="narrativeelements"/>
      </w:pPr>
      <w:r w:rsidRPr="00E133C9">
        <w:tab/>
        <w:t>advises attracting Ṛṣyaśṛṅga with music, sweets and girls:</w:t>
      </w:r>
      <w:r w:rsidRPr="00E133C9">
        <w:tab/>
      </w:r>
      <w:r w:rsidRPr="00E133C9">
        <w:tab/>
      </w:r>
      <w:r w:rsidRPr="00E133C9">
        <w:tab/>
      </w:r>
      <w:r w:rsidRPr="00E133C9">
        <w:tab/>
        <w:t>Assamese, Mādhavadeva: Nagar 2000: I, 34</w:t>
      </w:r>
    </w:p>
    <w:p w14:paraId="0FCB4FBE" w14:textId="77777777" w:rsidR="00BC7C06" w:rsidRDefault="00BC7C06" w:rsidP="00BC7C06">
      <w:pPr>
        <w:pStyle w:val="narrativeelements"/>
      </w:pPr>
      <w:r>
        <w:t>Rāma and brothers, 5 years old, sent to him for education:</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1,47</w:t>
      </w:r>
    </w:p>
    <w:p w14:paraId="1464AEC6" w14:textId="0ACD41AB" w:rsidR="004E3DC4" w:rsidRPr="00E133C9" w:rsidRDefault="004E3DC4" w:rsidP="00B06859">
      <w:pPr>
        <w:pStyle w:val="narrativeelements"/>
      </w:pPr>
      <w:r w:rsidRPr="00E133C9">
        <w:t xml:space="preserve">advises Daśaratha to allow Rāma go with Viśvāmitra: </w:t>
      </w:r>
      <w:r w:rsidRPr="00E133C9">
        <w:tab/>
      </w:r>
      <w:r w:rsidRPr="00E133C9">
        <w:tab/>
      </w:r>
      <w:r w:rsidRPr="00E133C9">
        <w:tab/>
      </w:r>
      <w:r w:rsidRPr="00E133C9">
        <w:tab/>
        <w:t>[</w:t>
      </w:r>
      <w:r w:rsidRPr="00E133C9">
        <w:rPr>
          <w:i/>
        </w:rPr>
        <w:t>Nārada’s prediction</w:t>
      </w:r>
      <w:r w:rsidRPr="00E133C9">
        <w:t>] Assamese, Mādhavadeva: Nagar 2000: I, 3</w:t>
      </w:r>
      <w:r w:rsidRPr="00E133C9">
        <w:tab/>
      </w:r>
      <w:r w:rsidRPr="00E133C9">
        <w:tab/>
      </w:r>
      <w:r w:rsidRPr="00E133C9">
        <w:tab/>
        <w:t xml:space="preserve">Kāśmīri, Prakāśa Rāma: Nagar 2001: 4; </w:t>
      </w:r>
      <w:r w:rsidRPr="00E133C9">
        <w:rPr>
          <w:color w:val="000000"/>
          <w:szCs w:val="24"/>
        </w:rPr>
        <w:t>Grierson</w:t>
      </w:r>
      <w:r w:rsidRPr="00E133C9">
        <w:t xml:space="preserve"> 1930: </w:t>
      </w:r>
      <w:r w:rsidRPr="00E133C9">
        <w:rPr>
          <w:i/>
        </w:rPr>
        <w:t>sarga</w:t>
      </w:r>
      <w:r w:rsidRPr="00E133C9">
        <w:t xml:space="preserve"> 4</w:t>
      </w:r>
    </w:p>
    <w:p w14:paraId="75919F85" w14:textId="77777777" w:rsidR="00FC4B6C" w:rsidRDefault="00FC4B6C" w:rsidP="00B06859">
      <w:pPr>
        <w:pStyle w:val="narrativeelements"/>
      </w:pPr>
      <w:r>
        <w:tab/>
      </w:r>
      <w:r>
        <w:tab/>
      </w:r>
      <w:r>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207</w:t>
      </w:r>
    </w:p>
    <w:p w14:paraId="6EA196FE" w14:textId="77777777" w:rsidR="004E3DC4" w:rsidRPr="00E133C9" w:rsidRDefault="004E3DC4" w:rsidP="00B06859">
      <w:pPr>
        <w:pStyle w:val="narrativeelements"/>
      </w:pPr>
      <w:r w:rsidRPr="00E133C9">
        <w:tab/>
        <w:t xml:space="preserve">advises Daśaratha to keep his word to Viśvāmitra; predicts that Viśvāmitra will give </w:t>
      </w:r>
      <w:r w:rsidRPr="00E133C9">
        <w:tab/>
        <w:t>Rāma weapon training:</w:t>
      </w:r>
      <w:r w:rsidRPr="00E133C9">
        <w:tab/>
        <w:t>Assamese, Mādhavadeva: Nagar 2000: I, 63</w:t>
      </w:r>
    </w:p>
    <w:p w14:paraId="482A7AD8" w14:textId="4E67A88D" w:rsidR="00FC4B6C" w:rsidRDefault="00FC4B6C" w:rsidP="00FC4B6C">
      <w:pPr>
        <w:pStyle w:val="narrativeelements"/>
      </w:pPr>
      <w:r>
        <w:t>attends wedding:</w:t>
      </w:r>
      <w:r w:rsidRPr="007725D9">
        <w:rPr>
          <w:color w:val="000000"/>
          <w:szCs w:val="36"/>
        </w:rPr>
        <w:t xml:space="preserve"> </w:t>
      </w:r>
      <w:r w:rsidR="00BC7C06">
        <w:tab/>
        <w:t xml:space="preserve">Bengali, Kṛttibās: </w:t>
      </w:r>
      <w:r w:rsidR="00BC7C06" w:rsidRPr="00D0205F">
        <w:rPr>
          <w:rFonts w:eastAsia="Gentium Basic"/>
        </w:rPr>
        <w:t>Nagar</w:t>
      </w:r>
      <w:r w:rsidR="00BC7C06" w:rsidRPr="004F12E4">
        <w:rPr>
          <w:rFonts w:eastAsia="Gentium Basic"/>
        </w:rPr>
        <w:t xml:space="preserve"> </w:t>
      </w:r>
      <w:r w:rsidR="00BC7C06" w:rsidRPr="00D0205F">
        <w:rPr>
          <w:rFonts w:eastAsia="Gentium Basic"/>
        </w:rPr>
        <w:t>and</w:t>
      </w:r>
      <w:r w:rsidR="00BC7C06" w:rsidRPr="004F12E4">
        <w:rPr>
          <w:rFonts w:eastAsia="Gentium Basic"/>
        </w:rPr>
        <w:t xml:space="preserve"> </w:t>
      </w:r>
      <w:r w:rsidR="00BC7C06" w:rsidRPr="00D0205F">
        <w:rPr>
          <w:rFonts w:eastAsia="Gentium Basic"/>
        </w:rPr>
        <w:t>Nagar</w:t>
      </w:r>
      <w:r w:rsidR="00BC7C06">
        <w:rPr>
          <w:rFonts w:eastAsia="Gentium Basic"/>
        </w:rPr>
        <w:t xml:space="preserve"> 1997: 1,61</w:t>
      </w:r>
      <w:r w:rsidR="00BC7C06">
        <w:rPr>
          <w:color w:val="000000"/>
          <w:szCs w:val="36"/>
        </w:rPr>
        <w:tab/>
      </w:r>
      <w:r w:rsidR="00BC7C06">
        <w:rPr>
          <w:color w:val="000000"/>
          <w:szCs w:val="36"/>
        </w:rPr>
        <w:tab/>
      </w:r>
      <w:r>
        <w:rPr>
          <w:color w:val="000000"/>
          <w:szCs w:val="36"/>
        </w:rPr>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301.1; 307.3; 319.5; 321.1</w:t>
      </w:r>
    </w:p>
    <w:p w14:paraId="27ABA3E7" w14:textId="0ADF636A" w:rsidR="001946A4" w:rsidRDefault="001946A4" w:rsidP="00B06859">
      <w:pPr>
        <w:pStyle w:val="narrativeelements"/>
      </w:pPr>
      <w:r>
        <w:tab/>
      </w:r>
      <w:r w:rsidRPr="00040A4B">
        <w:t>recites Rāma’s lineage:</w:t>
      </w:r>
      <w:r w:rsidRPr="00562B05">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1,61</w:t>
      </w:r>
    </w:p>
    <w:p w14:paraId="20B791F4" w14:textId="0B391372" w:rsidR="004E3DC4" w:rsidRPr="00E133C9" w:rsidRDefault="004E3DC4" w:rsidP="00B06859">
      <w:pPr>
        <w:pStyle w:val="narrativeelements"/>
      </w:pPr>
      <w:r w:rsidRPr="00E133C9">
        <w:t>consoles grieving Daśaratha that exile was fore-ordained: Nārāyaṇa will destroy Laṅkā:</w:t>
      </w:r>
      <w:r w:rsidRPr="00E133C9">
        <w:tab/>
      </w:r>
      <w:r w:rsidRPr="00E133C9">
        <w:tab/>
      </w:r>
      <w:r w:rsidRPr="00E133C9">
        <w:tab/>
      </w:r>
      <w:r w:rsidRPr="00E133C9">
        <w:tab/>
        <w:t xml:space="preserve">Kāśmīri, Prakāśa Rāma: Nagar 2001: 18; </w:t>
      </w:r>
      <w:r w:rsidRPr="00E133C9">
        <w:rPr>
          <w:color w:val="000000"/>
          <w:szCs w:val="24"/>
        </w:rPr>
        <w:t>Grierson</w:t>
      </w:r>
      <w:r w:rsidRPr="00E133C9">
        <w:t xml:space="preserve"> 1930: </w:t>
      </w:r>
      <w:r w:rsidRPr="00E133C9">
        <w:rPr>
          <w:i/>
        </w:rPr>
        <w:t>sarga</w:t>
      </w:r>
      <w:r w:rsidRPr="00E133C9">
        <w:t xml:space="preserve"> 13</w:t>
      </w:r>
    </w:p>
    <w:p w14:paraId="3D66FD2E" w14:textId="77777777" w:rsidR="00EA6966" w:rsidRPr="00913367" w:rsidRDefault="00EA6966" w:rsidP="00EA6966">
      <w:pPr>
        <w:pStyle w:val="narrativeelements"/>
      </w:pPr>
      <w:r w:rsidRPr="00913367">
        <w:t>urges Bharata to be consecrated king:</w:t>
      </w:r>
      <w:r w:rsidRPr="005F2F9F">
        <w:t xml:space="preserve"> </w:t>
      </w:r>
    </w:p>
    <w:p w14:paraId="330BA8C0" w14:textId="77777777" w:rsidR="00EA6966" w:rsidRDefault="00EA6966" w:rsidP="00EA6966">
      <w:pPr>
        <w:pStyle w:val="narrativeelements"/>
      </w:pPr>
      <w:r>
        <w:tab/>
      </w:r>
      <w:r>
        <w:tab/>
      </w:r>
      <w:r>
        <w:tab/>
        <w:t xml:space="preserve">(with Kausalyā) Hindi, Tulsīdās, </w:t>
      </w:r>
      <w:r>
        <w:rPr>
          <w:i/>
        </w:rPr>
        <w:t>RCM</w:t>
      </w:r>
      <w:r>
        <w:t xml:space="preserve">: </w:t>
      </w:r>
      <w:r>
        <w:rPr>
          <w:rFonts w:cs="Gentium Basic"/>
          <w:color w:val="000000"/>
          <w:szCs w:val="24"/>
        </w:rPr>
        <w:t>Lutgendorf 2016: IV: 2,</w:t>
      </w:r>
      <w:r>
        <w:t>173—2,175</w:t>
      </w:r>
    </w:p>
    <w:p w14:paraId="61559BD3" w14:textId="77777777" w:rsidR="004E3DC4" w:rsidRPr="00E133C9" w:rsidRDefault="004E3DC4" w:rsidP="00B06859">
      <w:pPr>
        <w:pStyle w:val="narrativeelements"/>
      </w:pPr>
      <w:r w:rsidRPr="00E133C9">
        <w:t xml:space="preserve">before expedition to Citrakūṭa, tests Bharata’s resolve by reproaching him with having </w:t>
      </w:r>
      <w:r w:rsidRPr="00E133C9">
        <w:tab/>
        <w:t xml:space="preserve">sought the kingship deceitfully: </w:t>
      </w:r>
      <w:r w:rsidRPr="00E133C9">
        <w:tab/>
        <w:t>Assamese, Mādhava Kandalī: Nagar 2000: I, 171-72</w:t>
      </w:r>
    </w:p>
    <w:p w14:paraId="2C47D1D5" w14:textId="77777777" w:rsidR="004E3DC4" w:rsidRPr="00E133C9" w:rsidRDefault="004E3DC4" w:rsidP="00B06859">
      <w:pPr>
        <w:pStyle w:val="narrativeelements"/>
      </w:pPr>
      <w:r w:rsidRPr="00E133C9">
        <w:t>supports Bharata’s offer to replace Rāma:</w:t>
      </w:r>
      <w:r w:rsidRPr="00E133C9">
        <w:tab/>
      </w:r>
      <w:r w:rsidRPr="00E133C9">
        <w:tab/>
      </w:r>
      <w:r w:rsidRPr="00E133C9">
        <w:tab/>
      </w:r>
      <w:r w:rsidRPr="00E133C9">
        <w:tab/>
        <w:t>[</w:t>
      </w:r>
      <w:r w:rsidRPr="00E133C9">
        <w:rPr>
          <w:i/>
        </w:rPr>
        <w:t>Nārada’s prediction</w:t>
      </w:r>
      <w:r w:rsidRPr="00E133C9">
        <w:t xml:space="preserve">] Assamese, Mādhavadeva: Nagar 2000: I, 5 </w:t>
      </w:r>
    </w:p>
    <w:p w14:paraId="5A49AC99" w14:textId="77777777" w:rsidR="004E3DC4" w:rsidRPr="00E133C9" w:rsidRDefault="004E3DC4" w:rsidP="00B06859">
      <w:pPr>
        <w:pStyle w:val="narrativeelements"/>
      </w:pPr>
      <w:r w:rsidRPr="00E133C9">
        <w:tab/>
      </w:r>
      <w:r w:rsidRPr="00E133C9">
        <w:tab/>
      </w:r>
      <w:r w:rsidRPr="00E133C9">
        <w:tab/>
        <w:t>Assamese, Mādhava Kandalī: Nagar 2000: I, 186</w:t>
      </w:r>
    </w:p>
    <w:p w14:paraId="576F49B7" w14:textId="77777777" w:rsidR="000A1273" w:rsidRDefault="000A1273" w:rsidP="00B06859">
      <w:pPr>
        <w:pStyle w:val="narrativeelements"/>
      </w:pPr>
      <w:r>
        <w:tab/>
      </w:r>
      <w:r>
        <w:tab/>
      </w:r>
      <w:r>
        <w:rPr>
          <w:b/>
          <w:szCs w:val="22"/>
        </w:rPr>
        <w:tab/>
      </w:r>
      <w:r>
        <w:t xml:space="preserve">Hindi, Tulsīdās, </w:t>
      </w:r>
      <w:r>
        <w:rPr>
          <w:i/>
        </w:rPr>
        <w:t>RCM</w:t>
      </w:r>
      <w:r>
        <w:t xml:space="preserve">: </w:t>
      </w:r>
      <w:r>
        <w:rPr>
          <w:rFonts w:cs="Gentium Basic"/>
          <w:color w:val="000000"/>
          <w:szCs w:val="24"/>
        </w:rPr>
        <w:t>Lutgendorf 2016: IV: 2,255</w:t>
      </w:r>
    </w:p>
    <w:p w14:paraId="636BCD0A" w14:textId="77777777" w:rsidR="004E3DC4" w:rsidRPr="00E133C9" w:rsidRDefault="004E3DC4" w:rsidP="00B06859">
      <w:pPr>
        <w:pStyle w:val="narrativeelements"/>
        <w:rPr>
          <w:szCs w:val="22"/>
        </w:rPr>
      </w:pPr>
      <w:r w:rsidRPr="00E133C9">
        <w:t xml:space="preserve">present at Rāma’s return: </w:t>
      </w:r>
      <w:r w:rsidRPr="00E133C9">
        <w:tab/>
        <w:t>[</w:t>
      </w:r>
      <w:r w:rsidRPr="00E133C9">
        <w:rPr>
          <w:i/>
        </w:rPr>
        <w:t>brief mention</w:t>
      </w:r>
      <w:r w:rsidRPr="00E133C9">
        <w:t xml:space="preserve">] Kāśmīri, Prakāśa Rāma: Nagar 2001: </w:t>
      </w:r>
      <w:r w:rsidRPr="00E133C9">
        <w:rPr>
          <w:szCs w:val="22"/>
        </w:rPr>
        <w:t>107</w:t>
      </w:r>
    </w:p>
    <w:p w14:paraId="6194FAB2" w14:textId="5DA7252C" w:rsidR="00CB1B1F" w:rsidRDefault="00CB1B1F" w:rsidP="00CB1B1F">
      <w:pPr>
        <w:pStyle w:val="narrativeelements"/>
      </w:pPr>
      <w:r>
        <w:t>consecrates Rāma:</w:t>
      </w:r>
      <w:r w:rsidRPr="00CB1B1F">
        <w:t xml:space="preserve"> </w:t>
      </w:r>
      <w:r>
        <w:tab/>
        <w:t xml:space="preserve">Hindi, Tulsīdās, </w:t>
      </w:r>
      <w:r>
        <w:rPr>
          <w:i/>
        </w:rPr>
        <w:t>RCM</w:t>
      </w:r>
      <w:r w:rsidRPr="00AE426A">
        <w:t xml:space="preserve"> </w:t>
      </w:r>
      <w:r>
        <w:t xml:space="preserve">Epilogue: </w:t>
      </w:r>
      <w:r>
        <w:rPr>
          <w:rFonts w:cs="Gentium Basic"/>
          <w:color w:val="000000"/>
          <w:szCs w:val="24"/>
        </w:rPr>
        <w:t>Hill 1952: 436-37</w:t>
      </w:r>
    </w:p>
    <w:p w14:paraId="39A5F77D" w14:textId="5F89BBB4" w:rsidR="004E3DC4" w:rsidRPr="00E133C9" w:rsidRDefault="00CB1B1F" w:rsidP="00B06859">
      <w:pPr>
        <w:pStyle w:val="narrativeelements"/>
      </w:pPr>
      <w:r w:rsidRPr="00255906">
        <w:rPr>
          <w:i/>
          <w:color w:val="000000"/>
        </w:rPr>
        <w:t xml:space="preserve"> </w:t>
      </w:r>
      <w:r w:rsidR="004E3DC4" w:rsidRPr="00E133C9">
        <w:rPr>
          <w:szCs w:val="22"/>
        </w:rPr>
        <w:t xml:space="preserve">advises Rāma to perform </w:t>
      </w:r>
      <w:r w:rsidR="004E3DC4" w:rsidRPr="00E133C9">
        <w:rPr>
          <w:i/>
          <w:szCs w:val="22"/>
        </w:rPr>
        <w:t>aśvamedha</w:t>
      </w:r>
      <w:r w:rsidR="004E3DC4" w:rsidRPr="00E133C9">
        <w:rPr>
          <w:szCs w:val="22"/>
        </w:rPr>
        <w:t>:</w:t>
      </w:r>
      <w:r w:rsidR="004E3DC4" w:rsidRPr="00E133C9">
        <w:t xml:space="preserve"> </w:t>
      </w:r>
      <w:r w:rsidR="004E3DC4" w:rsidRPr="00E133C9">
        <w:tab/>
        <w:t>Assamese, Śaṅkaradeva: Nagar 2000: II, 211</w:t>
      </w:r>
    </w:p>
    <w:p w14:paraId="2F143DBE" w14:textId="77777777" w:rsidR="004E3DC4" w:rsidRPr="00E133C9" w:rsidRDefault="004E3DC4" w:rsidP="00B06859">
      <w:pPr>
        <w:pStyle w:val="narrativeelements"/>
        <w:rPr>
          <w:szCs w:val="22"/>
        </w:rPr>
      </w:pPr>
      <w:r w:rsidRPr="00E133C9">
        <w:tab/>
        <w:t>objects [</w:t>
      </w:r>
      <w:r w:rsidRPr="00E133C9">
        <w:rPr>
          <w:i/>
        </w:rPr>
        <w:t>when rite about to start!</w:t>
      </w:r>
      <w:r w:rsidRPr="00E133C9">
        <w:t xml:space="preserve">] that </w:t>
      </w:r>
      <w:r w:rsidRPr="00E133C9">
        <w:rPr>
          <w:i/>
        </w:rPr>
        <w:t>aśvamedha</w:t>
      </w:r>
      <w:r w:rsidRPr="00E133C9">
        <w:t xml:space="preserve"> cannot be performed without Sītā:</w:t>
      </w:r>
      <w:r w:rsidRPr="00E133C9">
        <w:tab/>
      </w:r>
      <w:r w:rsidRPr="00E133C9">
        <w:tab/>
      </w:r>
      <w:r w:rsidRPr="00E133C9">
        <w:tab/>
      </w:r>
      <w:r w:rsidRPr="00E133C9">
        <w:tab/>
        <w:t>Assamese, Śaṅkaradeva: Nagar 2000: II, 213</w:t>
      </w:r>
    </w:p>
    <w:p w14:paraId="369178DE" w14:textId="77777777" w:rsidR="004E3DC4" w:rsidRPr="00E133C9" w:rsidRDefault="004E3DC4" w:rsidP="00B06859">
      <w:pPr>
        <w:pStyle w:val="narrativeelements"/>
      </w:pPr>
      <w:r w:rsidRPr="00E133C9">
        <w:rPr>
          <w:szCs w:val="22"/>
        </w:rPr>
        <w:tab/>
        <w:t xml:space="preserve">advises and organises Rāma’s </w:t>
      </w:r>
      <w:r w:rsidRPr="00E133C9">
        <w:rPr>
          <w:i/>
          <w:szCs w:val="22"/>
        </w:rPr>
        <w:t>aśvamedha</w:t>
      </w:r>
      <w:r w:rsidRPr="00E133C9">
        <w:rPr>
          <w:szCs w:val="22"/>
        </w:rPr>
        <w:t xml:space="preserve"> to produce sons:</w:t>
      </w:r>
      <w:r w:rsidRPr="00E133C9">
        <w:tab/>
      </w:r>
      <w:r w:rsidRPr="00E133C9">
        <w:tab/>
      </w:r>
      <w:r w:rsidRPr="00E133C9">
        <w:tab/>
      </w:r>
      <w:r w:rsidRPr="00E133C9">
        <w:tab/>
        <w:t xml:space="preserve">Kāśmīri, Prakāśa Rāma: Nagar 2001: 111; </w:t>
      </w:r>
      <w:r w:rsidRPr="00E133C9">
        <w:rPr>
          <w:color w:val="000000"/>
          <w:szCs w:val="24"/>
        </w:rPr>
        <w:t>Grierson</w:t>
      </w:r>
      <w:r w:rsidRPr="00E133C9">
        <w:t xml:space="preserve"> 1930: </w:t>
      </w:r>
      <w:r w:rsidRPr="00E133C9">
        <w:rPr>
          <w:i/>
        </w:rPr>
        <w:t>sarga</w:t>
      </w:r>
      <w:r w:rsidRPr="00E133C9">
        <w:t xml:space="preserve"> 61</w:t>
      </w:r>
    </w:p>
    <w:p w14:paraId="05D6A422" w14:textId="77777777" w:rsidR="004E3DC4" w:rsidRPr="00E133C9" w:rsidRDefault="004E3DC4" w:rsidP="00B06859">
      <w:pPr>
        <w:pStyle w:val="narrativeelements"/>
      </w:pPr>
      <w:r w:rsidRPr="00E133C9">
        <w:rPr>
          <w:szCs w:val="22"/>
        </w:rPr>
        <w:tab/>
        <w:t xml:space="preserve">advises </w:t>
      </w:r>
      <w:r w:rsidRPr="00E133C9">
        <w:rPr>
          <w:i/>
          <w:szCs w:val="22"/>
        </w:rPr>
        <w:t>aśvamedha</w:t>
      </w:r>
      <w:r w:rsidRPr="00E133C9">
        <w:rPr>
          <w:szCs w:val="22"/>
        </w:rPr>
        <w:t xml:space="preserve"> to relieve Rāma of all sins, by implication including exiling Sītā:</w:t>
      </w:r>
      <w:r w:rsidRPr="00E133C9">
        <w:rPr>
          <w:szCs w:val="22"/>
        </w:rPr>
        <w:tab/>
      </w:r>
      <w:r w:rsidRPr="00E133C9">
        <w:tab/>
      </w:r>
      <w:r w:rsidRPr="00E133C9">
        <w:tab/>
      </w:r>
      <w:r w:rsidRPr="00E133C9">
        <w:tab/>
        <w:t xml:space="preserve">Kāśmīri, Prakāśa Rāma: Nagar 2001: </w:t>
      </w:r>
      <w:r w:rsidRPr="00E133C9">
        <w:rPr>
          <w:szCs w:val="22"/>
        </w:rPr>
        <w:t xml:space="preserve">120; </w:t>
      </w:r>
      <w:r w:rsidRPr="00E133C9">
        <w:rPr>
          <w:color w:val="000000"/>
          <w:szCs w:val="24"/>
        </w:rPr>
        <w:t>Grierson</w:t>
      </w:r>
      <w:r w:rsidRPr="00E133C9">
        <w:t xml:space="preserve"> 1930: </w:t>
      </w:r>
      <w:r w:rsidRPr="00E133C9">
        <w:rPr>
          <w:i/>
        </w:rPr>
        <w:t>sarga</w:t>
      </w:r>
      <w:r w:rsidRPr="00E133C9">
        <w:t xml:space="preserve"> 70</w:t>
      </w:r>
    </w:p>
    <w:p w14:paraId="16636AC5" w14:textId="77777777" w:rsidR="004E3DC4" w:rsidRPr="00E133C9" w:rsidRDefault="004E3DC4" w:rsidP="00B06859">
      <w:pPr>
        <w:pStyle w:val="narrativeelements"/>
        <w:rPr>
          <w:szCs w:val="22"/>
        </w:rPr>
      </w:pPr>
      <w:r w:rsidRPr="00E133C9">
        <w:t xml:space="preserve">present at Rāma’s </w:t>
      </w:r>
      <w:r w:rsidRPr="00E133C9">
        <w:rPr>
          <w:i/>
        </w:rPr>
        <w:t>aśvamedha</w:t>
      </w:r>
      <w:r w:rsidRPr="00E133C9">
        <w:t xml:space="preserve">: </w:t>
      </w:r>
      <w:r w:rsidRPr="00E133C9">
        <w:tab/>
      </w:r>
      <w:r w:rsidRPr="00E133C9">
        <w:tab/>
      </w:r>
      <w:r w:rsidRPr="00E133C9">
        <w:tab/>
      </w:r>
      <w:r w:rsidRPr="00E133C9">
        <w:tab/>
        <w:t xml:space="preserve">Kāśmīri, Prakāśa Rāma: Nagar 2001: 139; </w:t>
      </w:r>
      <w:r w:rsidRPr="00E133C9">
        <w:rPr>
          <w:color w:val="000000"/>
          <w:szCs w:val="24"/>
        </w:rPr>
        <w:t>Grierson</w:t>
      </w:r>
      <w:r w:rsidRPr="00E133C9">
        <w:t xml:space="preserve"> 1930: </w:t>
      </w:r>
      <w:r w:rsidRPr="00E133C9">
        <w:rPr>
          <w:i/>
        </w:rPr>
        <w:t>sarga</w:t>
      </w:r>
      <w:r w:rsidRPr="00E133C9">
        <w:t xml:space="preserve"> 83</w:t>
      </w:r>
    </w:p>
    <w:p w14:paraId="7F03C6CD" w14:textId="77777777" w:rsidR="004E3DC4" w:rsidRPr="00E133C9" w:rsidRDefault="004E3DC4" w:rsidP="00B06859">
      <w:pPr>
        <w:pStyle w:val="narrativeelements"/>
      </w:pPr>
      <w:r w:rsidRPr="00E133C9">
        <w:t xml:space="preserve">tries to comfort Rāma after exile of Sītā: </w:t>
      </w:r>
      <w:r w:rsidRPr="00E133C9">
        <w:tab/>
      </w:r>
      <w:r w:rsidRPr="00E133C9">
        <w:tab/>
      </w:r>
      <w:r w:rsidRPr="00E133C9">
        <w:tab/>
      </w:r>
      <w:r w:rsidRPr="00E133C9">
        <w:tab/>
        <w:t xml:space="preserve">Kāśmīri, Prakāśa Rāma: Nagar 2001: </w:t>
      </w:r>
      <w:r w:rsidRPr="00E133C9">
        <w:rPr>
          <w:szCs w:val="22"/>
        </w:rPr>
        <w:t xml:space="preserve">119-20; </w:t>
      </w:r>
      <w:r w:rsidRPr="00E133C9">
        <w:rPr>
          <w:color w:val="000000"/>
          <w:szCs w:val="24"/>
        </w:rPr>
        <w:t>Grierson</w:t>
      </w:r>
      <w:r w:rsidRPr="00E133C9">
        <w:t xml:space="preserve"> 1930: </w:t>
      </w:r>
      <w:r w:rsidRPr="00E133C9">
        <w:rPr>
          <w:i/>
        </w:rPr>
        <w:t>sarga</w:t>
      </w:r>
      <w:r w:rsidRPr="00E133C9">
        <w:t xml:space="preserve"> 70</w:t>
      </w:r>
    </w:p>
    <w:p w14:paraId="4EEEB25D" w14:textId="45059FC1" w:rsidR="004E3DC4" w:rsidRDefault="004E3DC4" w:rsidP="00B06859">
      <w:pPr>
        <w:pStyle w:val="narrativeelements"/>
      </w:pPr>
      <w:r w:rsidRPr="00E133C9">
        <w:rPr>
          <w:szCs w:val="22"/>
        </w:rPr>
        <w:lastRenderedPageBreak/>
        <w:t>no suggestion of enmity towards Viśvāmitra:</w:t>
      </w:r>
      <w:r w:rsidRPr="00E133C9">
        <w:rPr>
          <w:szCs w:val="22"/>
        </w:rPr>
        <w:tab/>
      </w:r>
      <w:r w:rsidRPr="00E133C9">
        <w:rPr>
          <w:szCs w:val="22"/>
        </w:rPr>
        <w:tab/>
      </w:r>
      <w:r w:rsidRPr="00E133C9">
        <w:rPr>
          <w:szCs w:val="22"/>
        </w:rPr>
        <w:tab/>
      </w:r>
      <w:r w:rsidRPr="00E133C9">
        <w:rPr>
          <w:szCs w:val="22"/>
        </w:rPr>
        <w:tab/>
      </w:r>
      <w:r w:rsidRPr="00E133C9">
        <w:t xml:space="preserve">Kāśmīri, Prakāśa Rāma: Nagar 2001; </w:t>
      </w:r>
      <w:r w:rsidRPr="00E133C9">
        <w:rPr>
          <w:color w:val="000000"/>
          <w:szCs w:val="24"/>
        </w:rPr>
        <w:t>Grierson</w:t>
      </w:r>
      <w:r w:rsidRPr="00E133C9">
        <w:t xml:space="preserve"> 1930</w:t>
      </w:r>
    </w:p>
    <w:p w14:paraId="2EBE312D" w14:textId="77777777" w:rsidR="00CB1B1F" w:rsidRPr="00913367" w:rsidRDefault="00CB1B1F" w:rsidP="00CB1B1F">
      <w:pPr>
        <w:pStyle w:val="narrativeelements"/>
        <w:rPr>
          <w:szCs w:val="32"/>
        </w:rPr>
      </w:pPr>
    </w:p>
    <w:p w14:paraId="51715141" w14:textId="77777777" w:rsidR="00CB1B1F" w:rsidRPr="00913367" w:rsidRDefault="00CB1B1F" w:rsidP="00CB1B1F">
      <w:pPr>
        <w:pStyle w:val="narrativeelements"/>
        <w:rPr>
          <w:b/>
          <w:szCs w:val="22"/>
        </w:rPr>
      </w:pPr>
    </w:p>
    <w:p w14:paraId="03471684" w14:textId="77777777" w:rsidR="00CB1B1F" w:rsidRPr="00913367" w:rsidRDefault="00CB1B1F" w:rsidP="00CB1B1F">
      <w:pPr>
        <w:pStyle w:val="narrativesideheading"/>
        <w:outlineLvl w:val="0"/>
        <w:rPr>
          <w:szCs w:val="32"/>
        </w:rPr>
      </w:pPr>
      <w:r w:rsidRPr="00913367">
        <w:rPr>
          <w:szCs w:val="32"/>
        </w:rPr>
        <w:t>Vāyu</w:t>
      </w:r>
      <w:r>
        <w:rPr>
          <w:szCs w:val="32"/>
        </w:rPr>
        <w:t>, Wind god</w:t>
      </w:r>
    </w:p>
    <w:p w14:paraId="03CE8A61" w14:textId="593768A5" w:rsidR="00CB1B1F" w:rsidRDefault="00CB1B1F" w:rsidP="00B06859">
      <w:pPr>
        <w:pStyle w:val="narrativeelements"/>
      </w:pPr>
    </w:p>
    <w:p w14:paraId="3DB65F9B" w14:textId="73ED111A" w:rsidR="00CB1B1F" w:rsidRDefault="00CB1B1F" w:rsidP="00B06859">
      <w:pPr>
        <w:pStyle w:val="narrativeelements"/>
      </w:pPr>
      <w:r>
        <w:t>defeated by Rāvaṇa:</w:t>
      </w:r>
      <w:r w:rsidRPr="00CB1B1F">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369-70, 375, 410, 419</w:t>
      </w:r>
    </w:p>
    <w:p w14:paraId="363D786C" w14:textId="46089609" w:rsidR="004E3DC4" w:rsidRDefault="001946A4" w:rsidP="00B06859">
      <w:pPr>
        <w:pStyle w:val="narrativeelements"/>
        <w:rPr>
          <w:rFonts w:eastAsia="Gentium Basic"/>
        </w:rPr>
      </w:pPr>
      <w:r>
        <w:rPr>
          <w:szCs w:val="26"/>
        </w:rPr>
        <w:t>father of Hanumān:</w:t>
      </w:r>
      <w:r w:rsidRPr="001946A4">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1,44</w:t>
      </w:r>
    </w:p>
    <w:p w14:paraId="5270A100" w14:textId="77777777" w:rsidR="001946A4" w:rsidRPr="00E133C9" w:rsidRDefault="001946A4" w:rsidP="00B06859">
      <w:pPr>
        <w:pStyle w:val="narrativeelements"/>
        <w:rPr>
          <w:szCs w:val="26"/>
        </w:rPr>
      </w:pPr>
    </w:p>
    <w:p w14:paraId="6F418A84" w14:textId="77777777" w:rsidR="004E3DC4" w:rsidRPr="00E133C9" w:rsidRDefault="004E3DC4" w:rsidP="00B06859">
      <w:pPr>
        <w:pStyle w:val="narrativeelements"/>
        <w:rPr>
          <w:szCs w:val="26"/>
        </w:rPr>
      </w:pPr>
    </w:p>
    <w:p w14:paraId="406BEE80" w14:textId="77777777" w:rsidR="004E3DC4" w:rsidRPr="00E133C9" w:rsidRDefault="004E3DC4" w:rsidP="00B06859">
      <w:pPr>
        <w:pStyle w:val="narrativesideheading"/>
      </w:pPr>
      <w:r w:rsidRPr="00E133C9">
        <w:t>Vedavatī</w:t>
      </w:r>
    </w:p>
    <w:p w14:paraId="07A98AC8" w14:textId="77777777" w:rsidR="004E3DC4" w:rsidRPr="00E133C9" w:rsidRDefault="004E3DC4" w:rsidP="00B06859">
      <w:pPr>
        <w:pStyle w:val="narrativeelements"/>
        <w:rPr>
          <w:szCs w:val="26"/>
        </w:rPr>
      </w:pPr>
    </w:p>
    <w:p w14:paraId="0E3DCBD0" w14:textId="77777777" w:rsidR="004E3DC4" w:rsidRPr="00E133C9" w:rsidRDefault="004E3DC4" w:rsidP="00B06859">
      <w:pPr>
        <w:pStyle w:val="narrativeelements"/>
      </w:pPr>
      <w:r w:rsidRPr="00E133C9">
        <w:t>curses Rāvaṇa:</w:t>
      </w:r>
      <w:r w:rsidRPr="00E133C9">
        <w:tab/>
        <w:t>[</w:t>
      </w:r>
      <w:r w:rsidRPr="00E133C9">
        <w:rPr>
          <w:i/>
        </w:rPr>
        <w:t>Nārada’s prediction</w:t>
      </w:r>
      <w:r w:rsidRPr="00E133C9">
        <w:t xml:space="preserve">] Assamese, Mādhavadeva: Nagar 2000: I, 9 </w:t>
      </w:r>
    </w:p>
    <w:p w14:paraId="73C0A408" w14:textId="77777777" w:rsidR="004E3DC4" w:rsidRPr="00E133C9" w:rsidRDefault="004E3DC4" w:rsidP="00B06859">
      <w:pPr>
        <w:pStyle w:val="narrativeelements"/>
      </w:pPr>
      <w:r w:rsidRPr="00E133C9">
        <w:tab/>
      </w:r>
      <w:r w:rsidRPr="00E133C9">
        <w:tab/>
      </w:r>
      <w:r w:rsidRPr="00E133C9">
        <w:tab/>
        <w:t>[</w:t>
      </w:r>
      <w:r w:rsidRPr="00E133C9">
        <w:rPr>
          <w:i/>
        </w:rPr>
        <w:t>Nārada’s prediction absent</w:t>
      </w:r>
      <w:r w:rsidRPr="00E133C9">
        <w:t>] Assamese, Śaṅkaradeva: Nagar 2000</w:t>
      </w:r>
    </w:p>
    <w:p w14:paraId="4061ACF5" w14:textId="77777777" w:rsidR="004E3DC4" w:rsidRPr="00E133C9" w:rsidRDefault="004E3DC4" w:rsidP="00B06859">
      <w:pPr>
        <w:pStyle w:val="narrativeelements"/>
      </w:pPr>
    </w:p>
    <w:p w14:paraId="7E351C20" w14:textId="77777777" w:rsidR="004E3DC4" w:rsidRPr="00E133C9" w:rsidRDefault="004E3DC4" w:rsidP="00B06859">
      <w:pPr>
        <w:pStyle w:val="narrativeelements"/>
      </w:pPr>
    </w:p>
    <w:p w14:paraId="5684F1C2" w14:textId="77777777" w:rsidR="004E3DC4" w:rsidRPr="00E133C9" w:rsidRDefault="004E3DC4" w:rsidP="00B06859">
      <w:pPr>
        <w:pStyle w:val="narrativesideheading"/>
      </w:pPr>
      <w:r w:rsidRPr="00E133C9">
        <w:t>Vibhīṣaṇa</w:t>
      </w:r>
    </w:p>
    <w:p w14:paraId="453B7C50" w14:textId="77777777" w:rsidR="004E3DC4" w:rsidRPr="00E133C9" w:rsidRDefault="004E3DC4" w:rsidP="00B06859">
      <w:pPr>
        <w:pStyle w:val="narrativeelements"/>
      </w:pPr>
    </w:p>
    <w:p w14:paraId="161CE4ED" w14:textId="77777777" w:rsidR="004E3DC4" w:rsidRPr="00E133C9" w:rsidRDefault="004E3DC4" w:rsidP="00B06859">
      <w:pPr>
        <w:pStyle w:val="narrativeelements"/>
      </w:pPr>
      <w:r w:rsidRPr="00E133C9">
        <w:rPr>
          <w:i/>
        </w:rPr>
        <w:t xml:space="preserve">rākṣasa, </w:t>
      </w:r>
      <w:r w:rsidRPr="00E133C9">
        <w:t xml:space="preserve">brother of Rāvaṇa: </w:t>
      </w:r>
      <w:r w:rsidRPr="00E133C9">
        <w:tab/>
        <w:t xml:space="preserve">Kāśmīri, Prakāśa Rāma: Nagar 2001: </w:t>
      </w:r>
      <w:r w:rsidRPr="00E133C9">
        <w:rPr>
          <w:szCs w:val="22"/>
        </w:rPr>
        <w:t>54</w:t>
      </w:r>
    </w:p>
    <w:p w14:paraId="6D872618" w14:textId="77777777" w:rsidR="004E3DC4" w:rsidRPr="00E133C9" w:rsidRDefault="004E3DC4" w:rsidP="00B06859">
      <w:pPr>
        <w:pStyle w:val="narrativeelements"/>
        <w:rPr>
          <w:szCs w:val="22"/>
        </w:rPr>
      </w:pPr>
      <w:r w:rsidRPr="00E133C9">
        <w:tab/>
        <w:t>born after Pulasti, worried by birth of his elder siblings, has made offerings:</w:t>
      </w:r>
      <w:r w:rsidRPr="00E133C9">
        <w:tab/>
      </w:r>
      <w:r w:rsidRPr="00E133C9">
        <w:tab/>
      </w:r>
      <w:r w:rsidRPr="00E133C9">
        <w:tab/>
      </w:r>
      <w:r w:rsidRPr="00E133C9">
        <w:tab/>
        <w:t xml:space="preserve">Kāśmīri, Prakāśa Rāma: Nagar 2001: </w:t>
      </w:r>
      <w:r w:rsidRPr="00E133C9">
        <w:rPr>
          <w:szCs w:val="22"/>
        </w:rPr>
        <w:t>54</w:t>
      </w:r>
    </w:p>
    <w:p w14:paraId="74CD6A4A" w14:textId="77777777" w:rsidR="004E3DC4" w:rsidRPr="00E133C9" w:rsidRDefault="004E3DC4" w:rsidP="00B06859">
      <w:pPr>
        <w:pStyle w:val="narrativeelements"/>
        <w:rPr>
          <w:szCs w:val="26"/>
        </w:rPr>
      </w:pPr>
      <w:r w:rsidRPr="00E133C9">
        <w:rPr>
          <w:szCs w:val="22"/>
        </w:rPr>
        <w:t>devotee of Viṣṇu:</w:t>
      </w:r>
      <w:r w:rsidRPr="00E133C9">
        <w:t xml:space="preserve"> </w:t>
      </w:r>
      <w:r w:rsidRPr="00E133C9">
        <w:tab/>
        <w:t>[</w:t>
      </w:r>
      <w:r w:rsidRPr="00E133C9">
        <w:rPr>
          <w:i/>
        </w:rPr>
        <w:t>Nārada’s prediction</w:t>
      </w:r>
      <w:r w:rsidRPr="00E133C9">
        <w:t xml:space="preserve">] Assamese, Mādhavadeva: Nagar 2000: I, 11 </w:t>
      </w:r>
      <w:r w:rsidRPr="00E133C9">
        <w:tab/>
      </w:r>
      <w:r w:rsidRPr="00E133C9">
        <w:tab/>
      </w:r>
      <w:r w:rsidRPr="00E133C9">
        <w:tab/>
        <w:t>Assamese, Mādhava Kandalī: Nagar 2000: II, 38</w:t>
      </w:r>
    </w:p>
    <w:p w14:paraId="07739797" w14:textId="77777777" w:rsidR="00FC4B6C" w:rsidRDefault="00FC4B6C" w:rsidP="00B06859">
      <w:pPr>
        <w:pStyle w:val="narrativeelements"/>
        <w:rPr>
          <w:szCs w:val="22"/>
        </w:rPr>
      </w:pPr>
      <w:r>
        <w:rPr>
          <w:szCs w:val="22"/>
        </w:rPr>
        <w:tab/>
        <w:t>asks Brahmā for boon of devotion to Viṣṇu:</w:t>
      </w:r>
      <w:r w:rsidRPr="00FC4B6C">
        <w:t xml:space="preserve"> </w:t>
      </w:r>
      <w:r>
        <w:tab/>
      </w:r>
      <w:r>
        <w:tab/>
      </w:r>
      <w:r>
        <w:tab/>
      </w:r>
      <w:r>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177</w:t>
      </w:r>
    </w:p>
    <w:p w14:paraId="788B3553" w14:textId="77777777" w:rsidR="005F3EF8" w:rsidRDefault="005F3EF8" w:rsidP="005F3EF8">
      <w:pPr>
        <w:pStyle w:val="narrativeelements"/>
        <w:rPr>
          <w:szCs w:val="26"/>
        </w:rPr>
      </w:pPr>
      <w:r>
        <w:rPr>
          <w:szCs w:val="26"/>
        </w:rPr>
        <w:tab/>
        <w:t>found reciting Name by Hanumān during search:</w:t>
      </w:r>
      <w:r w:rsidRPr="00663B59">
        <w:rPr>
          <w:color w:val="000000"/>
        </w:rPr>
        <w:t xml:space="preserve"> </w:t>
      </w:r>
    </w:p>
    <w:p w14:paraId="0F899735" w14:textId="77777777" w:rsidR="005F3EF8" w:rsidRDefault="005F3EF8" w:rsidP="005F3EF8">
      <w:pPr>
        <w:pStyle w:val="narrativeelements"/>
        <w:rPr>
          <w:rFonts w:cs="Gentium Basic"/>
          <w:color w:val="000000"/>
          <w:szCs w:val="24"/>
        </w:rPr>
      </w:pPr>
      <w:r>
        <w:tab/>
      </w:r>
      <w:r>
        <w:tab/>
      </w:r>
      <w:r>
        <w:rPr>
          <w:b/>
          <w:szCs w:val="22"/>
        </w:rPr>
        <w:tab/>
      </w:r>
      <w:r>
        <w:t xml:space="preserve">Hindi, Tulsīdās, </w:t>
      </w:r>
      <w:r>
        <w:rPr>
          <w:i/>
        </w:rPr>
        <w:t>RCM</w:t>
      </w:r>
      <w:r>
        <w:t xml:space="preserve">: </w:t>
      </w:r>
      <w:r>
        <w:rPr>
          <w:rFonts w:cs="Gentium Basic"/>
          <w:color w:val="000000"/>
          <w:szCs w:val="24"/>
        </w:rPr>
        <w:t>Lutgendorf 2016: V: 5,5.1-2</w:t>
      </w:r>
    </w:p>
    <w:p w14:paraId="2C7A8F04" w14:textId="77777777" w:rsidR="00632FF3" w:rsidRPr="00632FF3" w:rsidRDefault="00632FF3" w:rsidP="005F3EF8">
      <w:pPr>
        <w:pStyle w:val="narrativeelements"/>
      </w:pPr>
      <w:r>
        <w:rPr>
          <w:rFonts w:cs="Gentium Basic"/>
          <w:color w:val="000000"/>
          <w:szCs w:val="24"/>
        </w:rPr>
        <w:tab/>
        <w:t xml:space="preserve">approached by Hanumān as </w:t>
      </w:r>
      <w:r>
        <w:rPr>
          <w:rFonts w:cs="Gentium Basic"/>
          <w:i/>
          <w:color w:val="000000"/>
          <w:szCs w:val="24"/>
        </w:rPr>
        <w:t>brāhman</w:t>
      </w:r>
      <w:r>
        <w:rPr>
          <w:rFonts w:cs="Gentium Basic"/>
          <w:color w:val="000000"/>
          <w:szCs w:val="24"/>
        </w:rPr>
        <w:t>:</w:t>
      </w:r>
      <w:r w:rsidRPr="00632FF3">
        <w:rPr>
          <w:b/>
          <w:szCs w:val="22"/>
        </w:rPr>
        <w:t xml:space="preserve"> </w:t>
      </w:r>
      <w:r>
        <w:rPr>
          <w:b/>
          <w:szCs w:val="22"/>
        </w:rPr>
        <w:tab/>
      </w:r>
      <w:r>
        <w:rPr>
          <w:b/>
          <w:szCs w:val="22"/>
        </w:rPr>
        <w:tab/>
      </w:r>
      <w:r>
        <w:rPr>
          <w:b/>
          <w:szCs w:val="22"/>
        </w:rPr>
        <w:tab/>
      </w:r>
      <w:r>
        <w:rPr>
          <w:b/>
          <w:szCs w:val="22"/>
        </w:rPr>
        <w:tab/>
      </w:r>
      <w:r>
        <w:t xml:space="preserve">Hindi, Tulsīdās, </w:t>
      </w:r>
      <w:r>
        <w:rPr>
          <w:i/>
        </w:rPr>
        <w:t>RCM</w:t>
      </w:r>
      <w:r>
        <w:t xml:space="preserve">: </w:t>
      </w:r>
      <w:r>
        <w:rPr>
          <w:rFonts w:cs="Gentium Basic"/>
          <w:color w:val="000000"/>
          <w:szCs w:val="24"/>
        </w:rPr>
        <w:t>Lutgendorf 2016: V: 5,5.2—5,6</w:t>
      </w:r>
    </w:p>
    <w:p w14:paraId="74CD6038" w14:textId="77777777" w:rsidR="00B94EC3" w:rsidRDefault="00B94EC3" w:rsidP="00B94EC3">
      <w:pPr>
        <w:pStyle w:val="narrativeelements"/>
        <w:rPr>
          <w:rFonts w:cs="Gentium Basic"/>
          <w:color w:val="000000"/>
          <w:szCs w:val="24"/>
        </w:rPr>
      </w:pPr>
      <w:r>
        <w:tab/>
        <w:t>devotee of Rāma, already miserable on Laṅkā:</w:t>
      </w:r>
      <w:r>
        <w:tab/>
      </w:r>
      <w:r>
        <w:tab/>
      </w:r>
      <w:r>
        <w:tab/>
      </w:r>
      <w:r>
        <w:rPr>
          <w:b/>
          <w:szCs w:val="22"/>
        </w:rPr>
        <w:tab/>
      </w:r>
      <w:r>
        <w:t xml:space="preserve">Hindi, Tulsīdās, </w:t>
      </w:r>
      <w:r>
        <w:rPr>
          <w:i/>
        </w:rPr>
        <w:t>RCM</w:t>
      </w:r>
      <w:r>
        <w:t xml:space="preserve">: </w:t>
      </w:r>
      <w:r>
        <w:rPr>
          <w:rFonts w:cs="Gentium Basic"/>
          <w:color w:val="000000"/>
          <w:szCs w:val="24"/>
        </w:rPr>
        <w:t>Lutgendorf 2016: V: 5,6.1-3</w:t>
      </w:r>
    </w:p>
    <w:p w14:paraId="05F14766" w14:textId="77777777" w:rsidR="00643574" w:rsidRPr="00643574" w:rsidRDefault="00643574" w:rsidP="00B94EC3">
      <w:pPr>
        <w:pStyle w:val="narrativeelements"/>
      </w:pPr>
      <w:r>
        <w:rPr>
          <w:rFonts w:cs="Gentium Basic"/>
          <w:color w:val="000000"/>
          <w:szCs w:val="24"/>
        </w:rPr>
        <w:t xml:space="preserve">directs Hanumān to </w:t>
      </w:r>
      <w:r>
        <w:rPr>
          <w:rFonts w:cs="Gentium Basic"/>
          <w:i/>
          <w:color w:val="000000"/>
          <w:szCs w:val="24"/>
        </w:rPr>
        <w:t>aśokavana</w:t>
      </w:r>
      <w:r>
        <w:rPr>
          <w:rFonts w:cs="Gentium Basic"/>
          <w:color w:val="000000"/>
          <w:szCs w:val="24"/>
        </w:rPr>
        <w:t>:</w:t>
      </w:r>
      <w:r w:rsidRPr="00643574">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5,7.2-3</w:t>
      </w:r>
    </w:p>
    <w:p w14:paraId="144CBBB2" w14:textId="77777777" w:rsidR="00643574" w:rsidRDefault="00643574" w:rsidP="00643574">
      <w:pPr>
        <w:pStyle w:val="narrativeelements"/>
        <w:rPr>
          <w:rFonts w:eastAsia="Gentium Basic" w:cs="Gentium Basic"/>
          <w:color w:val="000000"/>
          <w:szCs w:val="24"/>
        </w:rPr>
      </w:pPr>
      <w:r>
        <w:rPr>
          <w:szCs w:val="26"/>
        </w:rPr>
        <w:t>advises Rāvaṇa not to kill messenger (Hanumān):</w:t>
      </w:r>
      <w:r>
        <w:rPr>
          <w:szCs w:val="22"/>
        </w:rPr>
        <w:tab/>
      </w:r>
      <w:r>
        <w:rPr>
          <w:szCs w:val="22"/>
        </w:rPr>
        <w:tab/>
      </w:r>
      <w:r>
        <w:rPr>
          <w:szCs w:val="22"/>
        </w:rPr>
        <w:tab/>
      </w:r>
      <w:r>
        <w:rPr>
          <w:szCs w:val="22"/>
        </w:rPr>
        <w:tab/>
      </w:r>
      <w:r>
        <w:t xml:space="preserve">Hindi, Tulsīdās, </w:t>
      </w:r>
      <w:r>
        <w:rPr>
          <w:i/>
        </w:rPr>
        <w:t>RCM</w:t>
      </w:r>
      <w:r>
        <w:t xml:space="preserve">: </w:t>
      </w:r>
      <w:r>
        <w:rPr>
          <w:rFonts w:cs="Gentium Basic"/>
          <w:color w:val="000000"/>
          <w:szCs w:val="24"/>
        </w:rPr>
        <w:t>Lutgendorf 2016: V: 5,23.4</w:t>
      </w:r>
    </w:p>
    <w:p w14:paraId="5EC95283" w14:textId="77777777" w:rsidR="004E3DC4" w:rsidRPr="00E133C9" w:rsidRDefault="00643574" w:rsidP="00B06859">
      <w:pPr>
        <w:pStyle w:val="narrativeelements"/>
        <w:rPr>
          <w:szCs w:val="22"/>
        </w:rPr>
      </w:pPr>
      <w:r>
        <w:tab/>
      </w:r>
      <w:r>
        <w:tab/>
      </w:r>
      <w:r w:rsidR="004E3DC4" w:rsidRPr="00E133C9">
        <w:tab/>
        <w:t xml:space="preserve">Kāśmīri, Prakāśa Rāma: Nagar 2001: </w:t>
      </w:r>
      <w:r w:rsidR="004E3DC4" w:rsidRPr="00E133C9">
        <w:rPr>
          <w:szCs w:val="22"/>
        </w:rPr>
        <w:t>58</w:t>
      </w:r>
    </w:p>
    <w:p w14:paraId="6C6F43EE" w14:textId="77777777" w:rsidR="004E3DC4" w:rsidRPr="00E133C9" w:rsidRDefault="004E3DC4" w:rsidP="00B06859">
      <w:pPr>
        <w:pStyle w:val="narrativeelements"/>
      </w:pPr>
      <w:r w:rsidRPr="00E133C9">
        <w:t>will be consecrated King of Laṅkā by Hanumān [</w:t>
      </w:r>
      <w:r w:rsidRPr="00E133C9">
        <w:rPr>
          <w:i/>
        </w:rPr>
        <w:t>before leap</w:t>
      </w:r>
      <w:r w:rsidRPr="00E133C9">
        <w:t>]:</w:t>
      </w:r>
      <w:r w:rsidRPr="00E133C9">
        <w:tab/>
      </w:r>
      <w:r w:rsidRPr="00E133C9">
        <w:tab/>
      </w:r>
      <w:r w:rsidRPr="00E133C9">
        <w:tab/>
      </w:r>
      <w:r w:rsidRPr="00E133C9">
        <w:tab/>
        <w:t xml:space="preserve">Kāśmīri, Prakāśa Rāma: Nagar 2001: </w:t>
      </w:r>
      <w:r w:rsidRPr="00E133C9">
        <w:rPr>
          <w:szCs w:val="22"/>
        </w:rPr>
        <w:t>48</w:t>
      </w:r>
    </w:p>
    <w:p w14:paraId="038DE139" w14:textId="77777777" w:rsidR="00DD16E3" w:rsidRDefault="00643574" w:rsidP="00DD16E3">
      <w:pPr>
        <w:pStyle w:val="narrativeelements"/>
        <w:rPr>
          <w:rFonts w:cs="Gentium Basic"/>
          <w:color w:val="000000"/>
          <w:szCs w:val="24"/>
        </w:rPr>
      </w:pPr>
      <w:r w:rsidRPr="00913367">
        <w:t>house not burned by Hanumān:</w:t>
      </w:r>
      <w:r w:rsidRPr="00F41191">
        <w:t xml:space="preserve"> </w:t>
      </w:r>
      <w:r>
        <w:rPr>
          <w:i/>
        </w:rPr>
        <w:tab/>
      </w:r>
      <w:r>
        <w:t xml:space="preserve">Hindi, Tulsīdās, </w:t>
      </w:r>
      <w:r>
        <w:rPr>
          <w:i/>
        </w:rPr>
        <w:t>RCM</w:t>
      </w:r>
      <w:r>
        <w:t xml:space="preserve">: </w:t>
      </w:r>
      <w:r>
        <w:rPr>
          <w:rFonts w:cs="Gentium Basic"/>
          <w:color w:val="000000"/>
          <w:szCs w:val="24"/>
        </w:rPr>
        <w:t>Lutgendorf 2016: V: 5,25.3</w:t>
      </w:r>
    </w:p>
    <w:p w14:paraId="75060093" w14:textId="77777777" w:rsidR="00DD16E3" w:rsidRPr="00DD16E3" w:rsidRDefault="00DD16E3" w:rsidP="00DD16E3">
      <w:pPr>
        <w:pStyle w:val="narrativeelements"/>
      </w:pPr>
      <w:r w:rsidRPr="00913367">
        <w:t xml:space="preserve">advises return of Sītā: </w:t>
      </w:r>
      <w:r>
        <w:rPr>
          <w:b/>
          <w:szCs w:val="22"/>
        </w:rPr>
        <w:tab/>
      </w:r>
      <w:r>
        <w:t xml:space="preserve">Hindi, Tulsīdās, </w:t>
      </w:r>
      <w:r>
        <w:rPr>
          <w:i/>
        </w:rPr>
        <w:t>RCM</w:t>
      </w:r>
      <w:r>
        <w:t xml:space="preserve">: </w:t>
      </w:r>
      <w:r>
        <w:rPr>
          <w:rFonts w:cs="Gentium Basic"/>
          <w:color w:val="000000"/>
          <w:szCs w:val="24"/>
        </w:rPr>
        <w:t>Lutgendorf 2016: V: 5,37—5,40.1</w:t>
      </w:r>
    </w:p>
    <w:p w14:paraId="02510270" w14:textId="77777777" w:rsidR="004E3DC4" w:rsidRPr="00E133C9" w:rsidRDefault="00DD16E3" w:rsidP="00B06859">
      <w:pPr>
        <w:pStyle w:val="narrativeelements"/>
      </w:pPr>
      <w:r>
        <w:tab/>
      </w:r>
      <w:r w:rsidR="004E3DC4" w:rsidRPr="00E133C9">
        <w:t xml:space="preserve">urged by mother Naikaṣī to advise return of Sītā: </w:t>
      </w:r>
      <w:r w:rsidR="004E3DC4" w:rsidRPr="00E133C9">
        <w:tab/>
      </w:r>
      <w:r w:rsidR="004E3DC4" w:rsidRPr="00E133C9">
        <w:tab/>
      </w:r>
      <w:r w:rsidR="004E3DC4" w:rsidRPr="00E133C9">
        <w:tab/>
      </w:r>
      <w:r w:rsidR="004E3DC4" w:rsidRPr="00E133C9">
        <w:tab/>
        <w:t>Assamese, Mādhava Kandalī: Nagar 2000: II, 53</w:t>
      </w:r>
    </w:p>
    <w:p w14:paraId="78D7400D" w14:textId="77777777" w:rsidR="00DD16E3" w:rsidRDefault="00DD16E3" w:rsidP="00DD16E3">
      <w:pPr>
        <w:pStyle w:val="narrativeelements"/>
      </w:pPr>
      <w:r>
        <w:tab/>
        <w:t>warns Rāvaṇa that Rāma is Viṣṇu:</w:t>
      </w:r>
      <w:r w:rsidRPr="009B0ED2">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5,38</w:t>
      </w:r>
    </w:p>
    <w:p w14:paraId="74C129DC" w14:textId="77777777" w:rsidR="004E3DC4" w:rsidRPr="00E133C9" w:rsidRDefault="004E3DC4" w:rsidP="00B06859">
      <w:pPr>
        <w:tabs>
          <w:tab w:val="left" w:pos="720"/>
          <w:tab w:val="left" w:pos="1440"/>
          <w:tab w:val="right" w:pos="9000"/>
        </w:tabs>
        <w:ind w:firstLine="0"/>
        <w:rPr>
          <w:szCs w:val="32"/>
        </w:rPr>
      </w:pPr>
      <w:r w:rsidRPr="00E133C9">
        <w:t>violent quarrel with Rāvaṇa:</w:t>
      </w:r>
      <w:r w:rsidRPr="00E133C9">
        <w:rPr>
          <w:szCs w:val="26"/>
        </w:rPr>
        <w:t xml:space="preserve"> </w:t>
      </w:r>
      <w:r w:rsidRPr="00E133C9">
        <w:rPr>
          <w:szCs w:val="26"/>
        </w:rPr>
        <w:tab/>
      </w:r>
    </w:p>
    <w:p w14:paraId="7D0381B2" w14:textId="27F54C51" w:rsidR="004D5AA1" w:rsidRDefault="004D5AA1" w:rsidP="00B06859">
      <w:pPr>
        <w:pStyle w:val="narrativeelements"/>
        <w:rPr>
          <w:szCs w:val="26"/>
        </w:rPr>
      </w:pPr>
      <w:r>
        <w:rPr>
          <w:szCs w:val="26"/>
        </w:rPr>
        <w:tab/>
        <w:t>struck by Rāvaṇa:</w:t>
      </w:r>
      <w:r w:rsidRPr="004D5AA1">
        <w:rPr>
          <w:rFonts w:cs="Gentium Basic"/>
          <w:color w:val="000000"/>
          <w:szCs w:val="24"/>
        </w:rPr>
        <w:t xml:space="preserve">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181.5</w:t>
      </w:r>
    </w:p>
    <w:p w14:paraId="316FC67F" w14:textId="0546825B" w:rsidR="00DD16E3" w:rsidRDefault="004E3DC4" w:rsidP="00B06859">
      <w:pPr>
        <w:pStyle w:val="narrativeelements"/>
      </w:pPr>
      <w:r w:rsidRPr="00E133C9">
        <w:rPr>
          <w:szCs w:val="26"/>
        </w:rPr>
        <w:tab/>
        <w:t>kicked by Rāvaṇa:</w:t>
      </w:r>
      <w:r w:rsidRPr="00E133C9">
        <w:rPr>
          <w:szCs w:val="32"/>
        </w:rPr>
        <w:t xml:space="preserve"> </w:t>
      </w:r>
      <w:r w:rsidRPr="00E133C9">
        <w:rPr>
          <w:szCs w:val="32"/>
        </w:rPr>
        <w:tab/>
      </w:r>
      <w:r w:rsidRPr="00E133C9">
        <w:t>Assamese, Mādhava Kandalī: Nagar 2000: II, 57</w:t>
      </w:r>
    </w:p>
    <w:p w14:paraId="281ECD6E" w14:textId="77777777" w:rsidR="004E3DC4" w:rsidRPr="00E133C9" w:rsidRDefault="00DD16E3" w:rsidP="00B06859">
      <w:pPr>
        <w:pStyle w:val="narrativeelements"/>
        <w:rPr>
          <w:szCs w:val="22"/>
        </w:rPr>
      </w:pPr>
      <w:r>
        <w:tab/>
      </w:r>
      <w:r>
        <w:tab/>
      </w:r>
      <w:r>
        <w:rPr>
          <w:b/>
          <w:szCs w:val="22"/>
        </w:rPr>
        <w:tab/>
      </w:r>
      <w:r>
        <w:t xml:space="preserve">Hindi, Tulsīdās, </w:t>
      </w:r>
      <w:r>
        <w:rPr>
          <w:i/>
        </w:rPr>
        <w:t>RCM</w:t>
      </w:r>
      <w:r>
        <w:t xml:space="preserve">: </w:t>
      </w:r>
      <w:r>
        <w:rPr>
          <w:rFonts w:cs="Gentium Basic"/>
          <w:color w:val="000000"/>
          <w:szCs w:val="24"/>
        </w:rPr>
        <w:t>Lutgendorf 2016: V: 5,40.3</w:t>
      </w:r>
      <w:r w:rsidR="004E3DC4" w:rsidRPr="00E133C9">
        <w:rPr>
          <w:szCs w:val="22"/>
        </w:rPr>
        <w:t xml:space="preserve"> </w:t>
      </w:r>
    </w:p>
    <w:p w14:paraId="40BBBFE4" w14:textId="77777777" w:rsidR="00DD16E3" w:rsidRDefault="004E3DC4" w:rsidP="00B06859">
      <w:pPr>
        <w:pStyle w:val="narrativeelements"/>
        <w:rPr>
          <w:rFonts w:cs="Gentium Basic"/>
          <w:color w:val="000000"/>
          <w:szCs w:val="24"/>
        </w:rPr>
      </w:pPr>
      <w:r>
        <w:rPr>
          <w:rFonts w:eastAsia="MS Mincho"/>
        </w:rPr>
        <w:tab/>
      </w:r>
      <w:r w:rsidRPr="00913367">
        <w:rPr>
          <w:rFonts w:eastAsia="MS Mincho"/>
        </w:rPr>
        <w:t>expelled by Rāvaṇa:</w:t>
      </w:r>
      <w:r>
        <w:rPr>
          <w:rFonts w:eastAsia="MS Mincho"/>
        </w:rPr>
        <w:t xml:space="preserve">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p.193: 1371-1495</w:t>
      </w:r>
      <w:r>
        <w:rPr>
          <w:rFonts w:eastAsia="MS Mincho"/>
        </w:rPr>
        <w:br/>
      </w:r>
      <w:r w:rsidR="00DD16E3">
        <w:rPr>
          <w:rFonts w:eastAsia="MS Mincho"/>
        </w:rPr>
        <w:tab/>
      </w:r>
      <w:r w:rsidR="00DD16E3">
        <w:rPr>
          <w:rFonts w:eastAsia="MS Mincho"/>
        </w:rPr>
        <w:tab/>
      </w:r>
      <w:r w:rsidR="00DD16E3">
        <w:rPr>
          <w:b/>
          <w:szCs w:val="22"/>
        </w:rPr>
        <w:tab/>
      </w:r>
      <w:r w:rsidR="00DD16E3">
        <w:t xml:space="preserve">Hindi, Tulsīdās, </w:t>
      </w:r>
      <w:r w:rsidR="00DD16E3">
        <w:rPr>
          <w:i/>
        </w:rPr>
        <w:t>RCM</w:t>
      </w:r>
      <w:r w:rsidR="00DD16E3">
        <w:t xml:space="preserve">: </w:t>
      </w:r>
      <w:r w:rsidR="00DD16E3">
        <w:rPr>
          <w:rFonts w:cs="Gentium Basic"/>
          <w:color w:val="000000"/>
          <w:szCs w:val="24"/>
        </w:rPr>
        <w:t>Lutgendorf 2016: V: 5,40</w:t>
      </w:r>
    </w:p>
    <w:p w14:paraId="7DBD59E0" w14:textId="77777777" w:rsidR="004E3DC4" w:rsidRPr="00E133C9" w:rsidRDefault="004E3DC4" w:rsidP="00B06859">
      <w:pPr>
        <w:pStyle w:val="narrativeelements"/>
        <w:rPr>
          <w:szCs w:val="22"/>
        </w:rPr>
      </w:pPr>
      <w:r w:rsidRPr="00E133C9">
        <w:rPr>
          <w:szCs w:val="22"/>
        </w:rPr>
        <w:t>quarrels with Rāvaṇa over treatment of Aṅgada, defects:</w:t>
      </w:r>
      <w:r w:rsidRPr="00E133C9">
        <w:t xml:space="preserve"> </w:t>
      </w:r>
      <w:r w:rsidRPr="00E133C9">
        <w:tab/>
      </w:r>
      <w:r w:rsidRPr="00E133C9">
        <w:tab/>
      </w:r>
      <w:r w:rsidRPr="00E133C9">
        <w:tab/>
      </w:r>
      <w:r w:rsidRPr="00E133C9">
        <w:tab/>
        <w:t xml:space="preserve">Kāśmīri, Prakāśa Rāma: Nagar 2001: 64; </w:t>
      </w:r>
      <w:r w:rsidRPr="00E133C9">
        <w:rPr>
          <w:color w:val="000000"/>
          <w:szCs w:val="24"/>
        </w:rPr>
        <w:t>Grierson</w:t>
      </w:r>
      <w:r w:rsidRPr="00E133C9">
        <w:t xml:space="preserve"> 1930: </w:t>
      </w:r>
      <w:r w:rsidRPr="00E133C9">
        <w:rPr>
          <w:i/>
        </w:rPr>
        <w:t>sarga</w:t>
      </w:r>
      <w:r w:rsidRPr="00E133C9">
        <w:t xml:space="preserve"> 41</w:t>
      </w:r>
    </w:p>
    <w:p w14:paraId="642DF496" w14:textId="77777777" w:rsidR="004E3DC4" w:rsidRPr="00E133C9" w:rsidRDefault="004E3DC4" w:rsidP="00B06859">
      <w:pPr>
        <w:tabs>
          <w:tab w:val="left" w:pos="720"/>
          <w:tab w:val="left" w:pos="1440"/>
          <w:tab w:val="right" w:pos="9000"/>
        </w:tabs>
        <w:ind w:firstLine="0"/>
        <w:rPr>
          <w:color w:val="000000"/>
          <w:szCs w:val="24"/>
        </w:rPr>
      </w:pPr>
      <w:r w:rsidRPr="00E133C9">
        <w:rPr>
          <w:color w:val="000000"/>
          <w:szCs w:val="24"/>
        </w:rPr>
        <w:t>defects:</w:t>
      </w:r>
    </w:p>
    <w:p w14:paraId="520D1567" w14:textId="77777777" w:rsidR="004E3DC4" w:rsidRPr="00E133C9" w:rsidRDefault="004E3DC4" w:rsidP="00B06859">
      <w:pPr>
        <w:pStyle w:val="narrativeelements"/>
      </w:pPr>
      <w:r w:rsidRPr="00E133C9">
        <w:lastRenderedPageBreak/>
        <w:tab/>
        <w:t>discusses situation with mother before defecting:</w:t>
      </w:r>
      <w:r w:rsidRPr="00E133C9">
        <w:tab/>
      </w:r>
      <w:r w:rsidRPr="00E133C9">
        <w:tab/>
      </w:r>
      <w:r w:rsidRPr="00E133C9">
        <w:tab/>
      </w:r>
      <w:r w:rsidRPr="00E133C9">
        <w:tab/>
        <w:t>Assamese, Mādhava Kandalī: Nagar 2000: II, 58</w:t>
      </w:r>
    </w:p>
    <w:p w14:paraId="5AFAF45F" w14:textId="77777777" w:rsidR="004E3DC4" w:rsidRPr="00E133C9" w:rsidRDefault="004E3DC4" w:rsidP="00B06859">
      <w:pPr>
        <w:pStyle w:val="narrativeelements"/>
      </w:pPr>
      <w:r w:rsidRPr="00E133C9">
        <w:tab/>
        <w:t xml:space="preserve">consults Kubera (dicing with Śiva on Kailāsa); Śiva predicts victory for Rāma: </w:t>
      </w:r>
      <w:r w:rsidRPr="00E133C9">
        <w:tab/>
      </w:r>
      <w:r w:rsidRPr="00E133C9">
        <w:tab/>
      </w:r>
      <w:r w:rsidRPr="00E133C9">
        <w:tab/>
      </w:r>
      <w:r w:rsidRPr="00E133C9">
        <w:tab/>
        <w:t>Assamese, Mādhava Kandalī: Nagar 2000: II, 58</w:t>
      </w:r>
    </w:p>
    <w:p w14:paraId="687DC630" w14:textId="77777777" w:rsidR="00DD16E3" w:rsidRDefault="00123872" w:rsidP="00DD16E3">
      <w:pPr>
        <w:pStyle w:val="narrativeelements"/>
        <w:rPr>
          <w:rFonts w:eastAsia="MS Mincho"/>
        </w:rPr>
      </w:pPr>
      <w:r>
        <w:rPr>
          <w:szCs w:val="32"/>
        </w:rPr>
        <w:tab/>
      </w:r>
      <w:r w:rsidR="00DD16E3">
        <w:rPr>
          <w:szCs w:val="32"/>
        </w:rPr>
        <w:t>defect</w:t>
      </w:r>
      <w:r>
        <w:rPr>
          <w:szCs w:val="32"/>
        </w:rPr>
        <w:t>s</w:t>
      </w:r>
      <w:r w:rsidR="00DD16E3" w:rsidRPr="00913367">
        <w:rPr>
          <w:szCs w:val="32"/>
        </w:rPr>
        <w:t xml:space="preserve"> before crossing to Laṅkā:</w:t>
      </w:r>
      <w:r w:rsidR="00DD16E3" w:rsidRPr="00F934FE">
        <w:rPr>
          <w:szCs w:val="32"/>
        </w:rPr>
        <w:t xml:space="preserve"> </w:t>
      </w:r>
      <w:r w:rsidR="00DD16E3">
        <w:rPr>
          <w:b/>
          <w:szCs w:val="22"/>
        </w:rPr>
        <w:tab/>
      </w:r>
      <w:r w:rsidR="00DD16E3">
        <w:t xml:space="preserve">Hindi, Tulsīdās, </w:t>
      </w:r>
      <w:r w:rsidR="00DD16E3">
        <w:rPr>
          <w:i/>
        </w:rPr>
        <w:t>RCM</w:t>
      </w:r>
      <w:r w:rsidR="00DD16E3">
        <w:t xml:space="preserve">: </w:t>
      </w:r>
      <w:r w:rsidR="00DD16E3">
        <w:rPr>
          <w:rFonts w:cs="Gentium Basic"/>
          <w:color w:val="000000"/>
          <w:szCs w:val="24"/>
        </w:rPr>
        <w:t>Lutgendorf 2016: V: 5,41</w:t>
      </w:r>
    </w:p>
    <w:p w14:paraId="3C290BEF" w14:textId="77777777" w:rsidR="004E3DC4" w:rsidRPr="00E133C9" w:rsidRDefault="00DD16E3" w:rsidP="00B06859">
      <w:pPr>
        <w:tabs>
          <w:tab w:val="left" w:pos="720"/>
          <w:tab w:val="left" w:pos="1440"/>
          <w:tab w:val="right" w:pos="9000"/>
        </w:tabs>
        <w:ind w:firstLine="0"/>
        <w:rPr>
          <w:color w:val="000000"/>
          <w:szCs w:val="24"/>
        </w:rPr>
      </w:pPr>
      <w:r>
        <w:rPr>
          <w:szCs w:val="32"/>
        </w:rPr>
        <w:tab/>
      </w:r>
      <w:r w:rsidR="004E3DC4" w:rsidRPr="00E133C9">
        <w:rPr>
          <w:szCs w:val="32"/>
        </w:rPr>
        <w:t xml:space="preserve">defects after </w:t>
      </w:r>
      <w:r w:rsidR="004E3DC4" w:rsidRPr="00E133C9">
        <w:rPr>
          <w:i/>
        </w:rPr>
        <w:t>vānaras</w:t>
      </w:r>
      <w:r w:rsidR="004E3DC4" w:rsidRPr="00E133C9">
        <w:t xml:space="preserve"> reach Laṅkā:</w:t>
      </w:r>
      <w:r w:rsidR="004E3DC4" w:rsidRPr="00E133C9">
        <w:tab/>
        <w:t>Assamese, Śaṅkaradeva: Nagar 2000: II, 221</w:t>
      </w:r>
    </w:p>
    <w:p w14:paraId="0DBBAA44" w14:textId="0D5EA8D4" w:rsidR="00123872" w:rsidRDefault="00123872" w:rsidP="00123872">
      <w:pPr>
        <w:pStyle w:val="narrativeelements"/>
        <w:rPr>
          <w:rFonts w:cs="Gentium Basic"/>
          <w:color w:val="000000"/>
          <w:szCs w:val="24"/>
        </w:rPr>
      </w:pPr>
      <w:r>
        <w:t>welcomed by Rāma:</w:t>
      </w:r>
      <w:r w:rsidRPr="00BD58F3">
        <w:rPr>
          <w:i/>
          <w:color w:val="000000"/>
        </w:rPr>
        <w:t xml:space="preserve"> </w:t>
      </w:r>
      <w:r>
        <w:rPr>
          <w:i/>
          <w:color w:val="000000"/>
        </w:rPr>
        <w:tab/>
      </w:r>
      <w:r>
        <w:t xml:space="preserve">Hindi, Tulsīdās, </w:t>
      </w:r>
      <w:r>
        <w:rPr>
          <w:i/>
        </w:rPr>
        <w:t>RCM</w:t>
      </w:r>
      <w:r>
        <w:t xml:space="preserve">: </w:t>
      </w:r>
      <w:r>
        <w:rPr>
          <w:rFonts w:cs="Gentium Basic"/>
          <w:color w:val="000000"/>
          <w:szCs w:val="24"/>
        </w:rPr>
        <w:t>Lutgendorf 2016: V: 5,42.4—5,49.1</w:t>
      </w:r>
    </w:p>
    <w:p w14:paraId="037F7BA0" w14:textId="3BB73A5F" w:rsidR="004D5AA1" w:rsidRPr="004D5AA1" w:rsidRDefault="004D5AA1" w:rsidP="00123872">
      <w:pPr>
        <w:pStyle w:val="narrativeelements"/>
      </w:pPr>
      <w:r>
        <w:tab/>
      </w:r>
      <w: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xml:space="preserve">: 43.7; 106.2; 134.5; 135.4; 138.4 </w:t>
      </w:r>
      <w:r>
        <w:rPr>
          <w:rFonts w:eastAsia="Gentium Basic" w:cs="Gentium Basic"/>
          <w:i/>
          <w:szCs w:val="24"/>
        </w:rPr>
        <w:t>etc.</w:t>
      </w:r>
    </w:p>
    <w:p w14:paraId="737FAF64" w14:textId="77777777" w:rsidR="00123872" w:rsidRDefault="004E3DC4" w:rsidP="00123872">
      <w:pPr>
        <w:pStyle w:val="narrativeelements"/>
      </w:pPr>
      <w:r w:rsidRPr="00E133C9">
        <w:rPr>
          <w:szCs w:val="22"/>
        </w:rPr>
        <w:t>crowned with Rāvaṇa’s crown (brought by Aṅgada):</w:t>
      </w:r>
      <w:r w:rsidRPr="00E133C9">
        <w:t xml:space="preserve"> </w:t>
      </w:r>
      <w:r w:rsidRPr="00E133C9">
        <w:tab/>
      </w:r>
      <w:r w:rsidRPr="00E133C9">
        <w:tab/>
      </w:r>
      <w:r w:rsidRPr="00E133C9">
        <w:tab/>
      </w:r>
      <w:r w:rsidRPr="00E133C9">
        <w:tab/>
        <w:t xml:space="preserve">Kāśmīri, Prakāśa Rāma: Nagar 2001: 64; </w:t>
      </w:r>
      <w:r w:rsidRPr="00E133C9">
        <w:rPr>
          <w:color w:val="000000"/>
          <w:szCs w:val="24"/>
        </w:rPr>
        <w:t>Grierson</w:t>
      </w:r>
      <w:r w:rsidRPr="00E133C9">
        <w:t xml:space="preserve"> 1930: </w:t>
      </w:r>
      <w:r w:rsidRPr="00E133C9">
        <w:rPr>
          <w:i/>
        </w:rPr>
        <w:t>sarga</w:t>
      </w:r>
      <w:r w:rsidRPr="00E133C9">
        <w:t xml:space="preserve"> 41</w:t>
      </w:r>
    </w:p>
    <w:p w14:paraId="0478947B" w14:textId="77777777" w:rsidR="00123872" w:rsidRDefault="00123872" w:rsidP="00123872">
      <w:pPr>
        <w:pStyle w:val="narrativeelements"/>
      </w:pPr>
      <w:r w:rsidRPr="00913367">
        <w:rPr>
          <w:szCs w:val="32"/>
        </w:rPr>
        <w:t>advises Rāma to apply to Ocean</w:t>
      </w:r>
      <w:r>
        <w:rPr>
          <w:szCs w:val="32"/>
        </w:rPr>
        <w:t>/Varuṇa</w:t>
      </w:r>
      <w:r w:rsidRPr="00913367">
        <w:rPr>
          <w:szCs w:val="32"/>
        </w:rPr>
        <w:t xml:space="preserve"> for help in crossing to Laṅkā:</w:t>
      </w:r>
      <w:r w:rsidRPr="00B4698B">
        <w:t xml:space="preserve"> </w:t>
      </w:r>
    </w:p>
    <w:p w14:paraId="20E4DD9F" w14:textId="77777777" w:rsidR="00123872" w:rsidRPr="00123872" w:rsidRDefault="00123872" w:rsidP="00123872">
      <w:pPr>
        <w:pStyle w:val="narrativeelements"/>
      </w:pPr>
      <w:r>
        <w:rPr>
          <w:szCs w:val="32"/>
        </w:rPr>
        <w:tab/>
      </w:r>
      <w:r>
        <w:rPr>
          <w:szCs w:val="32"/>
        </w:rPr>
        <w:tab/>
      </w:r>
      <w:r>
        <w:rPr>
          <w:b/>
          <w:szCs w:val="22"/>
        </w:rPr>
        <w:tab/>
      </w:r>
      <w:r>
        <w:t xml:space="preserve">Hindi, Tulsīdās, </w:t>
      </w:r>
      <w:r>
        <w:rPr>
          <w:i/>
        </w:rPr>
        <w:t>RCM</w:t>
      </w:r>
      <w:r>
        <w:t xml:space="preserve">: </w:t>
      </w:r>
      <w:r>
        <w:rPr>
          <w:rFonts w:cs="Gentium Basic"/>
          <w:color w:val="000000"/>
          <w:szCs w:val="24"/>
        </w:rPr>
        <w:t>Lutgendorf 2016: V: 5,49.4—5,50</w:t>
      </w:r>
    </w:p>
    <w:p w14:paraId="22ED4E7A" w14:textId="13C0B1D0" w:rsidR="00242F0F" w:rsidRDefault="00242F0F" w:rsidP="00C802A7">
      <w:pPr>
        <w:pStyle w:val="narrativeelements"/>
      </w:pPr>
      <w:r w:rsidRPr="00913367">
        <w:t xml:space="preserve">suggests Lakṣmaṇa </w:t>
      </w:r>
      <w:r w:rsidR="00C802A7">
        <w:t>disrupt Indrajit’s sacrifice</w:t>
      </w:r>
      <w:r w:rsidRPr="00913367">
        <w:t>:</w:t>
      </w:r>
      <w:r w:rsidRPr="0097616E">
        <w:t xml:space="preserve"> </w:t>
      </w:r>
      <w:r w:rsidR="00C802A7">
        <w:rPr>
          <w:i/>
        </w:rPr>
        <w:tab/>
      </w:r>
      <w:r>
        <w:t xml:space="preserve">Hindi, Tulsīdās, </w:t>
      </w:r>
      <w:r>
        <w:rPr>
          <w:i/>
        </w:rPr>
        <w:t>RCM</w:t>
      </w:r>
      <w:r w:rsidRPr="00AE426A">
        <w:t xml:space="preserve"> 6</w:t>
      </w:r>
      <w:r>
        <w:t xml:space="preserve">: </w:t>
      </w:r>
      <w:r>
        <w:rPr>
          <w:rFonts w:cs="Gentium Basic"/>
          <w:color w:val="000000"/>
          <w:szCs w:val="24"/>
        </w:rPr>
        <w:t>Hill 1952: 401</w:t>
      </w:r>
    </w:p>
    <w:p w14:paraId="0716D350" w14:textId="62723494" w:rsidR="004E3DC4" w:rsidRPr="00E133C9" w:rsidRDefault="00C802A7" w:rsidP="00B06859">
      <w:pPr>
        <w:pStyle w:val="narrativeelements"/>
      </w:pPr>
      <w:r>
        <w:rPr>
          <w:szCs w:val="22"/>
        </w:rPr>
        <w:tab/>
      </w:r>
      <w:r w:rsidR="004E3DC4" w:rsidRPr="00E133C9">
        <w:rPr>
          <w:szCs w:val="22"/>
        </w:rPr>
        <w:t>Hanumān must protect Lakṣmaṇa from Indrajit:</w:t>
      </w:r>
      <w:r w:rsidR="004E3DC4" w:rsidRPr="00E133C9">
        <w:rPr>
          <w:szCs w:val="22"/>
        </w:rPr>
        <w:tab/>
      </w:r>
      <w:r w:rsidR="004E3DC4" w:rsidRPr="00E133C9">
        <w:rPr>
          <w:szCs w:val="22"/>
        </w:rPr>
        <w:tab/>
      </w:r>
      <w:r w:rsidR="004E3DC4" w:rsidRPr="00E133C9">
        <w:rPr>
          <w:szCs w:val="22"/>
        </w:rPr>
        <w:tab/>
      </w:r>
      <w:r w:rsidR="004E3DC4" w:rsidRPr="00E133C9">
        <w:tab/>
        <w:t xml:space="preserve">Kāśmīri, Prakāśa Rāma: Nagar 2001: </w:t>
      </w:r>
      <w:r w:rsidR="004E3DC4" w:rsidRPr="00E133C9">
        <w:rPr>
          <w:szCs w:val="22"/>
        </w:rPr>
        <w:t xml:space="preserve">67-68; </w:t>
      </w:r>
      <w:r w:rsidR="004E3DC4" w:rsidRPr="00E133C9">
        <w:rPr>
          <w:color w:val="000000"/>
          <w:szCs w:val="24"/>
        </w:rPr>
        <w:t>Grierson</w:t>
      </w:r>
      <w:r w:rsidR="004E3DC4" w:rsidRPr="00E133C9">
        <w:t xml:space="preserve"> 1930: </w:t>
      </w:r>
      <w:r w:rsidR="004E3DC4" w:rsidRPr="00E133C9">
        <w:rPr>
          <w:i/>
        </w:rPr>
        <w:t>sarga</w:t>
      </w:r>
      <w:r w:rsidR="004E3DC4" w:rsidRPr="00E133C9">
        <w:t xml:space="preserve"> 44</w:t>
      </w:r>
    </w:p>
    <w:p w14:paraId="11B56088" w14:textId="5257FE90" w:rsidR="004E3DC4" w:rsidRPr="00E133C9" w:rsidRDefault="00C802A7" w:rsidP="00B06859">
      <w:pPr>
        <w:pStyle w:val="narrativeelements"/>
        <w:rPr>
          <w:szCs w:val="22"/>
        </w:rPr>
      </w:pPr>
      <w:r>
        <w:rPr>
          <w:szCs w:val="22"/>
        </w:rPr>
        <w:tab/>
      </w:r>
      <w:r w:rsidR="004E3DC4" w:rsidRPr="00E133C9">
        <w:rPr>
          <w:szCs w:val="22"/>
        </w:rPr>
        <w:t>sends Hanumān for healing herb, administers it, tells Lakṣmaṇa how to kill Indrajit:</w:t>
      </w:r>
      <w:r w:rsidR="004E3DC4" w:rsidRPr="00E133C9">
        <w:rPr>
          <w:szCs w:val="22"/>
        </w:rPr>
        <w:tab/>
      </w:r>
      <w:r w:rsidR="004E3DC4" w:rsidRPr="00E133C9">
        <w:rPr>
          <w:szCs w:val="22"/>
        </w:rPr>
        <w:tab/>
      </w:r>
      <w:r w:rsidR="004E3DC4" w:rsidRPr="00E133C9">
        <w:rPr>
          <w:szCs w:val="22"/>
        </w:rPr>
        <w:tab/>
      </w:r>
      <w:r w:rsidR="004E3DC4" w:rsidRPr="00E133C9">
        <w:tab/>
        <w:t xml:space="preserve">Kāśmīri, Prakāśa Rāma: Nagar 2001: </w:t>
      </w:r>
      <w:r w:rsidR="004E3DC4" w:rsidRPr="00E133C9">
        <w:rPr>
          <w:szCs w:val="22"/>
        </w:rPr>
        <w:t xml:space="preserve">68, 70; </w:t>
      </w:r>
      <w:r w:rsidR="004E3DC4" w:rsidRPr="00E133C9">
        <w:rPr>
          <w:color w:val="000000"/>
          <w:szCs w:val="24"/>
        </w:rPr>
        <w:t>Grierson</w:t>
      </w:r>
      <w:r w:rsidR="004E3DC4" w:rsidRPr="00E133C9">
        <w:t xml:space="preserve"> 1930: </w:t>
      </w:r>
      <w:r w:rsidR="004E3DC4" w:rsidRPr="00E133C9">
        <w:rPr>
          <w:i/>
        </w:rPr>
        <w:t>sarga</w:t>
      </w:r>
      <w:r w:rsidR="004E3DC4" w:rsidRPr="00E133C9">
        <w:t xml:space="preserve"> 45-46</w:t>
      </w:r>
    </w:p>
    <w:p w14:paraId="65924005" w14:textId="4B8C851A" w:rsidR="00C145E6" w:rsidRDefault="00C145E6" w:rsidP="00C145E6">
      <w:pPr>
        <w:pStyle w:val="narrativeelements"/>
        <w:rPr>
          <w:szCs w:val="22"/>
        </w:rPr>
      </w:pPr>
      <w:r>
        <w:rPr>
          <w:szCs w:val="22"/>
        </w:rPr>
        <w:t>reconciled to Kumbhakarṇa:</w:t>
      </w:r>
      <w:r w:rsidRPr="00E73466">
        <w:t xml:space="preserve"> </w:t>
      </w:r>
    </w:p>
    <w:p w14:paraId="7072EA93" w14:textId="01D3AF84" w:rsidR="00C145E6" w:rsidRDefault="00C145E6" w:rsidP="00C145E6">
      <w:pPr>
        <w:pStyle w:val="narrativeelements"/>
        <w:rPr>
          <w:szCs w:val="32"/>
        </w:rPr>
      </w:pPr>
      <w:r>
        <w:rPr>
          <w:color w:val="000000"/>
        </w:rPr>
        <w:tab/>
        <w:t>friendly conversation:</w:t>
      </w:r>
      <w:r w:rsidRPr="002A7095">
        <w:rPr>
          <w:color w:val="000000"/>
        </w:rPr>
        <w:t xml:space="preserve"> </w:t>
      </w:r>
      <w:r>
        <w:rPr>
          <w:color w:val="000000"/>
        </w:rPr>
        <w:tab/>
      </w:r>
      <w:r>
        <w:t xml:space="preserve">Hindi, Tulsīdās, </w:t>
      </w:r>
      <w:r>
        <w:rPr>
          <w:i/>
        </w:rPr>
        <w:t>RCM</w:t>
      </w:r>
      <w:r w:rsidRPr="00AE426A">
        <w:t xml:space="preserve"> 6</w:t>
      </w:r>
      <w:r>
        <w:t xml:space="preserve">: </w:t>
      </w:r>
      <w:r>
        <w:rPr>
          <w:rFonts w:cs="Gentium Basic"/>
          <w:color w:val="000000"/>
          <w:szCs w:val="24"/>
        </w:rPr>
        <w:t>Hill 1952: 396</w:t>
      </w:r>
    </w:p>
    <w:p w14:paraId="76450B48" w14:textId="77777777" w:rsidR="004E3DC4" w:rsidRPr="00E133C9" w:rsidRDefault="004E3DC4" w:rsidP="00B06859">
      <w:pPr>
        <w:pStyle w:val="narrativeelements"/>
        <w:rPr>
          <w:szCs w:val="22"/>
        </w:rPr>
      </w:pPr>
      <w:r w:rsidRPr="00E133C9">
        <w:rPr>
          <w:szCs w:val="22"/>
        </w:rPr>
        <w:t xml:space="preserve">warns Rāma that Rāvaṇa and Mahirāvaṇa are planning magic attack, orders </w:t>
      </w:r>
      <w:r w:rsidRPr="00E133C9">
        <w:rPr>
          <w:i/>
          <w:szCs w:val="22"/>
        </w:rPr>
        <w:t>vānaras</w:t>
      </w:r>
      <w:r w:rsidRPr="00E133C9">
        <w:rPr>
          <w:szCs w:val="22"/>
        </w:rPr>
        <w:t xml:space="preserve"> to </w:t>
      </w:r>
      <w:r w:rsidRPr="00E133C9">
        <w:rPr>
          <w:szCs w:val="22"/>
        </w:rPr>
        <w:tab/>
        <w:t>surround and protect them all night:</w:t>
      </w:r>
      <w:r w:rsidRPr="00E133C9">
        <w:t xml:space="preserve"> </w:t>
      </w:r>
      <w:r w:rsidRPr="00E133C9">
        <w:tab/>
        <w:t xml:space="preserve">Kāśmīri, Prakāśa Rāma: Nagar 2001: </w:t>
      </w:r>
      <w:r w:rsidRPr="00E133C9">
        <w:rPr>
          <w:szCs w:val="22"/>
        </w:rPr>
        <w:t>74</w:t>
      </w:r>
    </w:p>
    <w:p w14:paraId="51CECD1B" w14:textId="77777777" w:rsidR="004E3DC4" w:rsidRPr="00E133C9" w:rsidRDefault="004E3DC4" w:rsidP="00B06859">
      <w:pPr>
        <w:pStyle w:val="narrativeelements"/>
        <w:rPr>
          <w:szCs w:val="22"/>
        </w:rPr>
      </w:pPr>
      <w:r w:rsidRPr="00E133C9">
        <w:rPr>
          <w:szCs w:val="22"/>
        </w:rPr>
        <w:tab/>
        <w:t>first to wake and find them gone; threatens suicide:</w:t>
      </w:r>
      <w:r w:rsidRPr="00E133C9">
        <w:rPr>
          <w:szCs w:val="22"/>
        </w:rPr>
        <w:tab/>
      </w:r>
      <w:r w:rsidRPr="00E133C9">
        <w:tab/>
      </w:r>
      <w:r w:rsidRPr="00E133C9">
        <w:tab/>
      </w:r>
      <w:r w:rsidRPr="00E133C9">
        <w:tab/>
        <w:t xml:space="preserve">Kāśmīri, Prakāśa Rāma: Nagar 2001: </w:t>
      </w:r>
      <w:r w:rsidRPr="00E133C9">
        <w:rPr>
          <w:szCs w:val="22"/>
        </w:rPr>
        <w:t>75</w:t>
      </w:r>
    </w:p>
    <w:p w14:paraId="059F59B5" w14:textId="77777777" w:rsidR="004E3DC4" w:rsidRPr="00E133C9" w:rsidRDefault="004E3DC4" w:rsidP="00B06859">
      <w:pPr>
        <w:pStyle w:val="narrativeelements"/>
        <w:rPr>
          <w:szCs w:val="22"/>
        </w:rPr>
      </w:pPr>
      <w:r w:rsidRPr="00E133C9">
        <w:rPr>
          <w:szCs w:val="22"/>
        </w:rPr>
        <w:tab/>
        <w:t>sends Hanumān to Underworld to rescue them:</w:t>
      </w:r>
      <w:r w:rsidRPr="00E133C9">
        <w:t xml:space="preserve"> </w:t>
      </w:r>
      <w:r w:rsidRPr="00E133C9">
        <w:tab/>
      </w:r>
      <w:r w:rsidRPr="00E133C9">
        <w:tab/>
      </w:r>
      <w:r w:rsidRPr="00E133C9">
        <w:tab/>
      </w:r>
      <w:r w:rsidRPr="00E133C9">
        <w:tab/>
        <w:t xml:space="preserve">Kāśmīri, Prakāśa Rāma: Nagar 2001: </w:t>
      </w:r>
      <w:r w:rsidRPr="00E133C9">
        <w:rPr>
          <w:szCs w:val="22"/>
        </w:rPr>
        <w:t>79</w:t>
      </w:r>
    </w:p>
    <w:p w14:paraId="4D412083" w14:textId="77777777" w:rsidR="004E3DC4" w:rsidRPr="00E133C9" w:rsidRDefault="004E3DC4" w:rsidP="00B06859">
      <w:pPr>
        <w:pStyle w:val="narrativeelements"/>
      </w:pPr>
      <w:r w:rsidRPr="00E133C9">
        <w:t>advice about Sītā:</w:t>
      </w:r>
    </w:p>
    <w:p w14:paraId="56891E6D" w14:textId="77777777" w:rsidR="004E3DC4" w:rsidRPr="00E133C9" w:rsidRDefault="004E3DC4" w:rsidP="00B06859">
      <w:pPr>
        <w:pStyle w:val="narrativeelements"/>
        <w:rPr>
          <w:szCs w:val="22"/>
        </w:rPr>
      </w:pPr>
      <w:r w:rsidRPr="00E133C9">
        <w:tab/>
        <w:t>reassures Rāma about illusory Sītā (devotional song):</w:t>
      </w:r>
      <w:r w:rsidRPr="00E133C9">
        <w:tab/>
      </w:r>
      <w:r w:rsidRPr="00E133C9">
        <w:tab/>
      </w:r>
      <w:r w:rsidRPr="00E133C9">
        <w:tab/>
      </w:r>
      <w:r w:rsidRPr="00E133C9">
        <w:tab/>
        <w:t xml:space="preserve">Kāśmīri, Prakāśa Rāma: Nagar 2001: </w:t>
      </w:r>
      <w:r w:rsidRPr="00E133C9">
        <w:rPr>
          <w:szCs w:val="22"/>
        </w:rPr>
        <w:t>88-89</w:t>
      </w:r>
    </w:p>
    <w:p w14:paraId="65611775" w14:textId="77777777" w:rsidR="004E3DC4" w:rsidRPr="00E133C9" w:rsidRDefault="004E3DC4" w:rsidP="00B06859">
      <w:pPr>
        <w:pStyle w:val="narrativeelements"/>
      </w:pPr>
      <w:r w:rsidRPr="00E133C9">
        <w:t>advice about Rāvaṇa:</w:t>
      </w:r>
    </w:p>
    <w:p w14:paraId="31099EE9" w14:textId="2650955F" w:rsidR="00C802A7" w:rsidRDefault="00C802A7" w:rsidP="00B06859">
      <w:pPr>
        <w:pStyle w:val="narrativeelements"/>
      </w:pPr>
      <w:r>
        <w:tab/>
        <w:t>disrupt ritual:</w:t>
      </w:r>
      <w:r w:rsidRPr="00C802A7">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407</w:t>
      </w:r>
    </w:p>
    <w:p w14:paraId="6BDF3CDB" w14:textId="14CDAA44" w:rsidR="004E3DC4" w:rsidRPr="00E133C9" w:rsidRDefault="00242F0F" w:rsidP="00B06859">
      <w:pPr>
        <w:pStyle w:val="narrativeelements"/>
      </w:pPr>
      <w:r>
        <w:tab/>
      </w:r>
      <w:r w:rsidR="004E3DC4" w:rsidRPr="00E133C9">
        <w:t xml:space="preserve">orders Hanumān to torment Mandodarī into distracting him: </w:t>
      </w:r>
      <w:r w:rsidR="004E3DC4" w:rsidRPr="00E133C9">
        <w:tab/>
      </w:r>
      <w:r w:rsidR="004E3DC4" w:rsidRPr="00E133C9">
        <w:tab/>
      </w:r>
      <w:r w:rsidR="004E3DC4" w:rsidRPr="00E133C9">
        <w:tab/>
      </w:r>
      <w:r w:rsidR="004E3DC4" w:rsidRPr="00E133C9">
        <w:tab/>
        <w:t xml:space="preserve">Kāśmīri, Prakāśa Rāma: Nagar 2001: </w:t>
      </w:r>
      <w:r w:rsidR="004E3DC4" w:rsidRPr="00E133C9">
        <w:rPr>
          <w:szCs w:val="22"/>
        </w:rPr>
        <w:t xml:space="preserve">87; </w:t>
      </w:r>
      <w:r w:rsidR="004E3DC4" w:rsidRPr="00E133C9">
        <w:rPr>
          <w:color w:val="000000"/>
          <w:szCs w:val="24"/>
        </w:rPr>
        <w:t>Grierson</w:t>
      </w:r>
      <w:r w:rsidR="004E3DC4" w:rsidRPr="00E133C9">
        <w:t xml:space="preserve"> 1930: </w:t>
      </w:r>
      <w:r w:rsidR="004E3DC4" w:rsidRPr="00E133C9">
        <w:rPr>
          <w:i/>
        </w:rPr>
        <w:t>sarga</w:t>
      </w:r>
      <w:r w:rsidR="004E3DC4" w:rsidRPr="00E133C9">
        <w:t xml:space="preserve"> 48</w:t>
      </w:r>
    </w:p>
    <w:p w14:paraId="1B690692" w14:textId="5336CCF5" w:rsidR="006B01AB" w:rsidRDefault="006B01AB" w:rsidP="00B06859">
      <w:pPr>
        <w:tabs>
          <w:tab w:val="left" w:pos="720"/>
          <w:tab w:val="left" w:pos="1440"/>
          <w:tab w:val="right" w:pos="9000"/>
        </w:tabs>
        <w:ind w:firstLine="0"/>
      </w:pPr>
      <w:r>
        <w:t>fights Rāvaṇa:</w:t>
      </w:r>
      <w:r w:rsidRPr="006B01AB">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413</w:t>
      </w:r>
    </w:p>
    <w:p w14:paraId="7EB05305" w14:textId="0D0DB384" w:rsidR="006B01AB" w:rsidRDefault="006B01AB" w:rsidP="006B01AB">
      <w:pPr>
        <w:tabs>
          <w:tab w:val="left" w:pos="720"/>
          <w:tab w:val="left" w:pos="1440"/>
          <w:tab w:val="right" w:pos="9000"/>
        </w:tabs>
        <w:ind w:firstLine="0"/>
      </w:pPr>
      <w:r>
        <w:rPr>
          <w:szCs w:val="22"/>
        </w:rPr>
        <w:tab/>
        <w:t xml:space="preserve">advises Rāma to aim at </w:t>
      </w:r>
      <w:r w:rsidRPr="007801A2">
        <w:rPr>
          <w:i/>
          <w:szCs w:val="22"/>
        </w:rPr>
        <w:t>amṛta</w:t>
      </w:r>
      <w:r>
        <w:rPr>
          <w:i/>
          <w:szCs w:val="22"/>
        </w:rPr>
        <w:t xml:space="preserve"> </w:t>
      </w:r>
      <w:r w:rsidRPr="007801A2">
        <w:rPr>
          <w:szCs w:val="22"/>
        </w:rPr>
        <w:t>in Rāva</w:t>
      </w:r>
      <w:r>
        <w:rPr>
          <w:szCs w:val="22"/>
        </w:rPr>
        <w:t>ṇa’s navel:</w:t>
      </w:r>
      <w:r>
        <w:rPr>
          <w:szCs w:val="22"/>
        </w:rPr>
        <w:tab/>
      </w:r>
      <w:r>
        <w:t xml:space="preserve">Hindi, Tulsīdās, </w:t>
      </w:r>
      <w:r>
        <w:rPr>
          <w:i/>
        </w:rPr>
        <w:t>RCM</w:t>
      </w:r>
      <w:r w:rsidRPr="00AE426A">
        <w:t xml:space="preserve"> 6</w:t>
      </w:r>
      <w:r>
        <w:t xml:space="preserve">: </w:t>
      </w:r>
      <w:r>
        <w:rPr>
          <w:rFonts w:cs="Gentium Basic"/>
          <w:color w:val="000000"/>
          <w:szCs w:val="24"/>
        </w:rPr>
        <w:t>Hill 1952: 418</w:t>
      </w:r>
    </w:p>
    <w:p w14:paraId="6E2E9C43" w14:textId="05C18410" w:rsidR="004E3DC4" w:rsidRPr="00E133C9" w:rsidRDefault="004E3DC4" w:rsidP="00B06859">
      <w:pPr>
        <w:tabs>
          <w:tab w:val="left" w:pos="720"/>
          <w:tab w:val="left" w:pos="1440"/>
          <w:tab w:val="right" w:pos="9000"/>
        </w:tabs>
        <w:ind w:firstLine="0"/>
      </w:pPr>
      <w:r w:rsidRPr="00E133C9">
        <w:t>grieves for Rāvaṇa:</w:t>
      </w:r>
    </w:p>
    <w:p w14:paraId="0D2D962D" w14:textId="77777777" w:rsidR="004E3DC4" w:rsidRPr="00E133C9" w:rsidRDefault="004E3DC4" w:rsidP="00B06859">
      <w:pPr>
        <w:pStyle w:val="narrativeelements"/>
      </w:pPr>
      <w:r w:rsidRPr="00E133C9">
        <w:tab/>
        <w:t xml:space="preserve">grieves at once: </w:t>
      </w:r>
      <w:r w:rsidRPr="00E133C9">
        <w:tab/>
        <w:t>Assamese, Mādhava Kandalī: Nagar 2000: II, 183</w:t>
      </w:r>
    </w:p>
    <w:p w14:paraId="28E6FC1D" w14:textId="77777777" w:rsidR="004E3DC4" w:rsidRPr="00E133C9" w:rsidRDefault="004E3DC4" w:rsidP="00B06859">
      <w:pPr>
        <w:pStyle w:val="narrativeelements"/>
        <w:rPr>
          <w:szCs w:val="22"/>
        </w:rPr>
      </w:pPr>
      <w:r w:rsidRPr="00E133C9">
        <w:tab/>
        <w:t xml:space="preserve">initial grief </w:t>
      </w:r>
      <w:r w:rsidRPr="00E133C9">
        <w:rPr>
          <w:szCs w:val="22"/>
        </w:rPr>
        <w:t>consoled by Rāma:</w:t>
      </w:r>
      <w:r w:rsidRPr="00E133C9">
        <w:rPr>
          <w:szCs w:val="22"/>
        </w:rPr>
        <w:tab/>
      </w:r>
      <w:r w:rsidRPr="00E133C9">
        <w:t>Assamese, Mādhava Kandalī: Nagar 2000: II, 183</w:t>
      </w:r>
    </w:p>
    <w:p w14:paraId="0313D69C" w14:textId="0D465B82" w:rsidR="006B01AB" w:rsidRDefault="006B01AB" w:rsidP="006B01AB">
      <w:pPr>
        <w:pStyle w:val="narrativeelements"/>
      </w:pPr>
      <w:r w:rsidRPr="00913367">
        <w:rPr>
          <w:szCs w:val="24"/>
        </w:rPr>
        <w:t>performs funerary rites for Rāvaṇa:</w:t>
      </w:r>
      <w:r w:rsidRPr="00BC175B">
        <w:t xml:space="preserve"> </w:t>
      </w:r>
      <w:r>
        <w:rPr>
          <w:i/>
        </w:rPr>
        <w:tab/>
      </w:r>
      <w:r>
        <w:t xml:space="preserve">Hindi, Tulsīdās, </w:t>
      </w:r>
      <w:r>
        <w:rPr>
          <w:i/>
        </w:rPr>
        <w:t>RCM</w:t>
      </w:r>
      <w:r w:rsidRPr="00AE426A">
        <w:t xml:space="preserve"> 6</w:t>
      </w:r>
      <w:r>
        <w:t xml:space="preserve">: </w:t>
      </w:r>
      <w:r>
        <w:rPr>
          <w:rFonts w:cs="Gentium Basic"/>
          <w:color w:val="000000"/>
          <w:szCs w:val="24"/>
        </w:rPr>
        <w:t>Hill 1952: 420</w:t>
      </w:r>
    </w:p>
    <w:p w14:paraId="4062AE1D" w14:textId="1552C7B1" w:rsidR="004E3DC4" w:rsidRPr="00E133C9" w:rsidRDefault="006B01AB" w:rsidP="00B06859">
      <w:pPr>
        <w:pStyle w:val="narrativeelements"/>
        <w:rPr>
          <w:szCs w:val="22"/>
        </w:rPr>
      </w:pPr>
      <w:r>
        <w:rPr>
          <w:szCs w:val="22"/>
        </w:rPr>
        <w:tab/>
      </w:r>
      <w:r w:rsidR="004E3DC4" w:rsidRPr="00E133C9">
        <w:rPr>
          <w:szCs w:val="22"/>
        </w:rPr>
        <w:t>objects to performing funeral rites, reproached by Rāma [</w:t>
      </w:r>
      <w:r w:rsidR="004E3DC4" w:rsidRPr="00E133C9">
        <w:rPr>
          <w:i/>
          <w:szCs w:val="22"/>
        </w:rPr>
        <w:t>as VRm</w:t>
      </w:r>
      <w:r w:rsidR="004E3DC4" w:rsidRPr="00E133C9">
        <w:rPr>
          <w:szCs w:val="22"/>
        </w:rPr>
        <w:t>]:</w:t>
      </w:r>
      <w:r w:rsidR="004E3DC4" w:rsidRPr="00E133C9">
        <w:rPr>
          <w:szCs w:val="22"/>
        </w:rPr>
        <w:tab/>
      </w:r>
      <w:r w:rsidR="004E3DC4" w:rsidRPr="00E133C9">
        <w:rPr>
          <w:szCs w:val="22"/>
        </w:rPr>
        <w:tab/>
      </w:r>
      <w:r w:rsidR="004E3DC4" w:rsidRPr="00E133C9">
        <w:rPr>
          <w:szCs w:val="22"/>
        </w:rPr>
        <w:tab/>
      </w:r>
      <w:r w:rsidR="004E3DC4" w:rsidRPr="00E133C9">
        <w:tab/>
        <w:t>Assamese, Mādhava Kandalī: Nagar 2000: II, 183</w:t>
      </w:r>
    </w:p>
    <w:p w14:paraId="3F4EEE21" w14:textId="52124A38" w:rsidR="00D63786" w:rsidRDefault="004E3DC4" w:rsidP="00D63786">
      <w:pPr>
        <w:pStyle w:val="narrativeelements"/>
        <w:rPr>
          <w:szCs w:val="22"/>
        </w:rPr>
      </w:pPr>
      <w:r w:rsidRPr="00E133C9">
        <w:rPr>
          <w:szCs w:val="22"/>
        </w:rPr>
        <w:t xml:space="preserve">consecrated </w:t>
      </w:r>
      <w:r w:rsidRPr="00E133C9">
        <w:rPr>
          <w:szCs w:val="32"/>
        </w:rPr>
        <w:t>king of Laṅkā</w:t>
      </w:r>
      <w:r w:rsidRPr="00E133C9">
        <w:t xml:space="preserve"> </w:t>
      </w:r>
      <w:r w:rsidRPr="00E133C9">
        <w:rPr>
          <w:szCs w:val="22"/>
        </w:rPr>
        <w:t>after battle with Rāma’s blessing:</w:t>
      </w:r>
      <w:r w:rsidRPr="00E133C9">
        <w:t xml:space="preserve"> </w:t>
      </w:r>
      <w:r w:rsidRPr="00E133C9">
        <w:tab/>
      </w:r>
      <w:r w:rsidRPr="00E133C9">
        <w:tab/>
      </w:r>
      <w:r w:rsidRPr="00E133C9">
        <w:tab/>
      </w:r>
      <w:r w:rsidRPr="00E133C9">
        <w:tab/>
        <w:t xml:space="preserve">Kāśmīri, Prakāśa Rāma: Nagar 2001: </w:t>
      </w:r>
      <w:r w:rsidRPr="00E133C9">
        <w:rPr>
          <w:szCs w:val="22"/>
        </w:rPr>
        <w:t>97</w:t>
      </w:r>
      <w:r w:rsidR="00D63786">
        <w:rPr>
          <w:szCs w:val="22"/>
        </w:rPr>
        <w:tab/>
      </w:r>
      <w:r w:rsidR="00D63786">
        <w:rPr>
          <w:szCs w:val="22"/>
        </w:rPr>
        <w:tab/>
      </w:r>
      <w:r w:rsidR="00D63786">
        <w:rPr>
          <w:b/>
          <w:szCs w:val="22"/>
        </w:rPr>
        <w:tab/>
      </w:r>
      <w:r w:rsidR="00D63786">
        <w:t xml:space="preserve">Hindi, Tulsīdās, </w:t>
      </w:r>
      <w:r w:rsidR="00D63786">
        <w:rPr>
          <w:i/>
        </w:rPr>
        <w:t>RCM</w:t>
      </w:r>
      <w:r w:rsidR="00D63786" w:rsidRPr="00AE426A">
        <w:t xml:space="preserve"> 6</w:t>
      </w:r>
      <w:r w:rsidR="00D63786">
        <w:t xml:space="preserve">: </w:t>
      </w:r>
      <w:r w:rsidR="00D63786">
        <w:rPr>
          <w:rFonts w:cs="Gentium Basic"/>
          <w:color w:val="000000"/>
          <w:szCs w:val="24"/>
        </w:rPr>
        <w:t>Hill 1952: 420</w:t>
      </w:r>
    </w:p>
    <w:p w14:paraId="39D923FA" w14:textId="77777777" w:rsidR="004E3DC4" w:rsidRPr="00E133C9" w:rsidRDefault="004E3DC4" w:rsidP="00B06859">
      <w:pPr>
        <w:pStyle w:val="narrativeelements"/>
      </w:pPr>
      <w:r w:rsidRPr="00E133C9">
        <w:rPr>
          <w:szCs w:val="22"/>
        </w:rPr>
        <w:tab/>
        <w:t>consecrated king of Laṅkā while earth remain:</w:t>
      </w:r>
      <w:r w:rsidRPr="00E133C9">
        <w:rPr>
          <w:szCs w:val="22"/>
        </w:rPr>
        <w:tab/>
      </w:r>
      <w:r w:rsidRPr="00E133C9">
        <w:t xml:space="preserve"> </w:t>
      </w:r>
      <w:r w:rsidRPr="00E133C9">
        <w:tab/>
      </w:r>
      <w:r w:rsidRPr="00E133C9">
        <w:tab/>
      </w:r>
      <w:r w:rsidRPr="00E133C9">
        <w:tab/>
        <w:t>[</w:t>
      </w:r>
      <w:r w:rsidRPr="00E133C9">
        <w:rPr>
          <w:i/>
        </w:rPr>
        <w:t>Nārada’s prediction</w:t>
      </w:r>
      <w:r w:rsidRPr="00E133C9">
        <w:t>] Assamese, Mādhavadeva: Nagar 2000: I, 8</w:t>
      </w:r>
    </w:p>
    <w:p w14:paraId="5A45F779" w14:textId="7848C2DE" w:rsidR="004E3DC4" w:rsidRDefault="004E3DC4" w:rsidP="00B06859">
      <w:pPr>
        <w:pStyle w:val="narrativeelements"/>
        <w:rPr>
          <w:szCs w:val="22"/>
        </w:rPr>
      </w:pPr>
      <w:r>
        <w:rPr>
          <w:lang w:val="en-US"/>
        </w:rPr>
        <w:t>given Mandodarī as wife by Rāma:</w:t>
      </w:r>
      <w:r w:rsidRPr="00EE331D">
        <w:t xml:space="preserve"> </w:t>
      </w:r>
      <w:r>
        <w:rPr>
          <w:i/>
        </w:rPr>
        <w:tab/>
      </w:r>
      <w:r>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1,28.4</w:t>
      </w:r>
    </w:p>
    <w:p w14:paraId="2CDE1952" w14:textId="0563EBCA" w:rsidR="00BF6547" w:rsidRDefault="00BF6547" w:rsidP="00BF6547">
      <w:pPr>
        <w:pStyle w:val="narrativeelements"/>
        <w:rPr>
          <w:lang w:val="en-US"/>
        </w:rPr>
      </w:pPr>
      <w:r w:rsidRPr="00913367">
        <w:rPr>
          <w:szCs w:val="26"/>
        </w:rPr>
        <w:t xml:space="preserve">at Rāma’s request, rewards </w:t>
      </w:r>
      <w:r w:rsidRPr="00913367">
        <w:rPr>
          <w:i/>
          <w:szCs w:val="26"/>
        </w:rPr>
        <w:t>vānaras</w:t>
      </w:r>
      <w:r w:rsidRPr="00913367">
        <w:rPr>
          <w:szCs w:val="26"/>
        </w:rPr>
        <w:t>:</w:t>
      </w:r>
      <w:r w:rsidRPr="0097616E">
        <w:t xml:space="preserve"> </w:t>
      </w:r>
      <w:r>
        <w:rPr>
          <w:i/>
        </w:rPr>
        <w:tab/>
      </w:r>
      <w:r>
        <w:t xml:space="preserve">Hindi, Tulsīdās, </w:t>
      </w:r>
      <w:r>
        <w:rPr>
          <w:i/>
        </w:rPr>
        <w:t>RCM</w:t>
      </w:r>
      <w:r w:rsidRPr="00AE426A">
        <w:t xml:space="preserve"> 6</w:t>
      </w:r>
      <w:r>
        <w:t xml:space="preserve">: </w:t>
      </w:r>
      <w:r>
        <w:rPr>
          <w:rFonts w:cs="Gentium Basic"/>
          <w:color w:val="000000"/>
          <w:szCs w:val="24"/>
        </w:rPr>
        <w:t>Hill 1952: 427-28</w:t>
      </w:r>
    </w:p>
    <w:p w14:paraId="4933CC00" w14:textId="77777777" w:rsidR="004E3DC4" w:rsidRPr="00E133C9" w:rsidRDefault="004E3DC4" w:rsidP="00B06859">
      <w:pPr>
        <w:pStyle w:val="narrativeelements"/>
        <w:rPr>
          <w:szCs w:val="22"/>
        </w:rPr>
      </w:pPr>
      <w:r w:rsidRPr="00E133C9">
        <w:rPr>
          <w:szCs w:val="22"/>
        </w:rPr>
        <w:t>does not accompany Rāma to Ayodhyā:</w:t>
      </w:r>
      <w:r w:rsidRPr="00E133C9">
        <w:t xml:space="preserve"> </w:t>
      </w:r>
      <w:r w:rsidRPr="00E133C9">
        <w:tab/>
        <w:t xml:space="preserve">Kāśmīri, Prakāśa Rāma: Nagar 2001: </w:t>
      </w:r>
      <w:r w:rsidRPr="00E133C9">
        <w:rPr>
          <w:szCs w:val="22"/>
        </w:rPr>
        <w:t>106</w:t>
      </w:r>
    </w:p>
    <w:p w14:paraId="6325FD2E" w14:textId="77777777" w:rsidR="004E3DC4" w:rsidRPr="00E133C9" w:rsidRDefault="004E3DC4" w:rsidP="00B06859">
      <w:pPr>
        <w:pStyle w:val="narrativeelements"/>
      </w:pPr>
      <w:r w:rsidRPr="00E133C9">
        <w:rPr>
          <w:szCs w:val="32"/>
        </w:rPr>
        <w:t xml:space="preserve">invited to Ayodhyā with army to </w:t>
      </w:r>
      <w:r w:rsidRPr="00E133C9">
        <w:rPr>
          <w:i/>
          <w:szCs w:val="32"/>
        </w:rPr>
        <w:t>aśvamedha</w:t>
      </w:r>
      <w:r w:rsidRPr="00E133C9">
        <w:rPr>
          <w:szCs w:val="32"/>
        </w:rPr>
        <w:t>:</w:t>
      </w:r>
      <w:r w:rsidRPr="00E133C9">
        <w:t xml:space="preserve"> </w:t>
      </w:r>
      <w:r w:rsidRPr="00E133C9">
        <w:tab/>
        <w:t>Assamese, Śaṅkaradeva: Nagar 2000: II, 212</w:t>
      </w:r>
    </w:p>
    <w:p w14:paraId="436EBE1A" w14:textId="77777777" w:rsidR="004E3DC4" w:rsidRPr="00E133C9" w:rsidRDefault="004E3DC4" w:rsidP="00B06859">
      <w:pPr>
        <w:pStyle w:val="narrativeelements"/>
      </w:pPr>
      <w:r w:rsidRPr="00E133C9">
        <w:rPr>
          <w:szCs w:val="22"/>
        </w:rPr>
        <w:t>arrives in Ayodhyā to find that Rāma has returned to heaven, laments, recites Name:</w:t>
      </w:r>
      <w:r w:rsidRPr="00E133C9">
        <w:tab/>
      </w:r>
      <w:r w:rsidRPr="00E133C9">
        <w:tab/>
      </w:r>
      <w:r w:rsidRPr="00E133C9">
        <w:tab/>
      </w:r>
      <w:r w:rsidRPr="00E133C9">
        <w:tab/>
        <w:t>Kāśmīri, Prakāśa Rāma: Nagar 2001: 145-46</w:t>
      </w:r>
    </w:p>
    <w:p w14:paraId="0A7FD6F9" w14:textId="77777777" w:rsidR="004E3DC4" w:rsidRPr="00E133C9" w:rsidRDefault="004E3DC4" w:rsidP="00B06859">
      <w:pPr>
        <w:pStyle w:val="narrativeelements"/>
        <w:rPr>
          <w:szCs w:val="22"/>
        </w:rPr>
      </w:pPr>
      <w:r w:rsidRPr="00E133C9">
        <w:rPr>
          <w:szCs w:val="22"/>
        </w:rPr>
        <w:lastRenderedPageBreak/>
        <w:t>longevity:</w:t>
      </w:r>
    </w:p>
    <w:p w14:paraId="6566B4AB" w14:textId="77777777" w:rsidR="004E3DC4" w:rsidRPr="00E133C9" w:rsidRDefault="004E3DC4" w:rsidP="00B06859">
      <w:pPr>
        <w:pStyle w:val="narrativeelements"/>
      </w:pPr>
      <w:r w:rsidRPr="00E133C9">
        <w:rPr>
          <w:szCs w:val="22"/>
        </w:rPr>
        <w:tab/>
        <w:t>after battle, consecrated king of Laṅkā while earth remain:</w:t>
      </w:r>
      <w:r w:rsidRPr="00E133C9">
        <w:rPr>
          <w:szCs w:val="22"/>
        </w:rPr>
        <w:tab/>
      </w:r>
      <w:r w:rsidRPr="00E133C9">
        <w:t xml:space="preserve"> </w:t>
      </w:r>
      <w:r w:rsidRPr="00E133C9">
        <w:tab/>
      </w:r>
      <w:r w:rsidRPr="00E133C9">
        <w:tab/>
      </w:r>
      <w:r w:rsidRPr="00E133C9">
        <w:tab/>
        <w:t>[</w:t>
      </w:r>
      <w:r w:rsidRPr="00E133C9">
        <w:rPr>
          <w:i/>
        </w:rPr>
        <w:t>Nārada’s prediction</w:t>
      </w:r>
      <w:r w:rsidRPr="00E133C9">
        <w:t>] Assamese, Mādhavadeva: Nagar 2000: I, 8</w:t>
      </w:r>
    </w:p>
    <w:p w14:paraId="7F85A09E" w14:textId="77777777" w:rsidR="00BF6547" w:rsidRDefault="00BF6547" w:rsidP="00BF6547">
      <w:pPr>
        <w:pStyle w:val="narrativeelements"/>
      </w:pPr>
      <w:r>
        <w:tab/>
        <w:t>long life, followed by liberation:</w:t>
      </w:r>
      <w:r w:rsidRPr="00300172">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427</w:t>
      </w:r>
    </w:p>
    <w:p w14:paraId="302DF663" w14:textId="29D1CDE7" w:rsidR="004E3DC4" w:rsidRPr="00E133C9" w:rsidRDefault="004E3DC4" w:rsidP="00B06859">
      <w:pPr>
        <w:pStyle w:val="narrativeelements"/>
        <w:rPr>
          <w:szCs w:val="22"/>
        </w:rPr>
      </w:pPr>
      <w:r w:rsidRPr="00E133C9">
        <w:tab/>
      </w:r>
      <w:r w:rsidRPr="00E133C9">
        <w:rPr>
          <w:szCs w:val="22"/>
        </w:rPr>
        <w:t xml:space="preserve">Rāma, about to return to heaven, confers boon that Vibhīṣaṇa will rule Laṅkā, </w:t>
      </w:r>
      <w:r w:rsidRPr="00E133C9">
        <w:rPr>
          <w:szCs w:val="22"/>
        </w:rPr>
        <w:tab/>
      </w:r>
      <w:r w:rsidRPr="00E133C9">
        <w:rPr>
          <w:szCs w:val="22"/>
        </w:rPr>
        <w:tab/>
        <w:t>untroubled by old age or ailments, while sun and moon remain in sky:</w:t>
      </w:r>
      <w:r w:rsidRPr="00E133C9">
        <w:rPr>
          <w:szCs w:val="22"/>
        </w:rPr>
        <w:tab/>
      </w:r>
      <w:r w:rsidRPr="00E133C9">
        <w:tab/>
      </w:r>
      <w:r w:rsidRPr="00E133C9">
        <w:tab/>
      </w:r>
      <w:r w:rsidRPr="00E133C9">
        <w:tab/>
        <w:t>Assamese, Śaṅkaradeva: Nagar 2000: II, 258</w:t>
      </w:r>
    </w:p>
    <w:p w14:paraId="6E520DE0" w14:textId="77777777" w:rsidR="004E3DC4" w:rsidRPr="00E133C9" w:rsidRDefault="004E3DC4" w:rsidP="00B06859">
      <w:pPr>
        <w:tabs>
          <w:tab w:val="left" w:pos="720"/>
          <w:tab w:val="left" w:pos="1440"/>
          <w:tab w:val="right" w:pos="9000"/>
        </w:tabs>
        <w:ind w:firstLine="0"/>
        <w:rPr>
          <w:b/>
        </w:rPr>
      </w:pPr>
    </w:p>
    <w:p w14:paraId="5CEB4961" w14:textId="77777777" w:rsidR="004E3DC4" w:rsidRPr="00E133C9" w:rsidRDefault="004E3DC4" w:rsidP="00B06859">
      <w:pPr>
        <w:tabs>
          <w:tab w:val="left" w:pos="720"/>
          <w:tab w:val="left" w:pos="1440"/>
          <w:tab w:val="right" w:pos="9000"/>
        </w:tabs>
        <w:ind w:firstLine="0"/>
        <w:rPr>
          <w:b/>
        </w:rPr>
      </w:pPr>
    </w:p>
    <w:p w14:paraId="496AE395" w14:textId="77777777" w:rsidR="004E3DC4" w:rsidRPr="00E133C9" w:rsidRDefault="004E3DC4" w:rsidP="00B06859">
      <w:pPr>
        <w:pStyle w:val="narrativesideheading"/>
        <w:rPr>
          <w:szCs w:val="32"/>
        </w:rPr>
      </w:pPr>
      <w:r w:rsidRPr="00E133C9">
        <w:t>Virādha</w:t>
      </w:r>
    </w:p>
    <w:p w14:paraId="24A9A0B3" w14:textId="77777777" w:rsidR="004E3DC4" w:rsidRDefault="004E3DC4" w:rsidP="00B06859">
      <w:pPr>
        <w:pStyle w:val="narrativeelements"/>
        <w:rPr>
          <w:szCs w:val="22"/>
        </w:rPr>
      </w:pPr>
      <w:r w:rsidRPr="00E133C9">
        <w:rPr>
          <w:szCs w:val="22"/>
        </w:rPr>
        <w:tab/>
      </w:r>
    </w:p>
    <w:p w14:paraId="1A86B724" w14:textId="77777777" w:rsidR="004E3DC4" w:rsidRPr="002867B2" w:rsidRDefault="004E3DC4" w:rsidP="00B06859">
      <w:pPr>
        <w:pStyle w:val="narrativeelements"/>
      </w:pPr>
      <w:r>
        <w:rPr>
          <w:szCs w:val="26"/>
        </w:rPr>
        <w:t>cursed for disturbing Kubera with wife:</w:t>
      </w:r>
      <w:r>
        <w:rPr>
          <w:szCs w:val="26"/>
        </w:rPr>
        <w:tab/>
      </w:r>
      <w:r>
        <w:rPr>
          <w:szCs w:val="26"/>
        </w:rPr>
        <w:tab/>
      </w:r>
      <w:r>
        <w:rPr>
          <w:szCs w:val="26"/>
        </w:rPr>
        <w:tab/>
      </w:r>
      <w:r>
        <w:tab/>
        <w:t xml:space="preserve">Bengali, Kṛttibāsa, ed. Mukhopādhyāya: </w:t>
      </w:r>
      <w:r w:rsidRPr="00E133C9">
        <w:rPr>
          <w:szCs w:val="22"/>
        </w:rPr>
        <w:t xml:space="preserve">W.L. Smith </w:t>
      </w:r>
      <w:r>
        <w:rPr>
          <w:szCs w:val="22"/>
        </w:rPr>
        <w:t>(personal comm.)</w:t>
      </w:r>
      <w:r>
        <w:t>: 3.3</w:t>
      </w:r>
    </w:p>
    <w:p w14:paraId="3D2C97D3" w14:textId="77777777" w:rsidR="004E3DC4" w:rsidRPr="00E133C9" w:rsidRDefault="004E3DC4" w:rsidP="00B06859">
      <w:pPr>
        <w:pStyle w:val="narrativeelements"/>
      </w:pPr>
      <w:r w:rsidRPr="00E133C9">
        <w:t>killed by Rāma:</w:t>
      </w:r>
      <w:r w:rsidRPr="00E133C9">
        <w:tab/>
        <w:t>[</w:t>
      </w:r>
      <w:r w:rsidRPr="00E133C9">
        <w:rPr>
          <w:i/>
        </w:rPr>
        <w:t>Nārada’s prediction</w:t>
      </w:r>
      <w:r w:rsidRPr="00E133C9">
        <w:t xml:space="preserve">] Assamese, Mādhavadeva: Nagar 2000: I, 5 </w:t>
      </w:r>
    </w:p>
    <w:p w14:paraId="72C958E2" w14:textId="77777777" w:rsidR="004E3DC4" w:rsidRDefault="004E3DC4" w:rsidP="00B06859">
      <w:pPr>
        <w:pStyle w:val="narrativeelements"/>
      </w:pPr>
      <w:r w:rsidRPr="00E133C9">
        <w:tab/>
      </w:r>
      <w:r w:rsidRPr="00E133C9">
        <w:tab/>
      </w:r>
      <w:r w:rsidRPr="00E133C9">
        <w:tab/>
        <w:t>[</w:t>
      </w:r>
      <w:r w:rsidRPr="00E133C9">
        <w:rPr>
          <w:i/>
        </w:rPr>
        <w:t>as Nārada’s prediction; as VRm, much elaborated</w:t>
      </w:r>
      <w:r w:rsidRPr="00E133C9">
        <w:t>]</w:t>
      </w:r>
      <w:r w:rsidRPr="00E133C9">
        <w:tab/>
      </w:r>
      <w:r w:rsidRPr="00E133C9">
        <w:tab/>
      </w:r>
      <w:r w:rsidRPr="00E133C9">
        <w:tab/>
        <w:t>Assamese, Mādhava Kandalī: Nagar 2000: I, 194-97; I, 234</w:t>
      </w:r>
    </w:p>
    <w:p w14:paraId="3163D123" w14:textId="7353BAF7" w:rsidR="008D10B3" w:rsidRPr="00BF6547" w:rsidRDefault="008D10B3" w:rsidP="00B06859">
      <w:pPr>
        <w:pStyle w:val="narrativeelements"/>
        <w:rPr>
          <w:i/>
        </w:rPr>
      </w:pPr>
      <w:r w:rsidRPr="008D10B3">
        <w:tab/>
      </w:r>
      <w:r w:rsidRPr="008D10B3">
        <w:rPr>
          <w:szCs w:val="22"/>
        </w:rPr>
        <w:t>[</w:t>
      </w:r>
      <w:r w:rsidRPr="008D10B3">
        <w:rPr>
          <w:i/>
          <w:szCs w:val="22"/>
        </w:rPr>
        <w:t>attack on Sītā not mentioned</w:t>
      </w:r>
      <w:r w:rsidR="00BF6547">
        <w:rPr>
          <w:szCs w:val="22"/>
        </w:rPr>
        <w:t>]</w:t>
      </w:r>
      <w:r w:rsidRPr="008D10B3">
        <w:rPr>
          <w:szCs w:val="22"/>
        </w:rPr>
        <w:t xml:space="preserve"> </w:t>
      </w:r>
      <w:r w:rsidR="00BF6547">
        <w:rPr>
          <w:szCs w:val="22"/>
        </w:rPr>
        <w:tab/>
      </w:r>
      <w:r w:rsidRPr="008D10B3">
        <w:t xml:space="preserve">Hindi, Tulsīdās, </w:t>
      </w:r>
      <w:r w:rsidRPr="008D10B3">
        <w:rPr>
          <w:i/>
        </w:rPr>
        <w:t>RCM</w:t>
      </w:r>
      <w:r w:rsidRPr="008D10B3">
        <w:t xml:space="preserve">: </w:t>
      </w:r>
      <w:r w:rsidRPr="008D10B3">
        <w:rPr>
          <w:rFonts w:cs="Gentium Basic"/>
          <w:color w:val="000000"/>
          <w:szCs w:val="24"/>
        </w:rPr>
        <w:t>Lutgendorf 2016: V: 3,6.3-4</w:t>
      </w:r>
      <w:r w:rsidR="00BF6547">
        <w:rPr>
          <w:rFonts w:cs="Gentium Basic"/>
          <w:color w:val="000000"/>
          <w:szCs w:val="24"/>
        </w:rPr>
        <w:t xml:space="preserve"> </w:t>
      </w:r>
      <w:r w:rsidR="00BF6547">
        <w:rPr>
          <w:rFonts w:cs="Gentium Basic"/>
          <w:i/>
          <w:color w:val="000000"/>
          <w:szCs w:val="24"/>
        </w:rPr>
        <w:t>etc.</w:t>
      </w:r>
    </w:p>
    <w:p w14:paraId="05E57252" w14:textId="78C26B36" w:rsidR="004D5AA1" w:rsidRDefault="004D5AA1" w:rsidP="00B06859">
      <w:pPr>
        <w:pStyle w:val="narrativeelements"/>
      </w:pPr>
      <w:r>
        <w:tab/>
        <w:t xml:space="preserve">buried by Rāma: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43.5</w:t>
      </w:r>
    </w:p>
    <w:p w14:paraId="5D5AE914" w14:textId="7AFAE30D" w:rsidR="004E3DC4" w:rsidRPr="00E133C9" w:rsidRDefault="004E3DC4" w:rsidP="00B06859">
      <w:pPr>
        <w:pStyle w:val="narrativeelements"/>
      </w:pPr>
      <w:r w:rsidRPr="00E133C9">
        <w:t xml:space="preserve">death relocated to after abduction: </w:t>
      </w:r>
      <w:r w:rsidRPr="00E133C9">
        <w:tab/>
        <w:t>Assamese, Śaṅkaradeva: Nagar 2000: II, 219</w:t>
      </w:r>
    </w:p>
    <w:p w14:paraId="03AC9B68" w14:textId="77777777" w:rsidR="008D10B3" w:rsidRDefault="008D10B3" w:rsidP="00B06859">
      <w:pPr>
        <w:pStyle w:val="narrativeelements"/>
      </w:pPr>
      <w:r>
        <w:t>sent to Rāma’s heaven:</w:t>
      </w:r>
      <w:r w:rsidRPr="008D10B3">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3,6.4</w:t>
      </w:r>
    </w:p>
    <w:p w14:paraId="0FD290EB" w14:textId="77777777" w:rsidR="004E3DC4" w:rsidRPr="00E133C9" w:rsidRDefault="004E3DC4" w:rsidP="00B06859">
      <w:pPr>
        <w:pStyle w:val="narrativeelements"/>
        <w:rPr>
          <w:szCs w:val="22"/>
        </w:rPr>
      </w:pPr>
      <w:r w:rsidRPr="00E133C9">
        <w:t>absent:</w:t>
      </w:r>
      <w:r w:rsidRPr="00E133C9">
        <w:tab/>
      </w:r>
      <w:r w:rsidRPr="00E133C9">
        <w:tab/>
      </w:r>
      <w:r w:rsidRPr="00E133C9">
        <w:tab/>
        <w:t>Kāśmīri, Prakāśa Rāma: Nagar 2001: 31</w:t>
      </w:r>
    </w:p>
    <w:p w14:paraId="1C0E3A53" w14:textId="77777777" w:rsidR="004E3DC4" w:rsidRPr="00913367" w:rsidRDefault="004E3DC4" w:rsidP="00B06859">
      <w:pPr>
        <w:pStyle w:val="narrativeelements"/>
        <w:rPr>
          <w:szCs w:val="24"/>
        </w:rPr>
      </w:pPr>
    </w:p>
    <w:p w14:paraId="68E04968" w14:textId="77777777" w:rsidR="004E3DC4" w:rsidRPr="00913367" w:rsidRDefault="004E3DC4" w:rsidP="00B06859">
      <w:pPr>
        <w:pStyle w:val="narrativeelements"/>
        <w:rPr>
          <w:szCs w:val="22"/>
        </w:rPr>
      </w:pPr>
    </w:p>
    <w:p w14:paraId="7F6D1104" w14:textId="77777777" w:rsidR="004E3DC4" w:rsidRPr="00913367" w:rsidRDefault="004E3DC4" w:rsidP="00B06859">
      <w:pPr>
        <w:pStyle w:val="narrativesideheading"/>
      </w:pPr>
      <w:r w:rsidRPr="00913367">
        <w:t>Virādhita</w:t>
      </w:r>
    </w:p>
    <w:p w14:paraId="1632B86C" w14:textId="77777777" w:rsidR="004E3DC4" w:rsidRPr="00E133C9" w:rsidRDefault="004E3DC4" w:rsidP="00B06859">
      <w:pPr>
        <w:pStyle w:val="narrativeelements"/>
        <w:rPr>
          <w:szCs w:val="22"/>
        </w:rPr>
      </w:pPr>
    </w:p>
    <w:p w14:paraId="32D9C55A" w14:textId="77777777" w:rsidR="004E3DC4" w:rsidRDefault="004E3DC4" w:rsidP="00B06859">
      <w:pPr>
        <w:tabs>
          <w:tab w:val="left" w:pos="720"/>
          <w:tab w:val="left" w:pos="1440"/>
          <w:tab w:val="right" w:pos="9000"/>
        </w:tabs>
        <w:ind w:firstLine="0"/>
        <w:rPr>
          <w:color w:val="000000"/>
          <w:szCs w:val="24"/>
        </w:rPr>
      </w:pPr>
      <w:r>
        <w:t>encounter with Lakṣmaṇa:</w:t>
      </w:r>
      <w:r w:rsidRPr="00C14063">
        <w:t xml:space="preserve"> </w:t>
      </w:r>
      <w:r>
        <w:tab/>
        <w:t xml:space="preserve">Jain, Brajbhāṣā, Bālak, </w:t>
      </w:r>
      <w:r>
        <w:rPr>
          <w:i/>
        </w:rPr>
        <w:t>Sītācarit</w:t>
      </w:r>
      <w:r>
        <w:rPr>
          <w:b/>
          <w:color w:val="000000"/>
          <w:szCs w:val="24"/>
        </w:rPr>
        <w:t xml:space="preserve">: </w:t>
      </w:r>
      <w:r w:rsidRPr="00741379">
        <w:rPr>
          <w:color w:val="000000"/>
          <w:szCs w:val="24"/>
        </w:rPr>
        <w:t>Plau 2018c</w:t>
      </w:r>
      <w:r>
        <w:rPr>
          <w:color w:val="000000"/>
          <w:szCs w:val="24"/>
        </w:rPr>
        <w:t>: p.192: 924-50</w:t>
      </w:r>
    </w:p>
    <w:p w14:paraId="6774D76C" w14:textId="77777777" w:rsidR="004E3DC4" w:rsidRDefault="004E3DC4" w:rsidP="00B06859">
      <w:pPr>
        <w:tabs>
          <w:tab w:val="left" w:pos="720"/>
          <w:tab w:val="left" w:pos="1440"/>
          <w:tab w:val="right" w:pos="9000"/>
        </w:tabs>
        <w:ind w:firstLine="0"/>
        <w:rPr>
          <w:color w:val="000000"/>
          <w:szCs w:val="24"/>
        </w:rPr>
      </w:pPr>
    </w:p>
    <w:p w14:paraId="08794040" w14:textId="77777777" w:rsidR="004E3DC4" w:rsidRPr="00E133C9" w:rsidRDefault="004E3DC4" w:rsidP="00B06859">
      <w:pPr>
        <w:tabs>
          <w:tab w:val="left" w:pos="720"/>
          <w:tab w:val="left" w:pos="1440"/>
          <w:tab w:val="right" w:pos="9000"/>
        </w:tabs>
        <w:ind w:firstLine="0"/>
        <w:rPr>
          <w:b/>
        </w:rPr>
      </w:pPr>
    </w:p>
    <w:p w14:paraId="2EA28DF3" w14:textId="77777777" w:rsidR="004E3DC4" w:rsidRPr="00E133C9" w:rsidRDefault="004E3DC4" w:rsidP="00B06859">
      <w:pPr>
        <w:pStyle w:val="narrativesideheading"/>
      </w:pPr>
      <w:r w:rsidRPr="00E133C9">
        <w:t>Viṣṇu</w:t>
      </w:r>
    </w:p>
    <w:p w14:paraId="2D2C6DAF" w14:textId="77777777" w:rsidR="004E3DC4" w:rsidRPr="00E133C9" w:rsidRDefault="004E3DC4" w:rsidP="00B06859">
      <w:pPr>
        <w:tabs>
          <w:tab w:val="left" w:pos="720"/>
          <w:tab w:val="left" w:pos="1440"/>
          <w:tab w:val="right" w:pos="9000"/>
        </w:tabs>
        <w:ind w:firstLine="0"/>
        <w:rPr>
          <w:i/>
          <w:szCs w:val="22"/>
        </w:rPr>
      </w:pPr>
      <w:r w:rsidRPr="00E133C9">
        <w:rPr>
          <w:i/>
          <w:szCs w:val="22"/>
        </w:rPr>
        <w:t>see also Nārāyaṇa</w:t>
      </w:r>
    </w:p>
    <w:p w14:paraId="1C789437" w14:textId="77777777" w:rsidR="004E3DC4" w:rsidRPr="00E133C9" w:rsidRDefault="004E3DC4" w:rsidP="00B06859">
      <w:pPr>
        <w:pStyle w:val="narrativeelements"/>
      </w:pPr>
    </w:p>
    <w:p w14:paraId="58DAB9F3" w14:textId="77777777" w:rsidR="004E3DC4" w:rsidRPr="00E133C9" w:rsidRDefault="004E3DC4" w:rsidP="00B06859">
      <w:pPr>
        <w:pStyle w:val="narrativeelements"/>
        <w:rPr>
          <w:szCs w:val="22"/>
        </w:rPr>
      </w:pPr>
      <w:r w:rsidRPr="00E133C9">
        <w:rPr>
          <w:szCs w:val="22"/>
        </w:rPr>
        <w:t>invoked at beginning of poem:</w:t>
      </w:r>
      <w:r w:rsidRPr="00E133C9">
        <w:rPr>
          <w:szCs w:val="22"/>
        </w:rPr>
        <w:tab/>
        <w:t xml:space="preserve"> </w:t>
      </w:r>
      <w:r w:rsidRPr="00E133C9">
        <w:t xml:space="preserve">Assamese, Raghunāth Mahant, </w:t>
      </w:r>
      <w:r w:rsidRPr="00E133C9">
        <w:rPr>
          <w:i/>
        </w:rPr>
        <w:t>Santruñjaya</w:t>
      </w:r>
      <w:r w:rsidRPr="00E133C9">
        <w:t>:</w:t>
      </w:r>
      <w:r w:rsidRPr="00E133C9">
        <w:rPr>
          <w:szCs w:val="22"/>
        </w:rPr>
        <w:t xml:space="preserve"> Barua 1964: 85</w:t>
      </w:r>
    </w:p>
    <w:p w14:paraId="5A1C936A" w14:textId="77777777" w:rsidR="004E3DC4" w:rsidRPr="00E133C9" w:rsidRDefault="004E3DC4" w:rsidP="00B06859">
      <w:pPr>
        <w:pStyle w:val="narrativeelements"/>
      </w:pPr>
      <w:r w:rsidRPr="00E133C9">
        <w:rPr>
          <w:szCs w:val="22"/>
        </w:rPr>
        <w:t>Kubera, Vibhīṣaṇa and their sister Trijaṭā are devotees of Viṣṇu:</w:t>
      </w:r>
      <w:r w:rsidRPr="00E133C9">
        <w:rPr>
          <w:szCs w:val="22"/>
        </w:rPr>
        <w:tab/>
      </w:r>
      <w:r w:rsidRPr="00E133C9">
        <w:rPr>
          <w:szCs w:val="22"/>
        </w:rPr>
        <w:tab/>
      </w:r>
      <w:r w:rsidRPr="00E133C9">
        <w:rPr>
          <w:szCs w:val="22"/>
        </w:rPr>
        <w:tab/>
      </w:r>
      <w:r w:rsidRPr="00E133C9">
        <w:tab/>
        <w:t>[</w:t>
      </w:r>
      <w:r w:rsidRPr="00E133C9">
        <w:rPr>
          <w:i/>
        </w:rPr>
        <w:t>Nārada’s prediction</w:t>
      </w:r>
      <w:r w:rsidRPr="00E133C9">
        <w:t>] Assamese, Mādhavadeva: Nagar 2000: I, 11</w:t>
      </w:r>
    </w:p>
    <w:p w14:paraId="1550382E" w14:textId="77777777" w:rsidR="004E3DC4" w:rsidRPr="00E133C9" w:rsidRDefault="004E3DC4" w:rsidP="00B06859">
      <w:pPr>
        <w:pStyle w:val="narrativeelements"/>
        <w:rPr>
          <w:szCs w:val="22"/>
        </w:rPr>
      </w:pPr>
      <w:r w:rsidRPr="00E133C9">
        <w:tab/>
        <w:t xml:space="preserve">Vibhīṣaṇa is devotee: </w:t>
      </w:r>
      <w:r w:rsidRPr="00E133C9">
        <w:tab/>
        <w:t>Assamese, Mādhava Kandalī: Nagar 2000: II, 38</w:t>
      </w:r>
    </w:p>
    <w:p w14:paraId="4187FB0D" w14:textId="77777777" w:rsidR="004E3DC4" w:rsidRPr="00E133C9" w:rsidRDefault="004E3DC4" w:rsidP="00B06859">
      <w:pPr>
        <w:pStyle w:val="narrativeelements"/>
      </w:pPr>
      <w:r w:rsidRPr="00E133C9">
        <w:tab/>
        <w:t>Rāma worships Hari on morning of aborted consecration:</w:t>
      </w:r>
      <w:r w:rsidRPr="00E133C9">
        <w:tab/>
      </w:r>
      <w:r w:rsidRPr="00E133C9">
        <w:tab/>
      </w:r>
      <w:r w:rsidRPr="00E133C9">
        <w:tab/>
      </w:r>
      <w:r w:rsidRPr="00E133C9">
        <w:tab/>
        <w:t>Assamese, Mādhava Kandalī: Nagar 2000: I, 115</w:t>
      </w:r>
    </w:p>
    <w:p w14:paraId="25CC8003" w14:textId="77777777" w:rsidR="00177FDA" w:rsidRDefault="00177FDA" w:rsidP="00177FDA">
      <w:pPr>
        <w:pStyle w:val="narrativeelements"/>
      </w:pPr>
      <w:r>
        <w:t>helps Bhagīratha bring down Gaṅgā:</w:t>
      </w:r>
      <w:r w:rsidRPr="008575C9">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1,13</w:t>
      </w:r>
    </w:p>
    <w:p w14:paraId="18B7005C" w14:textId="3953C7E3" w:rsidR="00BC3C90" w:rsidRDefault="00BC3C90" w:rsidP="00BC3C90">
      <w:pPr>
        <w:pStyle w:val="narrativeelements"/>
      </w:pPr>
      <w:r>
        <w:t xml:space="preserve">petitioned by </w:t>
      </w:r>
      <w:r>
        <w:rPr>
          <w:i/>
        </w:rPr>
        <w:t>devas</w:t>
      </w:r>
      <w:r>
        <w:t>, agrees to take birth to destroy Rāvaṇa:</w:t>
      </w:r>
      <w:r w:rsidR="00177FDA">
        <w:tab/>
      </w:r>
      <w:r w:rsidR="00177FDA">
        <w:tab/>
      </w:r>
      <w:r w:rsidR="00177FDA">
        <w:tab/>
      </w:r>
      <w:r w:rsidR="00177FDA">
        <w:tab/>
        <w:t xml:space="preserve">Bengali, Kṛttibās: </w:t>
      </w:r>
      <w:r w:rsidR="00177FDA" w:rsidRPr="00D0205F">
        <w:rPr>
          <w:rFonts w:eastAsia="Gentium Basic"/>
        </w:rPr>
        <w:t>Nagar</w:t>
      </w:r>
      <w:r w:rsidR="00177FDA" w:rsidRPr="004F12E4">
        <w:rPr>
          <w:rFonts w:eastAsia="Gentium Basic"/>
        </w:rPr>
        <w:t xml:space="preserve"> </w:t>
      </w:r>
      <w:r w:rsidR="00177FDA" w:rsidRPr="00D0205F">
        <w:rPr>
          <w:rFonts w:eastAsia="Gentium Basic"/>
        </w:rPr>
        <w:t>and</w:t>
      </w:r>
      <w:r w:rsidR="00177FDA" w:rsidRPr="004F12E4">
        <w:rPr>
          <w:rFonts w:eastAsia="Gentium Basic"/>
        </w:rPr>
        <w:t xml:space="preserve"> </w:t>
      </w:r>
      <w:r w:rsidR="00177FDA" w:rsidRPr="00D0205F">
        <w:rPr>
          <w:rFonts w:eastAsia="Gentium Basic"/>
        </w:rPr>
        <w:t>Nagar</w:t>
      </w:r>
      <w:r w:rsidR="00177FDA">
        <w:rPr>
          <w:rFonts w:eastAsia="Gentium Basic"/>
        </w:rPr>
        <w:t xml:space="preserve"> 1997: 1,37</w:t>
      </w:r>
    </w:p>
    <w:p w14:paraId="3F958CB5" w14:textId="77777777" w:rsidR="00BC3C90" w:rsidRDefault="00BC3C90" w:rsidP="00BC3C90">
      <w:pPr>
        <w:pStyle w:val="narrativeelements"/>
      </w:pPr>
      <w:r>
        <w:tab/>
      </w:r>
      <w:r>
        <w:tab/>
      </w:r>
      <w:r>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186</w:t>
      </w:r>
    </w:p>
    <w:p w14:paraId="6743D9F0" w14:textId="77777777" w:rsidR="004E3DC4" w:rsidRPr="00E133C9" w:rsidRDefault="004E3DC4" w:rsidP="00B06859">
      <w:pPr>
        <w:pStyle w:val="narrativeelements"/>
      </w:pPr>
      <w:r w:rsidRPr="00E133C9">
        <w:rPr>
          <w:szCs w:val="22"/>
        </w:rPr>
        <w:t>incarnate as Rāma:</w:t>
      </w:r>
      <w:r w:rsidRPr="00F46827">
        <w:t xml:space="preserve"> </w:t>
      </w:r>
      <w:r>
        <w:tab/>
        <w:t xml:space="preserve">Brajbhāṣā: Rāmcand Bālak, </w:t>
      </w:r>
      <w:r>
        <w:rPr>
          <w:i/>
        </w:rPr>
        <w:t>Sītācarit</w:t>
      </w:r>
      <w:r>
        <w:rPr>
          <w:i/>
        </w:rPr>
        <w:tab/>
      </w:r>
      <w:r>
        <w:rPr>
          <w:i/>
        </w:rPr>
        <w:tab/>
      </w:r>
      <w:r w:rsidRPr="00E133C9">
        <w:rPr>
          <w:szCs w:val="22"/>
        </w:rPr>
        <w:tab/>
      </w:r>
      <w:r w:rsidRPr="00E133C9">
        <w:t xml:space="preserve">Kāśmīri, Prakāśa Rāma: </w:t>
      </w:r>
      <w:r w:rsidRPr="00E133C9">
        <w:rPr>
          <w:color w:val="000000"/>
          <w:szCs w:val="24"/>
        </w:rPr>
        <w:t>Nagar 2001</w:t>
      </w:r>
      <w:r w:rsidRPr="00E133C9">
        <w:t xml:space="preserve">: xvii; </w:t>
      </w:r>
      <w:r w:rsidRPr="00E133C9">
        <w:rPr>
          <w:color w:val="000000"/>
          <w:szCs w:val="24"/>
        </w:rPr>
        <w:t>Grierson</w:t>
      </w:r>
      <w:r w:rsidRPr="00E133C9">
        <w:t xml:space="preserve"> 1930: </w:t>
      </w:r>
      <w:r w:rsidRPr="00E133C9">
        <w:rPr>
          <w:i/>
        </w:rPr>
        <w:t>sarga</w:t>
      </w:r>
      <w:r w:rsidRPr="00E133C9">
        <w:t xml:space="preserve"> 2</w:t>
      </w:r>
    </w:p>
    <w:p w14:paraId="310CB264" w14:textId="428BEF33" w:rsidR="00BC3C90" w:rsidRDefault="00BC3C90" w:rsidP="00BC3C90">
      <w:pPr>
        <w:pStyle w:val="narrativeelements"/>
        <w:rPr>
          <w:szCs w:val="22"/>
        </w:rPr>
      </w:pPr>
      <w:r>
        <w:tab/>
        <w:t>4-</w:t>
      </w:r>
      <w:r w:rsidRPr="00962065">
        <w:t>fold incarnation:</w:t>
      </w:r>
      <w:r w:rsidR="001946A4" w:rsidRPr="001946A4">
        <w:t xml:space="preserve"> </w:t>
      </w:r>
      <w:r w:rsidR="001946A4">
        <w:tab/>
        <w:t xml:space="preserve">Bengali, Kṛttibās: </w:t>
      </w:r>
      <w:r w:rsidR="001946A4" w:rsidRPr="00D0205F">
        <w:rPr>
          <w:rFonts w:eastAsia="Gentium Basic"/>
        </w:rPr>
        <w:t>Nagar</w:t>
      </w:r>
      <w:r w:rsidR="001946A4" w:rsidRPr="004F12E4">
        <w:rPr>
          <w:rFonts w:eastAsia="Gentium Basic"/>
        </w:rPr>
        <w:t xml:space="preserve"> </w:t>
      </w:r>
      <w:r w:rsidR="001946A4" w:rsidRPr="00D0205F">
        <w:rPr>
          <w:rFonts w:eastAsia="Gentium Basic"/>
        </w:rPr>
        <w:t>and</w:t>
      </w:r>
      <w:r w:rsidR="001946A4" w:rsidRPr="004F12E4">
        <w:rPr>
          <w:rFonts w:eastAsia="Gentium Basic"/>
        </w:rPr>
        <w:t xml:space="preserve"> </w:t>
      </w:r>
      <w:r w:rsidR="001946A4" w:rsidRPr="00D0205F">
        <w:rPr>
          <w:rFonts w:eastAsia="Gentium Basic"/>
        </w:rPr>
        <w:t>Nagar</w:t>
      </w:r>
      <w:r w:rsidR="001946A4">
        <w:rPr>
          <w:rFonts w:eastAsia="Gentium Basic"/>
        </w:rPr>
        <w:t xml:space="preserve"> 1997: 1,1; 1,39</w:t>
      </w:r>
      <w:r w:rsidR="001946A4">
        <w:tab/>
      </w:r>
      <w:r w:rsidR="001946A4">
        <w:tab/>
      </w:r>
      <w:r>
        <w:rPr>
          <w:i/>
        </w:rPr>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186.2</w:t>
      </w:r>
    </w:p>
    <w:p w14:paraId="718AC901" w14:textId="7BD8028B" w:rsidR="007C6DF0" w:rsidRDefault="007C6DF0" w:rsidP="007C6DF0">
      <w:pPr>
        <w:pStyle w:val="narrativeelements"/>
        <w:rPr>
          <w:szCs w:val="22"/>
        </w:rPr>
      </w:pPr>
      <w:r>
        <w:rPr>
          <w:szCs w:val="22"/>
        </w:rPr>
        <w:tab/>
        <w:t>to expiate curse of Vṛndā (separation from wife in forest):</w:t>
      </w:r>
    </w:p>
    <w:p w14:paraId="744E232C" w14:textId="77777777" w:rsidR="007C6DF0" w:rsidRDefault="007C6DF0" w:rsidP="007C6DF0">
      <w:pPr>
        <w:pStyle w:val="narrativeelements"/>
        <w:rPr>
          <w:szCs w:val="22"/>
        </w:rPr>
      </w:pPr>
      <w:r>
        <w:rPr>
          <w:szCs w:val="22"/>
        </w:rPr>
        <w:tab/>
      </w:r>
      <w:r>
        <w:rPr>
          <w:szCs w:val="22"/>
        </w:rPr>
        <w:tab/>
      </w:r>
      <w:r>
        <w:rPr>
          <w:rFonts w:cs="Gentium Basic"/>
          <w:color w:val="000000"/>
          <w:szCs w:val="24"/>
        </w:rPr>
        <w:tab/>
        <w:t>(allusion) 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49.7</w:t>
      </w:r>
    </w:p>
    <w:p w14:paraId="4F2476E0" w14:textId="77777777" w:rsidR="0064144B" w:rsidRDefault="00C90C92" w:rsidP="00C90C92">
      <w:pPr>
        <w:pStyle w:val="narrativeelements"/>
      </w:pPr>
      <w:r w:rsidRPr="00962065">
        <w:t>incarnation as Rāma recognised/revealed:</w:t>
      </w:r>
    </w:p>
    <w:p w14:paraId="24ED5D71" w14:textId="3AB66B8D" w:rsidR="004C2383" w:rsidRDefault="004C2383" w:rsidP="00E56508">
      <w:pPr>
        <w:pStyle w:val="narrativeelements"/>
      </w:pPr>
      <w:r>
        <w:tab/>
        <w:t>by Bharadvāja:</w:t>
      </w:r>
      <w:r w:rsidRPr="004C2383">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1,51</w:t>
      </w:r>
    </w:p>
    <w:p w14:paraId="54321E81" w14:textId="09949A3A" w:rsidR="00E56508" w:rsidRDefault="00E56508" w:rsidP="00E56508">
      <w:pPr>
        <w:pStyle w:val="narrativeelements"/>
      </w:pPr>
      <w:r>
        <w:tab/>
        <w:t>by Kālanemi:</w:t>
      </w:r>
      <w:r w:rsidRPr="002255D0">
        <w:rPr>
          <w:b/>
          <w:szCs w:val="22"/>
        </w:rPr>
        <w:t xml:space="preserve"> </w:t>
      </w:r>
      <w:r>
        <w:rPr>
          <w:b/>
          <w:szCs w:val="22"/>
        </w:rPr>
        <w:tab/>
      </w:r>
      <w:r>
        <w:t xml:space="preserve">Hindi, Tulsīdās, </w:t>
      </w:r>
      <w:r>
        <w:rPr>
          <w:i/>
        </w:rPr>
        <w:t>RCM</w:t>
      </w:r>
      <w:r w:rsidRPr="00AE426A">
        <w:t xml:space="preserve"> 6</w:t>
      </w:r>
      <w:r>
        <w:t xml:space="preserve">: </w:t>
      </w:r>
      <w:r>
        <w:rPr>
          <w:rFonts w:cs="Gentium Basic"/>
          <w:color w:val="000000"/>
          <w:szCs w:val="24"/>
        </w:rPr>
        <w:t>Hill 1952: 392</w:t>
      </w:r>
    </w:p>
    <w:p w14:paraId="66887E07" w14:textId="4A349DFA" w:rsidR="00E56508" w:rsidRDefault="00E56508" w:rsidP="00E56508">
      <w:pPr>
        <w:pStyle w:val="narrativeelements"/>
      </w:pPr>
      <w:r>
        <w:tab/>
        <w:t>by Kumbhakarṇa:</w:t>
      </w:r>
      <w:r w:rsidRPr="00BB2ED8">
        <w:t xml:space="preserve"> </w:t>
      </w:r>
      <w:r>
        <w:rPr>
          <w:i/>
          <w:color w:val="000000"/>
        </w:rPr>
        <w:tab/>
      </w:r>
      <w:r>
        <w:t xml:space="preserve">Hindi, Tulsīdās, </w:t>
      </w:r>
      <w:r>
        <w:rPr>
          <w:i/>
        </w:rPr>
        <w:t>RCM</w:t>
      </w:r>
      <w:r w:rsidRPr="00AE426A">
        <w:t xml:space="preserve"> 6</w:t>
      </w:r>
      <w:r>
        <w:t xml:space="preserve">: </w:t>
      </w:r>
      <w:r>
        <w:rPr>
          <w:rFonts w:cs="Gentium Basic"/>
          <w:color w:val="000000"/>
          <w:szCs w:val="24"/>
        </w:rPr>
        <w:t>Hill 1952: 395</w:t>
      </w:r>
    </w:p>
    <w:p w14:paraId="1EF5D0A8" w14:textId="66333005" w:rsidR="00E56508" w:rsidRDefault="00E56508" w:rsidP="00E56508">
      <w:pPr>
        <w:pStyle w:val="narrativeelements"/>
        <w:rPr>
          <w:szCs w:val="22"/>
        </w:rPr>
      </w:pPr>
      <w:r w:rsidRPr="0002008A">
        <w:lastRenderedPageBreak/>
        <w:tab/>
        <w:t>by Mālyavān:</w:t>
      </w:r>
      <w:r w:rsidRPr="00264798">
        <w:t xml:space="preserve"> </w:t>
      </w:r>
      <w:r>
        <w:rPr>
          <w:i/>
        </w:rPr>
        <w:tab/>
      </w:r>
      <w:r>
        <w:t xml:space="preserve">Hindi, Tulsīdās, </w:t>
      </w:r>
      <w:r>
        <w:rPr>
          <w:i/>
        </w:rPr>
        <w:t>RCM</w:t>
      </w:r>
      <w:r w:rsidRPr="00AE426A">
        <w:t xml:space="preserve"> 6</w:t>
      </w:r>
      <w:r>
        <w:t xml:space="preserve">: </w:t>
      </w:r>
      <w:r>
        <w:rPr>
          <w:rFonts w:cs="Gentium Basic"/>
          <w:color w:val="000000"/>
          <w:szCs w:val="24"/>
        </w:rPr>
        <w:t>Hill 1952: 389</w:t>
      </w:r>
    </w:p>
    <w:p w14:paraId="1F240691" w14:textId="42A5D8CB" w:rsidR="00181175" w:rsidRDefault="00181175" w:rsidP="00181175">
      <w:pPr>
        <w:pStyle w:val="narrativeelements"/>
      </w:pPr>
      <w:r w:rsidRPr="00913367">
        <w:rPr>
          <w:szCs w:val="22"/>
        </w:rPr>
        <w:tab/>
        <w:t>by Mandodarī:</w:t>
      </w:r>
      <w:r>
        <w:rPr>
          <w:i/>
        </w:rPr>
        <w:tab/>
      </w:r>
      <w:r>
        <w:t xml:space="preserve">Hindi, Tulsīdās, </w:t>
      </w:r>
      <w:r>
        <w:rPr>
          <w:i/>
        </w:rPr>
        <w:t>RCM</w:t>
      </w:r>
      <w:r w:rsidRPr="00AE426A">
        <w:t xml:space="preserve"> 6</w:t>
      </w:r>
      <w:r>
        <w:t xml:space="preserve">: </w:t>
      </w:r>
      <w:r>
        <w:rPr>
          <w:rFonts w:cs="Gentium Basic"/>
          <w:color w:val="000000"/>
          <w:szCs w:val="24"/>
        </w:rPr>
        <w:t>Hill 1952: 369, 372-73, 383</w:t>
      </w:r>
    </w:p>
    <w:p w14:paraId="44F15354" w14:textId="77777777" w:rsidR="0064144B" w:rsidRDefault="0064144B" w:rsidP="00C90C92">
      <w:pPr>
        <w:pStyle w:val="narrativeelements"/>
      </w:pPr>
      <w:r>
        <w:rPr>
          <w:rFonts w:cs="Gentium Basic"/>
          <w:color w:val="000000"/>
          <w:szCs w:val="24"/>
        </w:rPr>
        <w:tab/>
        <w:t>by Mārīca:</w:t>
      </w:r>
      <w:r w:rsidRPr="0064144B">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3,24.2</w:t>
      </w:r>
    </w:p>
    <w:p w14:paraId="77FEA807" w14:textId="77777777" w:rsidR="004C2383" w:rsidRDefault="00E56508" w:rsidP="00C90C92">
      <w:pPr>
        <w:pStyle w:val="narrativeelements"/>
      </w:pPr>
      <w:r>
        <w:tab/>
        <w:t>by Rāvaṇa:</w:t>
      </w:r>
      <w:r w:rsidRPr="0064144B">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3,22.1-2</w:t>
      </w:r>
      <w:r w:rsidR="004C2383" w:rsidRPr="004C2383">
        <w:t xml:space="preserve"> </w:t>
      </w:r>
    </w:p>
    <w:p w14:paraId="4CFFFFA7" w14:textId="22553A49" w:rsidR="004C2383" w:rsidRDefault="004C2383" w:rsidP="00C90C92">
      <w:pPr>
        <w:pStyle w:val="narrativeelements"/>
      </w:pPr>
      <w:r>
        <w:tab/>
      </w:r>
      <w:r w:rsidRPr="00304CA5">
        <w:t>by Paraśūrāma:</w:t>
      </w:r>
      <w:r w:rsidRPr="004C2383">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1,62</w:t>
      </w:r>
    </w:p>
    <w:p w14:paraId="7916A331" w14:textId="13C6CF00" w:rsidR="00C90C92" w:rsidRDefault="00C90C92" w:rsidP="00C90C92">
      <w:pPr>
        <w:pStyle w:val="narrativeelements"/>
      </w:pPr>
      <w:r>
        <w:tab/>
        <w:t>by Vālmīki:</w:t>
      </w:r>
      <w:r w:rsidRPr="007B645C">
        <w:rPr>
          <w:b/>
          <w:szCs w:val="22"/>
        </w:rPr>
        <w:t xml:space="preserve"> </w:t>
      </w:r>
      <w:r>
        <w:rPr>
          <w:b/>
          <w:szCs w:val="22"/>
        </w:rPr>
        <w:tab/>
      </w:r>
      <w:r>
        <w:t xml:space="preserve">Hindi, Tulsīdās, </w:t>
      </w:r>
      <w:r>
        <w:rPr>
          <w:i/>
        </w:rPr>
        <w:t>RCM</w:t>
      </w:r>
      <w:r>
        <w:t xml:space="preserve">: </w:t>
      </w:r>
      <w:r>
        <w:rPr>
          <w:rFonts w:cs="Gentium Basic"/>
          <w:color w:val="000000"/>
          <w:szCs w:val="24"/>
        </w:rPr>
        <w:t>Lutgendorf 2016: III: 2,125</w:t>
      </w:r>
    </w:p>
    <w:p w14:paraId="747F7B4B" w14:textId="77777777" w:rsidR="00123872" w:rsidRDefault="00123872" w:rsidP="00123872">
      <w:pPr>
        <w:pStyle w:val="narrativeelements"/>
      </w:pPr>
      <w:r>
        <w:tab/>
        <w:t>by Vibhīṣaṇa:</w:t>
      </w:r>
      <w:r w:rsidRPr="00123872">
        <w:t xml:space="preserve"> </w:t>
      </w:r>
      <w:r>
        <w:rPr>
          <w:b/>
          <w:szCs w:val="22"/>
        </w:rPr>
        <w:tab/>
      </w:r>
      <w:r>
        <w:t xml:space="preserve">Hindi, Tulsīdās, </w:t>
      </w:r>
      <w:r>
        <w:rPr>
          <w:i/>
        </w:rPr>
        <w:t>RCM</w:t>
      </w:r>
      <w:r>
        <w:t xml:space="preserve">: </w:t>
      </w:r>
      <w:r>
        <w:rPr>
          <w:rFonts w:cs="Gentium Basic"/>
          <w:color w:val="000000"/>
          <w:szCs w:val="24"/>
        </w:rPr>
        <w:t>Lutgendorf 2016: V: 5,38</w:t>
      </w:r>
    </w:p>
    <w:p w14:paraId="59A9ED0C" w14:textId="77777777" w:rsidR="004E3DC4" w:rsidRDefault="004E3DC4" w:rsidP="00B06859">
      <w:pPr>
        <w:tabs>
          <w:tab w:val="left" w:pos="720"/>
          <w:tab w:val="left" w:pos="1440"/>
          <w:tab w:val="right" w:pos="9000"/>
        </w:tabs>
        <w:overflowPunct/>
        <w:autoSpaceDE/>
        <w:autoSpaceDN/>
        <w:adjustRightInd/>
        <w:ind w:firstLine="0"/>
        <w:textAlignment w:val="auto"/>
        <w:rPr>
          <w:rFonts w:eastAsia="Times"/>
          <w:szCs w:val="22"/>
          <w:lang w:eastAsia="en-US" w:bidi="ar-SA"/>
        </w:rPr>
      </w:pPr>
      <w:r w:rsidRPr="005F6B20">
        <w:rPr>
          <w:rFonts w:eastAsia="Times"/>
          <w:szCs w:val="22"/>
          <w:lang w:eastAsia="en-US" w:bidi="ar-SA"/>
        </w:rPr>
        <w:t>purpose of incarnation as Rāma:</w:t>
      </w:r>
    </w:p>
    <w:p w14:paraId="66F7C87D" w14:textId="731B87D8" w:rsidR="004E3DC4" w:rsidRDefault="004E3DC4" w:rsidP="00B06859">
      <w:pPr>
        <w:tabs>
          <w:tab w:val="left" w:pos="720"/>
          <w:tab w:val="left" w:pos="1440"/>
          <w:tab w:val="right" w:pos="9000"/>
        </w:tabs>
        <w:overflowPunct/>
        <w:autoSpaceDE/>
        <w:autoSpaceDN/>
        <w:adjustRightInd/>
        <w:ind w:firstLine="0"/>
        <w:textAlignment w:val="auto"/>
        <w:rPr>
          <w:szCs w:val="22"/>
        </w:rPr>
      </w:pPr>
      <w:r>
        <w:rPr>
          <w:rFonts w:eastAsia="Times"/>
          <w:szCs w:val="22"/>
          <w:lang w:eastAsia="en-US" w:bidi="ar-SA"/>
        </w:rPr>
        <w:tab/>
        <w:t>to relieve Earth of burden:</w:t>
      </w:r>
      <w:r w:rsidRPr="005F6B20">
        <w:t xml:space="preserve"> </w:t>
      </w:r>
      <w:r>
        <w:tab/>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1,47.4</w:t>
      </w:r>
    </w:p>
    <w:p w14:paraId="02375765" w14:textId="65DB2883" w:rsidR="007C6DF0" w:rsidRPr="005F6B20" w:rsidRDefault="007C6DF0" w:rsidP="00B06859">
      <w:pPr>
        <w:tabs>
          <w:tab w:val="left" w:pos="720"/>
          <w:tab w:val="left" w:pos="1440"/>
          <w:tab w:val="right" w:pos="9000"/>
        </w:tabs>
        <w:overflowPunct/>
        <w:autoSpaceDE/>
        <w:autoSpaceDN/>
        <w:adjustRightInd/>
        <w:ind w:firstLine="0"/>
        <w:textAlignment w:val="auto"/>
        <w:rPr>
          <w:rFonts w:eastAsia="Times"/>
          <w:szCs w:val="22"/>
          <w:lang w:eastAsia="en-US" w:bidi="ar-SA"/>
        </w:rPr>
      </w:pPr>
      <w:r>
        <w:rPr>
          <w:rFonts w:eastAsia="Times"/>
          <w:szCs w:val="22"/>
          <w:lang w:eastAsia="en-US" w:bidi="ar-SA"/>
        </w:rPr>
        <w:tab/>
      </w:r>
      <w:r>
        <w:rPr>
          <w:rFonts w:eastAsia="Times"/>
          <w:szCs w:val="22"/>
          <w:lang w:eastAsia="en-US" w:bidi="ar-SA"/>
        </w:rP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50.8; 152.2</w:t>
      </w:r>
    </w:p>
    <w:p w14:paraId="4AD3492A" w14:textId="77777777" w:rsidR="00123872" w:rsidRPr="00123872" w:rsidRDefault="00123872" w:rsidP="00B06859">
      <w:pPr>
        <w:pStyle w:val="narrativeelements"/>
        <w:rPr>
          <w:szCs w:val="22"/>
        </w:rPr>
      </w:pPr>
      <w:r>
        <w:rPr>
          <w:szCs w:val="22"/>
        </w:rPr>
        <w:tab/>
        <w:t xml:space="preserve">to kill </w:t>
      </w:r>
      <w:r>
        <w:rPr>
          <w:i/>
          <w:szCs w:val="22"/>
        </w:rPr>
        <w:t>rākṣasas</w:t>
      </w:r>
      <w:r>
        <w:rPr>
          <w:szCs w:val="22"/>
        </w:rPr>
        <w:t>:</w:t>
      </w:r>
      <w:r w:rsidRPr="00123872">
        <w:rPr>
          <w:b/>
          <w:szCs w:val="22"/>
        </w:rPr>
        <w:t xml:space="preserve"> </w:t>
      </w:r>
      <w:r>
        <w:rPr>
          <w:b/>
          <w:szCs w:val="22"/>
        </w:rPr>
        <w:tab/>
      </w:r>
      <w:r>
        <w:t xml:space="preserve">Hindi, Tulsīdās, </w:t>
      </w:r>
      <w:r>
        <w:rPr>
          <w:i/>
        </w:rPr>
        <w:t>RCM</w:t>
      </w:r>
      <w:r>
        <w:t xml:space="preserve">: </w:t>
      </w:r>
      <w:r>
        <w:rPr>
          <w:rFonts w:cs="Gentium Basic"/>
          <w:color w:val="000000"/>
          <w:szCs w:val="24"/>
        </w:rPr>
        <w:t>Lutgendorf 2016: V: 5,49.2</w:t>
      </w:r>
    </w:p>
    <w:p w14:paraId="5688C91C" w14:textId="306BF2F9" w:rsidR="007C6DF0" w:rsidRPr="007C6DF0" w:rsidRDefault="007C6DF0" w:rsidP="00B06859">
      <w:pPr>
        <w:pStyle w:val="narrativeelements"/>
        <w:rPr>
          <w:szCs w:val="22"/>
        </w:rPr>
      </w:pPr>
      <w:r>
        <w:rPr>
          <w:szCs w:val="22"/>
        </w:rPr>
        <w:tab/>
        <w:t xml:space="preserve">to protect </w:t>
      </w:r>
      <w:r>
        <w:rPr>
          <w:i/>
          <w:szCs w:val="22"/>
        </w:rPr>
        <w:t>devas</w:t>
      </w:r>
      <w:r>
        <w:rPr>
          <w:szCs w:val="22"/>
        </w:rPr>
        <w:t xml:space="preserve"> from Rāvaṇa:</w:t>
      </w:r>
      <w:r w:rsidRPr="007C6DF0">
        <w:rPr>
          <w:rFonts w:cs="Gentium Basic"/>
          <w:color w:val="000000"/>
          <w:szCs w:val="24"/>
        </w:rPr>
        <w:t xml:space="preserve"> </w:t>
      </w:r>
      <w:r w:rsidR="00177FDA">
        <w:tab/>
        <w:t xml:space="preserve">Bengali, Kṛttibās: </w:t>
      </w:r>
      <w:r w:rsidR="00177FDA" w:rsidRPr="00D0205F">
        <w:rPr>
          <w:rFonts w:eastAsia="Gentium Basic"/>
        </w:rPr>
        <w:t>Nagar</w:t>
      </w:r>
      <w:r w:rsidR="00177FDA" w:rsidRPr="004F12E4">
        <w:rPr>
          <w:rFonts w:eastAsia="Gentium Basic"/>
        </w:rPr>
        <w:t xml:space="preserve"> </w:t>
      </w:r>
      <w:r w:rsidR="00177FDA" w:rsidRPr="00D0205F">
        <w:rPr>
          <w:rFonts w:eastAsia="Gentium Basic"/>
        </w:rPr>
        <w:t>and</w:t>
      </w:r>
      <w:r w:rsidR="00177FDA" w:rsidRPr="004F12E4">
        <w:rPr>
          <w:rFonts w:eastAsia="Gentium Basic"/>
        </w:rPr>
        <w:t xml:space="preserve"> </w:t>
      </w:r>
      <w:r w:rsidR="00177FDA" w:rsidRPr="00D0205F">
        <w:rPr>
          <w:rFonts w:eastAsia="Gentium Basic"/>
        </w:rPr>
        <w:t>Nagar</w:t>
      </w:r>
      <w:r w:rsidR="00177FDA">
        <w:rPr>
          <w:rFonts w:eastAsia="Gentium Basic"/>
        </w:rPr>
        <w:t xml:space="preserve"> 1997: 1,37</w:t>
      </w:r>
      <w:r w:rsidR="00177FDA">
        <w:rPr>
          <w:rFonts w:cs="Gentium Basic"/>
          <w:color w:val="000000"/>
          <w:szCs w:val="24"/>
        </w:rPr>
        <w:tab/>
      </w:r>
      <w:r w:rsidR="00177FDA">
        <w:rPr>
          <w:rFonts w:cs="Gentium Basic"/>
          <w:color w:val="000000"/>
          <w:szCs w:val="24"/>
        </w:rP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134.2</w:t>
      </w:r>
    </w:p>
    <w:p w14:paraId="26AA9D5C" w14:textId="04B95F47" w:rsidR="004E3DC4" w:rsidRPr="00E133C9" w:rsidRDefault="004E3DC4" w:rsidP="00B06859">
      <w:pPr>
        <w:pStyle w:val="narrativeelements"/>
      </w:pPr>
      <w:r w:rsidRPr="00E133C9">
        <w:rPr>
          <w:szCs w:val="22"/>
        </w:rPr>
        <w:tab/>
        <w:t>to kill demons and relieve earth of burden:</w:t>
      </w:r>
      <w:r w:rsidRPr="00E133C9">
        <w:rPr>
          <w:szCs w:val="22"/>
        </w:rPr>
        <w:tab/>
      </w:r>
      <w:r w:rsidRPr="00E133C9">
        <w:tab/>
      </w:r>
      <w:r w:rsidRPr="00E133C9">
        <w:tab/>
      </w:r>
      <w:r w:rsidRPr="00E133C9">
        <w:tab/>
        <w:t>[</w:t>
      </w:r>
      <w:r w:rsidRPr="00E133C9">
        <w:rPr>
          <w:i/>
        </w:rPr>
        <w:t>Nārada’s prediction</w:t>
      </w:r>
      <w:r w:rsidRPr="00E133C9">
        <w:t xml:space="preserve">] Assamese, Mādhavadeva: Nagar 2000: I, 3 </w:t>
      </w:r>
    </w:p>
    <w:p w14:paraId="7A63A8BC" w14:textId="77777777" w:rsidR="004E3DC4" w:rsidRPr="00E133C9" w:rsidRDefault="004E3DC4" w:rsidP="00B06859">
      <w:pPr>
        <w:pStyle w:val="narrativeelements"/>
      </w:pPr>
      <w:r w:rsidRPr="00E133C9">
        <w:t xml:space="preserve">blind ascetic predicts that Daśaratha’s 4 sons will be </w:t>
      </w:r>
      <w:r w:rsidRPr="00E133C9">
        <w:rPr>
          <w:i/>
        </w:rPr>
        <w:t>aṃśas</w:t>
      </w:r>
      <w:r w:rsidRPr="00E133C9">
        <w:t xml:space="preserve"> of Viṣṇu:</w:t>
      </w:r>
      <w:r w:rsidRPr="00E133C9">
        <w:tab/>
      </w:r>
      <w:r w:rsidRPr="00E133C9">
        <w:tab/>
      </w:r>
      <w:r w:rsidRPr="00E133C9">
        <w:tab/>
      </w:r>
      <w:r w:rsidRPr="00E133C9">
        <w:tab/>
        <w:t>Assamese, Mādhavadeva: Nagar 2000: I, 29</w:t>
      </w:r>
    </w:p>
    <w:p w14:paraId="07D3F4C2" w14:textId="77777777" w:rsidR="00177FDA" w:rsidRPr="008575C9" w:rsidRDefault="00177FDA" w:rsidP="00177FDA">
      <w:pPr>
        <w:pStyle w:val="narrativeelements"/>
      </w:pPr>
      <w:r>
        <w:t xml:space="preserve">appears in sacrificial fire, gives </w:t>
      </w:r>
      <w:r>
        <w:rPr>
          <w:i/>
        </w:rPr>
        <w:t>pāyasa</w:t>
      </w:r>
      <w:r>
        <w:t xml:space="preserve"> to Ṛśyaśṛṅga (then mixed with blind sage’s </w:t>
      </w:r>
      <w:r>
        <w:rPr>
          <w:i/>
        </w:rPr>
        <w:t>śrīphala</w:t>
      </w:r>
      <w:r>
        <w:t>):</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1,39</w:t>
      </w:r>
      <w:r>
        <w:t xml:space="preserve"> </w:t>
      </w:r>
    </w:p>
    <w:p w14:paraId="639E2E7D" w14:textId="068C6E1C" w:rsidR="00F7160F" w:rsidRPr="00537217" w:rsidRDefault="004E3DC4" w:rsidP="00B06859">
      <w:pPr>
        <w:pStyle w:val="narrativeelements"/>
      </w:pPr>
      <w:r w:rsidRPr="00E133C9">
        <w:t>appears in dream to Daśaratha’s wives as they conceive:</w:t>
      </w:r>
      <w:r w:rsidRPr="00E133C9">
        <w:tab/>
      </w:r>
      <w:r w:rsidRPr="00E133C9">
        <w:tab/>
      </w:r>
      <w:r w:rsidRPr="00E133C9">
        <w:tab/>
      </w:r>
      <w:r w:rsidRPr="00E133C9">
        <w:tab/>
        <w:t>[</w:t>
      </w:r>
      <w:r w:rsidRPr="00E133C9">
        <w:rPr>
          <w:i/>
        </w:rPr>
        <w:t>not in Nārada’s prediction</w:t>
      </w:r>
      <w:r w:rsidRPr="00E133C9">
        <w:t>] Assamese, Mādhavadeva: Nagar 2000: I, 48-49</w:t>
      </w:r>
    </w:p>
    <w:p w14:paraId="3A16456C" w14:textId="06666F1E" w:rsidR="00177FDA" w:rsidRDefault="00177FDA" w:rsidP="00177FDA">
      <w:pPr>
        <w:pStyle w:val="narrativeelements"/>
      </w:pPr>
      <w:r>
        <w:tab/>
        <w:t>appears in dream to pregnant Kausalyā:</w:t>
      </w:r>
      <w:r w:rsidRPr="008575C9">
        <w:t xml:space="preserve"> </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1,40</w:t>
      </w:r>
    </w:p>
    <w:p w14:paraId="2EAE2745" w14:textId="77777777" w:rsidR="00237F02" w:rsidRDefault="004E3DC4" w:rsidP="00237F02">
      <w:pPr>
        <w:pStyle w:val="narrativeelements"/>
      </w:pPr>
      <w:r w:rsidRPr="00913367">
        <w:rPr>
          <w:szCs w:val="22"/>
        </w:rPr>
        <w:t xml:space="preserve">other </w:t>
      </w:r>
      <w:r w:rsidRPr="00913367">
        <w:rPr>
          <w:i/>
          <w:szCs w:val="22"/>
        </w:rPr>
        <w:t>avatāras</w:t>
      </w:r>
      <w:r w:rsidRPr="00913367">
        <w:rPr>
          <w:szCs w:val="22"/>
        </w:rPr>
        <w:t>:</w:t>
      </w:r>
      <w:r w:rsidR="00237F02" w:rsidRPr="00237F02">
        <w:t xml:space="preserve"> </w:t>
      </w:r>
      <w:r w:rsidR="00237F02">
        <w:tab/>
      </w:r>
    </w:p>
    <w:p w14:paraId="39261AC6" w14:textId="3D122B79" w:rsidR="00237F02" w:rsidRDefault="00237F02" w:rsidP="00237F02">
      <w:pPr>
        <w:pStyle w:val="narrativeelements"/>
      </w:pPr>
      <w:r>
        <w:tab/>
        <w:t>Buddha:</w:t>
      </w:r>
      <w:r w:rsidRPr="006B5D02">
        <w:rPr>
          <w:color w:val="000000"/>
        </w:rPr>
        <w:t xml:space="preserve"> </w:t>
      </w:r>
      <w:r>
        <w:rPr>
          <w:color w:val="000000"/>
        </w:rPr>
        <w:tab/>
      </w:r>
      <w:r>
        <w:rPr>
          <w:rFonts w:cs="Gentium Basic"/>
          <w:color w:val="000000"/>
          <w:szCs w:val="24"/>
        </w:rPr>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52.8</w:t>
      </w:r>
    </w:p>
    <w:p w14:paraId="1A53D3B2" w14:textId="757F433C" w:rsidR="004E3DC4" w:rsidRDefault="00237F02" w:rsidP="00B06859">
      <w:pPr>
        <w:pStyle w:val="narrativeelements"/>
        <w:rPr>
          <w:szCs w:val="22"/>
        </w:rPr>
      </w:pPr>
      <w:r>
        <w:rPr>
          <w:szCs w:val="22"/>
        </w:rPr>
        <w:tab/>
        <w:t>Kalki:</w:t>
      </w:r>
      <w:r w:rsidRPr="00237F02">
        <w:rPr>
          <w:rFonts w:cs="Gentium Basic"/>
          <w:color w:val="000000"/>
          <w:szCs w:val="24"/>
        </w:rPr>
        <w:t xml:space="preserve"> </w:t>
      </w:r>
      <w:r>
        <w:rPr>
          <w:rFonts w:cs="Gentium Basic"/>
          <w:color w:val="000000"/>
          <w:szCs w:val="24"/>
        </w:rP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52.9</w:t>
      </w:r>
    </w:p>
    <w:p w14:paraId="7D10F232" w14:textId="6675E282" w:rsidR="00237F02" w:rsidRDefault="00237F02" w:rsidP="00E56508">
      <w:pPr>
        <w:pStyle w:val="narrativeelements"/>
      </w:pPr>
      <w:r>
        <w:tab/>
        <w:t>Kṛṣṇa:</w:t>
      </w:r>
      <w:r w:rsidR="00E56508">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52.7</w:t>
      </w:r>
    </w:p>
    <w:p w14:paraId="4EF8CE40" w14:textId="0E28562A" w:rsidR="00E56508" w:rsidRDefault="00237F02" w:rsidP="00E56508">
      <w:pPr>
        <w:pStyle w:val="narrativeelements"/>
      </w:pPr>
      <w:r>
        <w:tab/>
      </w:r>
      <w:r w:rsidR="00E56508">
        <w:t>Kūrma:</w:t>
      </w:r>
      <w:r w:rsidR="00E56508" w:rsidRPr="000E1A71">
        <w:rPr>
          <w:i/>
          <w:color w:val="000000"/>
        </w:rPr>
        <w:t xml:space="preserve"> </w:t>
      </w:r>
      <w:r w:rsidR="00E56508">
        <w:rPr>
          <w:i/>
        </w:rPr>
        <w:tab/>
      </w:r>
      <w:r w:rsidR="00E56508">
        <w:t xml:space="preserve">Hindi, Tulsīdās, </w:t>
      </w:r>
      <w:r w:rsidR="00E56508">
        <w:rPr>
          <w:i/>
        </w:rPr>
        <w:t>RCM</w:t>
      </w:r>
      <w:r w:rsidR="00E56508" w:rsidRPr="00AE426A">
        <w:t xml:space="preserve"> 6</w:t>
      </w:r>
      <w:r w:rsidR="00E56508">
        <w:t xml:space="preserve">: </w:t>
      </w:r>
      <w:r w:rsidR="00E56508">
        <w:rPr>
          <w:rFonts w:cs="Gentium Basic"/>
          <w:color w:val="000000"/>
          <w:szCs w:val="24"/>
        </w:rPr>
        <w:t>Hill 1952: 423</w:t>
      </w:r>
    </w:p>
    <w:p w14:paraId="102ACCE0" w14:textId="08D1A292" w:rsidR="002455DF" w:rsidRDefault="002455DF" w:rsidP="00E56508">
      <w:pPr>
        <w:pStyle w:val="narrativeelements"/>
      </w:pPr>
      <w:r>
        <w:tab/>
      </w:r>
      <w: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52.3</w:t>
      </w:r>
    </w:p>
    <w:p w14:paraId="5B1AF75F" w14:textId="5C1441BD" w:rsidR="00E56508" w:rsidRDefault="00E56508" w:rsidP="00E56508">
      <w:pPr>
        <w:pStyle w:val="narrativeelements"/>
      </w:pPr>
      <w:r>
        <w:tab/>
        <w:t>Matsya:</w:t>
      </w:r>
      <w:r w:rsidRPr="00FA7981">
        <w:rPr>
          <w:color w:val="000000"/>
          <w:szCs w:val="36"/>
        </w:rPr>
        <w:t xml:space="preserve"> </w:t>
      </w:r>
      <w:r>
        <w:rPr>
          <w:i/>
        </w:rPr>
        <w:tab/>
      </w:r>
      <w:r>
        <w:t xml:space="preserve">Hindi, Tulsīdās, </w:t>
      </w:r>
      <w:r>
        <w:rPr>
          <w:i/>
        </w:rPr>
        <w:t>RCM</w:t>
      </w:r>
      <w:r w:rsidRPr="00AE426A">
        <w:t xml:space="preserve"> 6</w:t>
      </w:r>
      <w:r>
        <w:t xml:space="preserve">: </w:t>
      </w:r>
      <w:r>
        <w:rPr>
          <w:rFonts w:cs="Gentium Basic"/>
          <w:color w:val="000000"/>
          <w:szCs w:val="24"/>
        </w:rPr>
        <w:t>Hill 1952: 423</w:t>
      </w:r>
    </w:p>
    <w:p w14:paraId="3F1C7F72" w14:textId="5BB3476D" w:rsidR="002455DF" w:rsidRDefault="002455DF" w:rsidP="00B06859">
      <w:pPr>
        <w:pStyle w:val="narrativeelements"/>
      </w:pPr>
      <w:r>
        <w:tab/>
      </w:r>
      <w: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52.2</w:t>
      </w:r>
    </w:p>
    <w:p w14:paraId="1CED1740" w14:textId="0281724C" w:rsidR="004E3DC4" w:rsidRDefault="004E3DC4" w:rsidP="00B06859">
      <w:pPr>
        <w:pStyle w:val="narrativeelements"/>
        <w:rPr>
          <w:rFonts w:cs="Gentium Basic"/>
          <w:color w:val="000000"/>
          <w:szCs w:val="24"/>
        </w:rPr>
      </w:pPr>
      <w:r>
        <w:tab/>
        <w:t>Nṛsiṃha:</w:t>
      </w:r>
      <w:r w:rsidRPr="000B4E1C">
        <w:rPr>
          <w:color w:val="000000"/>
          <w:szCs w:val="36"/>
        </w:rPr>
        <w:t xml:space="preserve"> </w:t>
      </w:r>
      <w:r>
        <w:rPr>
          <w:i/>
        </w:rPr>
        <w:tab/>
      </w:r>
      <w:r>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1,27; 1,121.4</w:t>
      </w:r>
      <w:r w:rsidR="004B59B6">
        <w:rPr>
          <w:szCs w:val="22"/>
        </w:rPr>
        <w:t>; IV: 2,265.3</w:t>
      </w:r>
      <w:r w:rsidR="00E56508">
        <w:rPr>
          <w:rFonts w:cs="Gentium Basic"/>
          <w:color w:val="000000"/>
          <w:szCs w:val="24"/>
        </w:rPr>
        <w:t xml:space="preserve"> </w:t>
      </w:r>
      <w:r w:rsidR="00E56508">
        <w:rPr>
          <w:rFonts w:cs="Gentium Basic"/>
          <w:i/>
          <w:color w:val="000000"/>
          <w:szCs w:val="24"/>
        </w:rPr>
        <w:t>etc.</w:t>
      </w:r>
    </w:p>
    <w:p w14:paraId="3B0A7CE4" w14:textId="04E53B5D" w:rsidR="002455DF" w:rsidRPr="002455DF" w:rsidRDefault="002455DF" w:rsidP="00B06859">
      <w:pPr>
        <w:pStyle w:val="narrativeelements"/>
        <w:rPr>
          <w:szCs w:val="22"/>
        </w:rPr>
      </w:pPr>
      <w:r>
        <w:rPr>
          <w:szCs w:val="22"/>
        </w:rPr>
        <w:tab/>
      </w:r>
      <w:r>
        <w:rPr>
          <w:szCs w:val="22"/>
        </w:rP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52.4; 93.3; 137.2; 145.2; 174.2</w:t>
      </w:r>
    </w:p>
    <w:p w14:paraId="7E3F728D" w14:textId="5340947B" w:rsidR="00E56508" w:rsidRDefault="00E56508" w:rsidP="00E56508">
      <w:pPr>
        <w:pStyle w:val="narrativeelements"/>
        <w:rPr>
          <w:rFonts w:cs="Gentium Basic"/>
          <w:color w:val="000000"/>
          <w:szCs w:val="24"/>
        </w:rPr>
      </w:pPr>
      <w:r>
        <w:tab/>
        <w:t>Paraśūrāma:</w:t>
      </w:r>
      <w:r w:rsidRPr="00DA7949">
        <w:t xml:space="preserve"> </w:t>
      </w:r>
      <w:r>
        <w:rPr>
          <w:i/>
        </w:rPr>
        <w:tab/>
      </w:r>
      <w:r>
        <w:t xml:space="preserve">Hindi, Tulsīdās, </w:t>
      </w:r>
      <w:r>
        <w:rPr>
          <w:i/>
        </w:rPr>
        <w:t>RCM</w:t>
      </w:r>
      <w:r w:rsidRPr="00AE426A">
        <w:t xml:space="preserve"> 6</w:t>
      </w:r>
      <w:r>
        <w:t xml:space="preserve">: </w:t>
      </w:r>
      <w:r>
        <w:rPr>
          <w:rFonts w:cs="Gentium Basic"/>
          <w:color w:val="000000"/>
          <w:szCs w:val="24"/>
        </w:rPr>
        <w:t>Hill 1952: 423</w:t>
      </w:r>
    </w:p>
    <w:p w14:paraId="6F8D0E3E" w14:textId="58541A33" w:rsidR="002455DF" w:rsidRDefault="002455DF" w:rsidP="00E56508">
      <w:pPr>
        <w:pStyle w:val="narrativeelements"/>
      </w:pPr>
      <w:r>
        <w:tab/>
      </w:r>
      <w: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52.6</w:t>
      </w:r>
    </w:p>
    <w:p w14:paraId="68801630" w14:textId="77777777" w:rsidR="0001138F" w:rsidRDefault="00E56508" w:rsidP="00E56508">
      <w:pPr>
        <w:pStyle w:val="narrativeelements"/>
        <w:rPr>
          <w:rFonts w:cs="Gentium Basic"/>
          <w:color w:val="000000"/>
          <w:szCs w:val="24"/>
        </w:rPr>
      </w:pPr>
      <w:r>
        <w:tab/>
        <w:t>Vāmana:</w:t>
      </w:r>
      <w:r w:rsidRPr="0086045C">
        <w:t xml:space="preserve"> </w:t>
      </w:r>
      <w:r>
        <w:rPr>
          <w:b/>
          <w:szCs w:val="22"/>
        </w:rPr>
        <w:tab/>
      </w:r>
      <w:r>
        <w:t xml:space="preserve">Hindi, Tulsīdās, </w:t>
      </w:r>
      <w:r>
        <w:rPr>
          <w:i/>
        </w:rPr>
        <w:t>RCM</w:t>
      </w:r>
      <w:r>
        <w:t xml:space="preserve">: </w:t>
      </w:r>
      <w:r>
        <w:rPr>
          <w:rFonts w:cs="Gentium Basic"/>
          <w:color w:val="000000"/>
          <w:szCs w:val="24"/>
        </w:rPr>
        <w:t>Lutgendorf 2016: V: 4,28.4—4,29</w:t>
      </w:r>
      <w:r w:rsidR="00325A1C">
        <w:rPr>
          <w:rFonts w:cs="Gentium Basic"/>
          <w:color w:val="000000"/>
          <w:szCs w:val="24"/>
        </w:rPr>
        <w:t xml:space="preserve">; </w:t>
      </w:r>
      <w:r w:rsidR="00325A1C">
        <w:rPr>
          <w:i/>
        </w:rPr>
        <w:t>RCM</w:t>
      </w:r>
      <w:r w:rsidR="00325A1C" w:rsidRPr="00AE426A">
        <w:t xml:space="preserve"> 6</w:t>
      </w:r>
      <w:r w:rsidR="00325A1C">
        <w:t xml:space="preserve">: </w:t>
      </w:r>
      <w:r w:rsidR="00325A1C">
        <w:rPr>
          <w:rFonts w:cs="Gentium Basic"/>
          <w:color w:val="000000"/>
          <w:szCs w:val="24"/>
        </w:rPr>
        <w:t>Hill 1952: 423</w:t>
      </w:r>
    </w:p>
    <w:p w14:paraId="51BEAEF0" w14:textId="3615013C" w:rsidR="0001138F" w:rsidRDefault="0001138F" w:rsidP="00E56508">
      <w:pPr>
        <w:pStyle w:val="narrativeelements"/>
      </w:pPr>
      <w:r>
        <w:tab/>
      </w:r>
      <w: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49.3; 52.5; 55.5; 56.3</w:t>
      </w:r>
    </w:p>
    <w:p w14:paraId="2F33AAA2" w14:textId="64875C2D" w:rsidR="0086045C" w:rsidRDefault="004E3DC4" w:rsidP="00E56508">
      <w:pPr>
        <w:pStyle w:val="narrativeelements"/>
        <w:rPr>
          <w:szCs w:val="22"/>
        </w:rPr>
      </w:pPr>
      <w:r>
        <w:tab/>
        <w:t>Varāha:</w:t>
      </w:r>
      <w:r w:rsidRPr="00FA7981">
        <w:rPr>
          <w:color w:val="000000"/>
          <w:szCs w:val="36"/>
        </w:rPr>
        <w:t xml:space="preserve"> </w:t>
      </w:r>
      <w:r>
        <w:rPr>
          <w:i/>
        </w:rPr>
        <w:tab/>
      </w:r>
      <w:r>
        <w:t xml:space="preserve">Hindi, Tulsīdās, </w:t>
      </w:r>
      <w:r>
        <w:rPr>
          <w:i/>
        </w:rPr>
        <w:t>RCM</w:t>
      </w:r>
      <w:r>
        <w:t xml:space="preserve">: </w:t>
      </w:r>
      <w:r>
        <w:rPr>
          <w:rFonts w:cs="Gentium Basic"/>
          <w:color w:val="000000"/>
          <w:szCs w:val="24"/>
        </w:rPr>
        <w:t>Lutgendorf 2016: I:</w:t>
      </w:r>
      <w:r w:rsidRPr="009D3B61">
        <w:rPr>
          <w:b/>
          <w:szCs w:val="22"/>
        </w:rPr>
        <w:t xml:space="preserve"> </w:t>
      </w:r>
      <w:r>
        <w:rPr>
          <w:szCs w:val="22"/>
        </w:rPr>
        <w:t>1,121.4</w:t>
      </w:r>
      <w:r w:rsidR="004B59B6">
        <w:rPr>
          <w:szCs w:val="22"/>
        </w:rPr>
        <w:t>: IV: 2,296.</w:t>
      </w:r>
      <w:r w:rsidR="00E56508">
        <w:rPr>
          <w:szCs w:val="22"/>
        </w:rPr>
        <w:t xml:space="preserve">2 </w:t>
      </w:r>
      <w:r w:rsidR="00E56508">
        <w:rPr>
          <w:i/>
          <w:szCs w:val="22"/>
        </w:rPr>
        <w:t>etc.</w:t>
      </w:r>
    </w:p>
    <w:p w14:paraId="37E81426" w14:textId="6479199F" w:rsidR="002455DF" w:rsidRPr="002455DF" w:rsidRDefault="002455DF" w:rsidP="00E56508">
      <w:pPr>
        <w:pStyle w:val="narrativeelements"/>
        <w:rPr>
          <w:szCs w:val="24"/>
        </w:rPr>
      </w:pPr>
      <w:r>
        <w:rPr>
          <w:szCs w:val="24"/>
        </w:rPr>
        <w:tab/>
      </w:r>
      <w:r>
        <w:rPr>
          <w:szCs w:val="24"/>
        </w:rPr>
        <w:tab/>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52.2</w:t>
      </w:r>
    </w:p>
    <w:p w14:paraId="034B7F6D" w14:textId="77777777" w:rsidR="004E3DC4" w:rsidRDefault="004E3DC4" w:rsidP="00B06859">
      <w:pPr>
        <w:pStyle w:val="narrativeelements"/>
        <w:rPr>
          <w:szCs w:val="22"/>
        </w:rPr>
      </w:pPr>
    </w:p>
    <w:p w14:paraId="0264325F" w14:textId="77777777" w:rsidR="004E3DC4" w:rsidRPr="00E133C9" w:rsidRDefault="004E3DC4" w:rsidP="00B06859">
      <w:pPr>
        <w:pStyle w:val="narrativeelements"/>
        <w:rPr>
          <w:szCs w:val="22"/>
        </w:rPr>
      </w:pPr>
    </w:p>
    <w:p w14:paraId="58ED1BB6" w14:textId="77777777" w:rsidR="004E3DC4" w:rsidRPr="00E133C9" w:rsidRDefault="004E3DC4" w:rsidP="00B06859">
      <w:pPr>
        <w:pStyle w:val="narrativesideheading"/>
      </w:pPr>
      <w:r w:rsidRPr="00E133C9">
        <w:rPr>
          <w:szCs w:val="22"/>
        </w:rPr>
        <w:t>Viśvakarman</w:t>
      </w:r>
      <w:r w:rsidRPr="00E133C9">
        <w:t xml:space="preserve"> </w:t>
      </w:r>
      <w:r w:rsidRPr="00E133C9">
        <w:tab/>
      </w:r>
    </w:p>
    <w:p w14:paraId="1B4D049C" w14:textId="77777777" w:rsidR="004E3DC4" w:rsidRPr="00E133C9" w:rsidRDefault="004E3DC4" w:rsidP="00B06859">
      <w:pPr>
        <w:tabs>
          <w:tab w:val="left" w:pos="720"/>
          <w:tab w:val="left" w:pos="1440"/>
          <w:tab w:val="right" w:pos="9000"/>
        </w:tabs>
        <w:ind w:firstLine="0"/>
        <w:rPr>
          <w:i/>
        </w:rPr>
      </w:pPr>
    </w:p>
    <w:p w14:paraId="74B68B4B" w14:textId="77777777" w:rsidR="004E3DC4" w:rsidRPr="00E133C9" w:rsidRDefault="004E3DC4" w:rsidP="00B06859">
      <w:pPr>
        <w:tabs>
          <w:tab w:val="left" w:pos="720"/>
          <w:tab w:val="left" w:pos="1440"/>
          <w:tab w:val="right" w:pos="9000"/>
        </w:tabs>
        <w:ind w:firstLine="0"/>
        <w:rPr>
          <w:i/>
        </w:rPr>
      </w:pPr>
      <w:r w:rsidRPr="00E133C9">
        <w:rPr>
          <w:i/>
        </w:rPr>
        <w:t>motif: artisan-god:  T: A 451</w:t>
      </w:r>
    </w:p>
    <w:p w14:paraId="1A0AA60C" w14:textId="77777777" w:rsidR="004E3DC4" w:rsidRPr="00E133C9" w:rsidRDefault="004E3DC4" w:rsidP="00B06859">
      <w:pPr>
        <w:pStyle w:val="narrativeelements"/>
      </w:pPr>
      <w:r w:rsidRPr="00E133C9">
        <w:rPr>
          <w:szCs w:val="22"/>
        </w:rPr>
        <w:t>builds Laṅkā:</w:t>
      </w:r>
      <w:r w:rsidRPr="00E133C9">
        <w:tab/>
      </w:r>
      <w:r w:rsidRPr="00E133C9">
        <w:tab/>
        <w:t>[</w:t>
      </w:r>
      <w:r w:rsidRPr="00E133C9">
        <w:rPr>
          <w:i/>
        </w:rPr>
        <w:t>Nārada’s prediction</w:t>
      </w:r>
      <w:r w:rsidRPr="00E133C9">
        <w:t xml:space="preserve">] Assamese, Mādhavadeva: Nagar 2000: I, 11 </w:t>
      </w:r>
    </w:p>
    <w:p w14:paraId="2590E01F" w14:textId="77777777" w:rsidR="004E3DC4" w:rsidRPr="00E133C9" w:rsidRDefault="004E3DC4" w:rsidP="00B06859">
      <w:pPr>
        <w:pStyle w:val="narrativeelements"/>
      </w:pPr>
      <w:r w:rsidRPr="00E133C9">
        <w:tab/>
      </w:r>
      <w:r w:rsidRPr="00E133C9">
        <w:tab/>
      </w:r>
      <w:r w:rsidRPr="00E133C9">
        <w:tab/>
        <w:t>Assamese, Mādhava Kandalī: Nagar 2000: II, 8</w:t>
      </w:r>
    </w:p>
    <w:p w14:paraId="41F2BCDC" w14:textId="77777777" w:rsidR="004E3DC4" w:rsidRPr="00E133C9" w:rsidRDefault="004E3DC4" w:rsidP="00B06859">
      <w:pPr>
        <w:pStyle w:val="narrativeelements"/>
      </w:pPr>
    </w:p>
    <w:p w14:paraId="18441539" w14:textId="77777777" w:rsidR="004E3DC4" w:rsidRPr="00E133C9" w:rsidRDefault="004E3DC4" w:rsidP="00B06859">
      <w:pPr>
        <w:pStyle w:val="narrativeelements"/>
      </w:pPr>
    </w:p>
    <w:p w14:paraId="06EEE242" w14:textId="77777777" w:rsidR="004E3DC4" w:rsidRPr="00E133C9" w:rsidRDefault="004E3DC4" w:rsidP="00B06859">
      <w:pPr>
        <w:pStyle w:val="narrativesideheading"/>
      </w:pPr>
      <w:r w:rsidRPr="00E133C9">
        <w:rPr>
          <w:szCs w:val="32"/>
        </w:rPr>
        <w:t>Viśvāmitra</w:t>
      </w:r>
    </w:p>
    <w:p w14:paraId="156ABA72" w14:textId="77777777" w:rsidR="004E3DC4" w:rsidRPr="00E133C9" w:rsidRDefault="004E3DC4" w:rsidP="00B06859">
      <w:pPr>
        <w:pStyle w:val="narrativeelements"/>
        <w:rPr>
          <w:szCs w:val="22"/>
        </w:rPr>
      </w:pPr>
    </w:p>
    <w:p w14:paraId="3A7F714B" w14:textId="77777777" w:rsidR="004E3DC4" w:rsidRPr="00E133C9" w:rsidRDefault="004E3DC4" w:rsidP="00B06859">
      <w:pPr>
        <w:pStyle w:val="narrativeelements"/>
      </w:pPr>
      <w:r w:rsidRPr="00E133C9">
        <w:t>sage, no enmity with Vasiṣṭha:</w:t>
      </w:r>
      <w:r w:rsidRPr="00E133C9">
        <w:tab/>
        <w:t xml:space="preserve">Kāśmīri, Prakāśa Rāma: Nagar 2001; </w:t>
      </w:r>
      <w:r w:rsidRPr="00E133C9">
        <w:rPr>
          <w:color w:val="000000"/>
          <w:szCs w:val="24"/>
        </w:rPr>
        <w:t>Grierson</w:t>
      </w:r>
      <w:r w:rsidRPr="00E133C9">
        <w:t xml:space="preserve"> 1930</w:t>
      </w:r>
    </w:p>
    <w:p w14:paraId="434B4C1B" w14:textId="033917B9" w:rsidR="00797303" w:rsidRDefault="00797303" w:rsidP="00B06859">
      <w:pPr>
        <w:pStyle w:val="narrativeelements"/>
      </w:pPr>
      <w:r>
        <w:lastRenderedPageBreak/>
        <w:t>creates mischief for Hariṣcandra:</w:t>
      </w:r>
      <w:r>
        <w:tab/>
        <w:t xml:space="preserve">Kannaḍa: Narahari, </w:t>
      </w:r>
      <w:r>
        <w:rPr>
          <w:i/>
        </w:rPr>
        <w:t>Torave Rm</w:t>
      </w:r>
      <w:r>
        <w:t>: Nagar 2004: 3,2 pp.76-77</w:t>
      </w:r>
    </w:p>
    <w:p w14:paraId="404FC92F" w14:textId="20DD286D" w:rsidR="00797303" w:rsidRPr="00797303" w:rsidRDefault="00797303" w:rsidP="00B06859">
      <w:pPr>
        <w:pStyle w:val="narrativeelements"/>
      </w:pP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1,8; 1,52; 1,54; 1,61</w:t>
      </w:r>
    </w:p>
    <w:p w14:paraId="462A27D5" w14:textId="1E4E7781" w:rsidR="004E3DC4" w:rsidRPr="00E133C9" w:rsidRDefault="004E3DC4" w:rsidP="00B06859">
      <w:pPr>
        <w:pStyle w:val="narrativeelements"/>
        <w:rPr>
          <w:rFonts w:eastAsia="MS Mincho"/>
        </w:rPr>
      </w:pPr>
      <w:r w:rsidRPr="00E133C9">
        <w:t xml:space="preserve">asks for Rāma to protect </w:t>
      </w:r>
      <w:r w:rsidRPr="00E133C9">
        <w:rPr>
          <w:i/>
        </w:rPr>
        <w:t>yajña</w:t>
      </w:r>
      <w:r w:rsidRPr="00E133C9">
        <w:t>:</w:t>
      </w:r>
      <w:r w:rsidRPr="00E133C9">
        <w:rPr>
          <w:rFonts w:eastAsia="MS Mincho"/>
        </w:rPr>
        <w:t xml:space="preserve"> </w:t>
      </w:r>
    </w:p>
    <w:p w14:paraId="5A46EB32" w14:textId="6A46E000" w:rsidR="00DC09A5" w:rsidRDefault="00DC09A5" w:rsidP="00B06859">
      <w:pPr>
        <w:pStyle w:val="narrativeelements"/>
      </w:pPr>
      <w:r>
        <w:tab/>
        <w:t>asks for Rāma and Lakṣmaṇa:</w:t>
      </w:r>
      <w:r w:rsidRPr="00DC09A5">
        <w:t xml:space="preserve"> </w:t>
      </w:r>
      <w:r w:rsidR="00797303">
        <w:tab/>
        <w:t xml:space="preserve">Bengali, Kṛttibās: </w:t>
      </w:r>
      <w:r w:rsidR="00797303" w:rsidRPr="00D0205F">
        <w:rPr>
          <w:rFonts w:eastAsia="Gentium Basic"/>
        </w:rPr>
        <w:t>Nagar</w:t>
      </w:r>
      <w:r w:rsidR="00797303" w:rsidRPr="004F12E4">
        <w:rPr>
          <w:rFonts w:eastAsia="Gentium Basic"/>
        </w:rPr>
        <w:t xml:space="preserve"> </w:t>
      </w:r>
      <w:r w:rsidR="00797303" w:rsidRPr="00D0205F">
        <w:rPr>
          <w:rFonts w:eastAsia="Gentium Basic"/>
        </w:rPr>
        <w:t>and</w:t>
      </w:r>
      <w:r w:rsidR="00797303" w:rsidRPr="004F12E4">
        <w:rPr>
          <w:rFonts w:eastAsia="Gentium Basic"/>
        </w:rPr>
        <w:t xml:space="preserve"> </w:t>
      </w:r>
      <w:r w:rsidR="00797303" w:rsidRPr="00D0205F">
        <w:rPr>
          <w:rFonts w:eastAsia="Gentium Basic"/>
        </w:rPr>
        <w:t>Nagar</w:t>
      </w:r>
      <w:r w:rsidR="00797303">
        <w:rPr>
          <w:rFonts w:eastAsia="Gentium Basic"/>
        </w:rPr>
        <w:t xml:space="preserve"> 1997: 1,52—53</w:t>
      </w:r>
      <w:r w:rsidR="00797303">
        <w:tab/>
      </w:r>
      <w:r w:rsidR="00797303">
        <w:tab/>
      </w:r>
      <w:r>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205—6</w:t>
      </w:r>
    </w:p>
    <w:p w14:paraId="1C5E6679" w14:textId="77777777" w:rsidR="00484135" w:rsidRPr="00484135" w:rsidRDefault="00484135" w:rsidP="00484135">
      <w:pPr>
        <w:pStyle w:val="narrativeelements"/>
      </w:pPr>
      <w:r>
        <w:tab/>
        <w:t xml:space="preserve">Rāma protects </w:t>
      </w:r>
      <w:r>
        <w:rPr>
          <w:i/>
        </w:rPr>
        <w:t>yajña</w:t>
      </w:r>
      <w:r>
        <w:t>:</w:t>
      </w:r>
      <w:r w:rsidRPr="00484135">
        <w:rPr>
          <w:rFonts w:cs="Gentium Basic"/>
          <w:color w:val="000000"/>
          <w:szCs w:val="24"/>
        </w:rPr>
        <w:t xml:space="preserve"> </w:t>
      </w:r>
      <w:r>
        <w:rPr>
          <w:rFonts w:cs="Gentium Basic"/>
          <w:color w:val="000000"/>
          <w:szCs w:val="24"/>
        </w:rPr>
        <w:tab/>
        <w:t>Hindi, Tulsīdās,</w:t>
      </w:r>
      <w:r>
        <w:rPr>
          <w:rFonts w:eastAsia="Gentium Basic"/>
        </w:rPr>
        <w:t xml:space="preserve"> </w:t>
      </w:r>
      <w:r w:rsidRPr="00D0205F">
        <w:rPr>
          <w:rFonts w:eastAsia="Gentium Basic"/>
          <w:i/>
        </w:rPr>
        <w:t>Vinaya</w:t>
      </w:r>
      <w:r>
        <w:rPr>
          <w:rFonts w:eastAsia="Gentium Basic"/>
          <w:i/>
        </w:rPr>
        <w:t>p</w:t>
      </w:r>
      <w:r w:rsidRPr="00D0205F">
        <w:rPr>
          <w:rFonts w:eastAsia="Gentium Basic"/>
          <w:i/>
        </w:rPr>
        <w:t>atrik</w:t>
      </w:r>
      <w:r>
        <w:rPr>
          <w:rFonts w:eastAsia="Gentium Basic"/>
          <w:i/>
        </w:rPr>
        <w:t>ā</w:t>
      </w:r>
      <w:r>
        <w:rPr>
          <w:rFonts w:eastAsia="Gentium Basic"/>
        </w:rPr>
        <w:t>:</w:t>
      </w:r>
      <w:r>
        <w:rPr>
          <w:rFonts w:eastAsia="Gentium Basic" w:cs="Gentium Basic"/>
          <w:szCs w:val="24"/>
        </w:rPr>
        <w:t xml:space="preserve"> </w:t>
      </w:r>
      <w:r w:rsidRPr="006A6A7C">
        <w:rPr>
          <w:rFonts w:eastAsia="Gentium Basic" w:cs="Gentium Basic"/>
          <w:szCs w:val="24"/>
        </w:rPr>
        <w:t>Allchin 1966</w:t>
      </w:r>
      <w:r>
        <w:rPr>
          <w:rFonts w:eastAsia="Gentium Basic" w:cs="Gentium Basic"/>
          <w:szCs w:val="24"/>
        </w:rPr>
        <w:t>: 43.3; 50.4; 134.3</w:t>
      </w:r>
    </w:p>
    <w:p w14:paraId="6DB9CEAE" w14:textId="77777777" w:rsidR="004E3DC4" w:rsidRPr="00E133C9" w:rsidRDefault="004E3DC4" w:rsidP="00B06859">
      <w:pPr>
        <w:pStyle w:val="narrativeelements"/>
      </w:pPr>
      <w:r w:rsidRPr="00E133C9">
        <w:rPr>
          <w:i/>
        </w:rPr>
        <w:tab/>
        <w:t>yajña</w:t>
      </w:r>
      <w:r w:rsidRPr="00E133C9">
        <w:t xml:space="preserve"> is for benefit of universe: </w:t>
      </w:r>
      <w:r w:rsidRPr="00E133C9">
        <w:tab/>
        <w:t>Assamese, Mādhavadeva: Nagar 2000: I, 60</w:t>
      </w:r>
    </w:p>
    <w:p w14:paraId="0C3ACA2C" w14:textId="77777777" w:rsidR="004E3DC4" w:rsidRPr="00E133C9" w:rsidRDefault="004E3DC4" w:rsidP="00B06859">
      <w:pPr>
        <w:pStyle w:val="narrativeelements"/>
      </w:pPr>
      <w:r w:rsidRPr="00E133C9">
        <w:rPr>
          <w:i/>
        </w:rPr>
        <w:tab/>
        <w:t>yajña</w:t>
      </w:r>
      <w:r w:rsidRPr="00E133C9">
        <w:t xml:space="preserve"> repeatedly disrupted and restarted; cursing </w:t>
      </w:r>
      <w:r w:rsidRPr="00E133C9">
        <w:rPr>
          <w:i/>
        </w:rPr>
        <w:t>rākṣasas</w:t>
      </w:r>
      <w:r w:rsidRPr="00E133C9">
        <w:t xml:space="preserve"> would destroy V’s </w:t>
      </w:r>
      <w:r w:rsidRPr="00E133C9">
        <w:rPr>
          <w:i/>
        </w:rPr>
        <w:t>tapas</w:t>
      </w:r>
      <w:r w:rsidRPr="00E133C9">
        <w:t xml:space="preserve"> </w:t>
      </w:r>
      <w:r w:rsidRPr="00E133C9">
        <w:tab/>
        <w:t xml:space="preserve">[?? </w:t>
      </w:r>
      <w:r w:rsidRPr="00E133C9">
        <w:rPr>
          <w:i/>
        </w:rPr>
        <w:t xml:space="preserve">but </w:t>
      </w:r>
      <w:r w:rsidRPr="00E133C9">
        <w:rPr>
          <w:i/>
        </w:rPr>
        <w:tab/>
        <w:t>not cursing Daśaratha ??</w:t>
      </w:r>
      <w:r w:rsidRPr="00E133C9">
        <w:t xml:space="preserve">]: </w:t>
      </w:r>
      <w:r w:rsidRPr="00E133C9">
        <w:tab/>
        <w:t>Assamese, Mādhavadeva: Nagar 2000: I, 61</w:t>
      </w:r>
    </w:p>
    <w:p w14:paraId="466AAF42" w14:textId="77777777" w:rsidR="004E3DC4" w:rsidRPr="00E133C9" w:rsidRDefault="004E3DC4" w:rsidP="00B06859">
      <w:pPr>
        <w:pStyle w:val="narrativeelements"/>
      </w:pPr>
      <w:r w:rsidRPr="00E133C9">
        <w:rPr>
          <w:i/>
        </w:rPr>
        <w:tab/>
        <w:t>yajña</w:t>
      </w:r>
      <w:r w:rsidRPr="00E133C9">
        <w:t xml:space="preserve"> mentioned: </w:t>
      </w:r>
      <w:r w:rsidRPr="00E133C9">
        <w:tab/>
        <w:t>Assamese, Śaṅkaradeva: Nagar 2000: II, 218</w:t>
      </w:r>
    </w:p>
    <w:p w14:paraId="3F835734" w14:textId="4A88A8B3" w:rsidR="00797303" w:rsidRDefault="00797303" w:rsidP="00B06859">
      <w:pPr>
        <w:pStyle w:val="narrativeelements"/>
      </w:pPr>
      <w:r>
        <w:t>episode relocated to Mithilā:</w:t>
      </w:r>
      <w:r w:rsidRPr="00797303">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1,52—55</w:t>
      </w:r>
    </w:p>
    <w:p w14:paraId="05D25670" w14:textId="3C0C50C5" w:rsidR="004E3DC4" w:rsidRPr="00E133C9" w:rsidRDefault="004E3DC4" w:rsidP="00B06859">
      <w:pPr>
        <w:pStyle w:val="narrativeelements"/>
      </w:pPr>
      <w:r w:rsidRPr="00E133C9">
        <w:t>Daśaratha’s rash vow:</w:t>
      </w:r>
      <w:r w:rsidRPr="00E133C9">
        <w:tab/>
        <w:t>Kāśmīri, Prakāśa Rāma: Nagar 2001: 3</w:t>
      </w:r>
    </w:p>
    <w:p w14:paraId="714AC9E5" w14:textId="77777777" w:rsidR="004E3DC4" w:rsidRPr="00E133C9" w:rsidRDefault="004E3DC4" w:rsidP="00B06859">
      <w:pPr>
        <w:pStyle w:val="narrativeelements"/>
      </w:pPr>
      <w:r w:rsidRPr="00E133C9">
        <w:t>anger at Daśaratha’s reluctance to send Rāma:</w:t>
      </w:r>
      <w:r w:rsidRPr="00E133C9">
        <w:tab/>
      </w:r>
      <w:r w:rsidRPr="00E133C9">
        <w:tab/>
      </w:r>
      <w:r w:rsidRPr="00E133C9">
        <w:tab/>
      </w:r>
      <w:r w:rsidRPr="00E133C9">
        <w:tab/>
        <w:t>[</w:t>
      </w:r>
      <w:r w:rsidRPr="00E133C9">
        <w:rPr>
          <w:i/>
        </w:rPr>
        <w:t>Nārada’s prediction</w:t>
      </w:r>
      <w:r w:rsidRPr="00E133C9">
        <w:t xml:space="preserve">] Assamese, Mādhavadeva: Nagar 2000: I, 3 </w:t>
      </w:r>
    </w:p>
    <w:p w14:paraId="5D3053C5" w14:textId="77777777" w:rsidR="004E3DC4" w:rsidRPr="00E133C9" w:rsidRDefault="004E3DC4" w:rsidP="00B06859">
      <w:pPr>
        <w:pStyle w:val="narrativeelements"/>
      </w:pPr>
      <w:r w:rsidRPr="00E133C9">
        <w:tab/>
      </w:r>
      <w:r w:rsidRPr="00E133C9">
        <w:tab/>
      </w:r>
      <w:r w:rsidRPr="00E133C9">
        <w:tab/>
        <w:t>Assamese, Mādhavadeva: Nagar 2000: I, 62-63</w:t>
      </w:r>
    </w:p>
    <w:p w14:paraId="220A96E4" w14:textId="4D22AB83" w:rsidR="004E3DC4" w:rsidRPr="00E133C9" w:rsidRDefault="004E3DC4" w:rsidP="00B06859">
      <w:pPr>
        <w:pStyle w:val="narrativeelements"/>
      </w:pPr>
      <w:r w:rsidRPr="00E133C9">
        <w:tab/>
        <w:t>threatens suicide and curse [</w:t>
      </w:r>
      <w:r w:rsidRPr="00E133C9">
        <w:rPr>
          <w:i/>
        </w:rPr>
        <w:t>explicit</w:t>
      </w:r>
      <w:r w:rsidRPr="00E133C9">
        <w:t xml:space="preserve">]: </w:t>
      </w:r>
      <w:r w:rsidRPr="00E133C9">
        <w:tab/>
      </w:r>
      <w:r w:rsidRPr="00E133C9">
        <w:tab/>
      </w:r>
      <w:r w:rsidRPr="00E133C9">
        <w:tab/>
      </w:r>
      <w:r w:rsidRPr="00E133C9">
        <w:tab/>
        <w:t xml:space="preserve">Kāśmīri, Prakāśa Rāma: Nagar 2001: 4; </w:t>
      </w:r>
      <w:r w:rsidRPr="00E133C9">
        <w:rPr>
          <w:color w:val="000000"/>
          <w:szCs w:val="24"/>
        </w:rPr>
        <w:t>Grierson</w:t>
      </w:r>
      <w:r w:rsidRPr="00E133C9">
        <w:t xml:space="preserve"> 1930: </w:t>
      </w:r>
      <w:r w:rsidRPr="00E133C9">
        <w:rPr>
          <w:i/>
        </w:rPr>
        <w:t>sarga</w:t>
      </w:r>
      <w:r w:rsidRPr="00E133C9">
        <w:t xml:space="preserve"> 4</w:t>
      </w:r>
    </w:p>
    <w:p w14:paraId="0B4B7901" w14:textId="77777777" w:rsidR="004E3DC4" w:rsidRPr="00C90159" w:rsidRDefault="004E3DC4" w:rsidP="00B06859">
      <w:pPr>
        <w:pStyle w:val="narrativeelements"/>
      </w:pPr>
      <w:r w:rsidRPr="00C90159">
        <w:tab/>
        <w:t>threatens to burn Daśaratha to ashes if not given Rāma:</w:t>
      </w:r>
      <w:r w:rsidRPr="00C90159">
        <w:tab/>
      </w:r>
      <w:r w:rsidRPr="00C90159">
        <w:tab/>
      </w:r>
      <w:r w:rsidRPr="00C90159">
        <w:tab/>
      </w:r>
      <w:r w:rsidRPr="00C90159">
        <w:tab/>
        <w:t xml:space="preserve">Sikh, Gobind Singh, </w:t>
      </w:r>
      <w:r w:rsidRPr="00C90159">
        <w:rPr>
          <w:i/>
        </w:rPr>
        <w:t>Rāmāvatāra</w:t>
      </w:r>
      <w:r w:rsidRPr="00C90159">
        <w:t>: Sachdeva 2007: 81</w:t>
      </w:r>
    </w:p>
    <w:p w14:paraId="724A5AAF" w14:textId="10431399" w:rsidR="001574A5" w:rsidRDefault="001574A5" w:rsidP="001574A5">
      <w:pPr>
        <w:pStyle w:val="narrativeelements"/>
        <w:rPr>
          <w:rFonts w:eastAsia="Gentium Basic"/>
        </w:rPr>
      </w:pPr>
      <w:r>
        <w:t>detects substitution trick, enraged, begins to burn Ayodhyā, appeased by Rāma:</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1,54</w:t>
      </w:r>
    </w:p>
    <w:p w14:paraId="2985E230" w14:textId="77777777" w:rsidR="001574A5" w:rsidRPr="00797303" w:rsidRDefault="001574A5" w:rsidP="001574A5">
      <w:pPr>
        <w:pStyle w:val="narrativeelements"/>
        <w:rPr>
          <w:i/>
        </w:rPr>
      </w:pPr>
      <w:r>
        <w:tab/>
      </w:r>
      <w:r>
        <w:tab/>
      </w:r>
      <w:r>
        <w:tab/>
      </w:r>
      <w:r>
        <w:rPr>
          <w:i/>
        </w:rPr>
        <w:t>cf. MB 1995</w:t>
      </w:r>
    </w:p>
    <w:p w14:paraId="37219E6D" w14:textId="00EF2AF0" w:rsidR="001574A5" w:rsidRDefault="001574A5" w:rsidP="00B06859">
      <w:pPr>
        <w:pStyle w:val="narrativeelements"/>
      </w:pPr>
      <w:r>
        <w:tab/>
        <w:t>advises Rāma against route with Tāṭaka, overruled by Rāma:</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1,56</w:t>
      </w:r>
    </w:p>
    <w:p w14:paraId="5D21B4DD" w14:textId="77777777" w:rsidR="001574A5" w:rsidRDefault="001574A5" w:rsidP="001574A5">
      <w:pPr>
        <w:pStyle w:val="narrativeelements"/>
      </w:pPr>
      <w:r>
        <w:tab/>
        <w:t>runs away at sight of Tāṭakā:</w:t>
      </w:r>
      <w:r w:rsidRPr="007C5678">
        <w:t xml:space="preserve"> </w:t>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1,56</w:t>
      </w:r>
    </w:p>
    <w:p w14:paraId="696DDC79" w14:textId="785384FC" w:rsidR="004E3DC4" w:rsidRPr="00E133C9" w:rsidRDefault="004E3DC4" w:rsidP="00B06859">
      <w:pPr>
        <w:pStyle w:val="narrativeelements"/>
      </w:pPr>
      <w:r w:rsidRPr="00E133C9">
        <w:t>trains Rāma and Lakṣmaṇa in weaponry:</w:t>
      </w:r>
      <w:r w:rsidRPr="00E133C9">
        <w:tab/>
      </w:r>
      <w:r w:rsidRPr="00E133C9">
        <w:tab/>
      </w:r>
      <w:r w:rsidRPr="00E133C9">
        <w:tab/>
      </w:r>
      <w:r w:rsidRPr="00E133C9">
        <w:tab/>
        <w:t>[</w:t>
      </w:r>
      <w:r w:rsidRPr="00E133C9">
        <w:rPr>
          <w:i/>
        </w:rPr>
        <w:t>Nārada’s prediction</w:t>
      </w:r>
      <w:r w:rsidRPr="00E133C9">
        <w:t>] Assamese, Mādhavadeva: Nagar 2000: I, 3-4</w:t>
      </w:r>
    </w:p>
    <w:p w14:paraId="36B0083E" w14:textId="74FA66A1" w:rsidR="00DC09A5" w:rsidRDefault="00DC09A5" w:rsidP="00DC09A5">
      <w:pPr>
        <w:pStyle w:val="narrativeelements"/>
        <w:rPr>
          <w:szCs w:val="22"/>
        </w:rPr>
      </w:pPr>
      <w:r>
        <w:tab/>
        <w:t>presents with weapons,</w:t>
      </w:r>
      <w:r w:rsidR="00A544EB">
        <w:t xml:space="preserve"> also</w:t>
      </w:r>
      <w:r>
        <w:t xml:space="preserve"> </w:t>
      </w:r>
      <w:r>
        <w:rPr>
          <w:i/>
        </w:rPr>
        <w:t>mantras</w:t>
      </w:r>
      <w:r>
        <w:t xml:space="preserve"> against hunger and thirst:</w:t>
      </w:r>
      <w:r w:rsidR="00A544EB">
        <w:tab/>
      </w:r>
      <w:r w:rsidR="00A544EB">
        <w:tab/>
      </w:r>
      <w:r w:rsidR="00A544EB">
        <w:tab/>
      </w:r>
      <w:r w:rsidR="00A544EB">
        <w:tab/>
      </w:r>
      <w:r w:rsidR="00A544EB" w:rsidRPr="00683B41">
        <w:t xml:space="preserve">Hindi, Tulsīdās, </w:t>
      </w:r>
      <w:r w:rsidR="00A544EB" w:rsidRPr="00683B41">
        <w:rPr>
          <w:i/>
        </w:rPr>
        <w:t>RCM</w:t>
      </w:r>
      <w:r w:rsidR="00A544EB" w:rsidRPr="00683B41">
        <w:t xml:space="preserve">: </w:t>
      </w:r>
      <w:r w:rsidR="00A544EB" w:rsidRPr="00683B41">
        <w:rPr>
          <w:rFonts w:cs="Gentium Basic"/>
          <w:color w:val="000000"/>
          <w:szCs w:val="24"/>
        </w:rPr>
        <w:t>Lutgendorf 2016: II:</w:t>
      </w:r>
      <w:r w:rsidR="00A544EB" w:rsidRPr="00683B41">
        <w:rPr>
          <w:szCs w:val="22"/>
        </w:rPr>
        <w:t xml:space="preserve"> 1,</w:t>
      </w:r>
      <w:r w:rsidR="00A544EB">
        <w:rPr>
          <w:szCs w:val="22"/>
        </w:rPr>
        <w:t>208—9</w:t>
      </w:r>
    </w:p>
    <w:p w14:paraId="45402480" w14:textId="37679CE3" w:rsidR="001574A5" w:rsidRPr="001574A5" w:rsidRDefault="001574A5" w:rsidP="00DC09A5">
      <w:pPr>
        <w:pStyle w:val="narrativeelements"/>
      </w:pPr>
      <w:r>
        <w:tab/>
      </w:r>
      <w:r>
        <w:rPr>
          <w:i/>
        </w:rPr>
        <w:t>mantras</w:t>
      </w:r>
      <w:r>
        <w:t xml:space="preserve"> against hunger, thirst and exhaustion:</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1,55</w:t>
      </w:r>
    </w:p>
    <w:p w14:paraId="1A38F6C9" w14:textId="77777777" w:rsidR="004E3DC4" w:rsidRPr="00E133C9" w:rsidRDefault="004E3DC4" w:rsidP="00B06859">
      <w:pPr>
        <w:pStyle w:val="narrativeelements"/>
      </w:pPr>
      <w:r w:rsidRPr="00E133C9">
        <w:t>presents Rāma with divine weapons; trains him in their use:</w:t>
      </w:r>
      <w:r w:rsidRPr="00E133C9">
        <w:tab/>
      </w:r>
      <w:r w:rsidRPr="00E133C9">
        <w:tab/>
      </w:r>
      <w:r w:rsidRPr="00E133C9">
        <w:tab/>
      </w:r>
      <w:r w:rsidRPr="00E133C9">
        <w:tab/>
        <w:t>Assamese, Mādhavadeva: Nagar 2000: I, 66-67</w:t>
      </w:r>
    </w:p>
    <w:p w14:paraId="166042B5" w14:textId="77777777" w:rsidR="004E3DC4" w:rsidRPr="00E133C9" w:rsidRDefault="004E3DC4" w:rsidP="00B06859">
      <w:pPr>
        <w:pStyle w:val="narrativeelements"/>
      </w:pPr>
      <w:r w:rsidRPr="00E133C9">
        <w:t>no divine weapons:</w:t>
      </w:r>
      <w:r w:rsidRPr="00E133C9">
        <w:tab/>
        <w:t xml:space="preserve">Kāśmīri, Prakāśa Rāma: Nagar 2001: 4; </w:t>
      </w:r>
      <w:r w:rsidRPr="00E133C9">
        <w:rPr>
          <w:color w:val="000000"/>
          <w:szCs w:val="24"/>
        </w:rPr>
        <w:t>Grierson</w:t>
      </w:r>
      <w:r w:rsidRPr="00E133C9">
        <w:t xml:space="preserve"> 1930: </w:t>
      </w:r>
      <w:r w:rsidRPr="00E133C9">
        <w:rPr>
          <w:i/>
        </w:rPr>
        <w:t>sarga</w:t>
      </w:r>
      <w:r w:rsidRPr="00E133C9">
        <w:t xml:space="preserve"> 4</w:t>
      </w:r>
    </w:p>
    <w:p w14:paraId="05EBCA63" w14:textId="77777777" w:rsidR="004E3DC4" w:rsidRPr="00E133C9" w:rsidRDefault="004E3DC4" w:rsidP="00B06859">
      <w:pPr>
        <w:pStyle w:val="narrativeelements"/>
      </w:pPr>
      <w:r w:rsidRPr="00E133C9">
        <w:t xml:space="preserve">many demons killed on expedition: </w:t>
      </w:r>
      <w:r w:rsidRPr="00E133C9">
        <w:tab/>
      </w:r>
      <w:r w:rsidRPr="00E133C9">
        <w:tab/>
      </w:r>
      <w:r w:rsidRPr="00E133C9">
        <w:tab/>
      </w:r>
      <w:r w:rsidRPr="00E133C9">
        <w:tab/>
        <w:t xml:space="preserve">Kāśmīri, Prakāśa Rāma: Nagar 2001: 4; </w:t>
      </w:r>
      <w:r w:rsidRPr="00E133C9">
        <w:rPr>
          <w:color w:val="000000"/>
          <w:szCs w:val="24"/>
        </w:rPr>
        <w:t>Grierson</w:t>
      </w:r>
      <w:r w:rsidRPr="00E133C9">
        <w:t xml:space="preserve"> 1930: </w:t>
      </w:r>
      <w:r w:rsidRPr="00E133C9">
        <w:rPr>
          <w:i/>
        </w:rPr>
        <w:t>sarga</w:t>
      </w:r>
      <w:r w:rsidRPr="00E133C9">
        <w:t xml:space="preserve"> 4</w:t>
      </w:r>
    </w:p>
    <w:p w14:paraId="41BFE705" w14:textId="77777777" w:rsidR="004E3DC4" w:rsidRPr="00E133C9" w:rsidRDefault="004E3DC4" w:rsidP="00B06859">
      <w:pPr>
        <w:pStyle w:val="narrativeelements"/>
      </w:pPr>
      <w:r w:rsidRPr="00E133C9">
        <w:t xml:space="preserve">Mārīca only demon mentioned at </w:t>
      </w:r>
      <w:r w:rsidRPr="00E133C9">
        <w:rPr>
          <w:i/>
        </w:rPr>
        <w:t>yajña</w:t>
      </w:r>
      <w:r w:rsidRPr="00E133C9">
        <w:t xml:space="preserve">: </w:t>
      </w:r>
      <w:r w:rsidRPr="00E133C9">
        <w:tab/>
      </w:r>
      <w:r w:rsidRPr="00E133C9">
        <w:tab/>
      </w:r>
      <w:r w:rsidRPr="00E133C9">
        <w:tab/>
      </w:r>
      <w:r w:rsidRPr="00E133C9">
        <w:tab/>
        <w:t xml:space="preserve">Kāśmīri, Prakāśa Rāma: Nagar 2001: 4; </w:t>
      </w:r>
      <w:r w:rsidRPr="00E133C9">
        <w:rPr>
          <w:color w:val="000000"/>
          <w:szCs w:val="24"/>
        </w:rPr>
        <w:t>Grierson</w:t>
      </w:r>
      <w:r w:rsidRPr="00E133C9">
        <w:t xml:space="preserve"> 1930: </w:t>
      </w:r>
      <w:r w:rsidRPr="00E133C9">
        <w:rPr>
          <w:i/>
        </w:rPr>
        <w:t>sarga</w:t>
      </w:r>
      <w:r w:rsidRPr="00E133C9">
        <w:t xml:space="preserve"> 4</w:t>
      </w:r>
    </w:p>
    <w:p w14:paraId="7A0E875A" w14:textId="77777777" w:rsidR="00511BC9" w:rsidRDefault="00511BC9" w:rsidP="00B06859">
      <w:pPr>
        <w:pStyle w:val="narrativeelements"/>
      </w:pPr>
      <w:r w:rsidRPr="00913367">
        <w:t>episode recalled by Mārīca seeking to dissuade Rāvaṇa from attacking Rāma and Lakṣmaṇa:</w:t>
      </w:r>
      <w:r>
        <w:tab/>
      </w:r>
      <w:r>
        <w:tab/>
      </w:r>
      <w:r>
        <w:tab/>
      </w:r>
      <w:r>
        <w:rPr>
          <w:b/>
          <w:szCs w:val="22"/>
        </w:rPr>
        <w:tab/>
      </w:r>
      <w:r>
        <w:t xml:space="preserve">Hindi, Tulsīdās, </w:t>
      </w:r>
      <w:r>
        <w:rPr>
          <w:i/>
        </w:rPr>
        <w:t>RCM</w:t>
      </w:r>
      <w:r>
        <w:t xml:space="preserve">: </w:t>
      </w:r>
      <w:r>
        <w:rPr>
          <w:rFonts w:cs="Gentium Basic"/>
          <w:color w:val="000000"/>
          <w:szCs w:val="24"/>
        </w:rPr>
        <w:t>Lutgendorf 2016: V: 3,24.3</w:t>
      </w:r>
    </w:p>
    <w:p w14:paraId="1A6B6E0D" w14:textId="77777777" w:rsidR="004E3DC4" w:rsidRPr="00E133C9" w:rsidRDefault="00511BC9" w:rsidP="00B06859">
      <w:pPr>
        <w:pStyle w:val="narrativeelements"/>
      </w:pPr>
      <w:r w:rsidRPr="00CD2433">
        <w:t xml:space="preserve"> </w:t>
      </w:r>
      <w:r w:rsidR="004E3DC4" w:rsidRPr="00E133C9">
        <w:t xml:space="preserve">in-tales: </w:t>
      </w:r>
      <w:r w:rsidR="004E3DC4" w:rsidRPr="00E133C9">
        <w:rPr>
          <w:szCs w:val="22"/>
        </w:rPr>
        <w:t>narrates story of Kuśanābha [</w:t>
      </w:r>
      <w:r w:rsidR="004E3DC4" w:rsidRPr="00E133C9">
        <w:rPr>
          <w:i/>
          <w:szCs w:val="22"/>
        </w:rPr>
        <w:t>here called Kuśadhvaja</w:t>
      </w:r>
      <w:r w:rsidR="004E3DC4" w:rsidRPr="00E133C9">
        <w:rPr>
          <w:szCs w:val="22"/>
        </w:rPr>
        <w:t>] and daughters:</w:t>
      </w:r>
      <w:r w:rsidR="004E3DC4" w:rsidRPr="00E133C9">
        <w:rPr>
          <w:szCs w:val="22"/>
        </w:rPr>
        <w:tab/>
      </w:r>
      <w:r w:rsidR="004E3DC4" w:rsidRPr="00E133C9">
        <w:rPr>
          <w:szCs w:val="22"/>
        </w:rPr>
        <w:tab/>
      </w:r>
      <w:r w:rsidR="004E3DC4" w:rsidRPr="00E133C9">
        <w:rPr>
          <w:szCs w:val="22"/>
        </w:rPr>
        <w:tab/>
      </w:r>
      <w:r w:rsidR="004E3DC4" w:rsidRPr="00E133C9">
        <w:tab/>
        <w:t>Assamese, Mādhavadeva: Nagar 2000: I, 76-78</w:t>
      </w:r>
    </w:p>
    <w:p w14:paraId="2669A0FF" w14:textId="77777777" w:rsidR="004E3DC4" w:rsidRPr="00E133C9" w:rsidRDefault="004E3DC4" w:rsidP="00B06859">
      <w:pPr>
        <w:pStyle w:val="narrativeelements"/>
      </w:pPr>
      <w:r w:rsidRPr="00E133C9">
        <w:tab/>
        <w:t>narrates only Descent of Gaṅgā (very brief):</w:t>
      </w:r>
      <w:r w:rsidRPr="00E133C9">
        <w:tab/>
      </w:r>
      <w:r w:rsidRPr="00E133C9">
        <w:tab/>
      </w:r>
      <w:r w:rsidRPr="00E133C9">
        <w:tab/>
      </w:r>
      <w:r w:rsidRPr="00E133C9">
        <w:tab/>
        <w:t xml:space="preserve">Kāśmīri, Prakāśa Rāma: Nagar 2001: 4; </w:t>
      </w:r>
      <w:r w:rsidRPr="00E133C9">
        <w:rPr>
          <w:color w:val="000000"/>
          <w:szCs w:val="24"/>
        </w:rPr>
        <w:t>Grierson</w:t>
      </w:r>
      <w:r w:rsidRPr="00E133C9">
        <w:t xml:space="preserve"> 1930: </w:t>
      </w:r>
      <w:r w:rsidRPr="00E133C9">
        <w:rPr>
          <w:i/>
        </w:rPr>
        <w:t>sarga</w:t>
      </w:r>
      <w:r w:rsidRPr="00E133C9">
        <w:t xml:space="preserve"> 4</w:t>
      </w:r>
    </w:p>
    <w:p w14:paraId="3D5219EC" w14:textId="77777777" w:rsidR="004E3DC4" w:rsidRPr="00E133C9" w:rsidRDefault="004E3DC4" w:rsidP="00B06859">
      <w:pPr>
        <w:pStyle w:val="narrativeelements"/>
        <w:rPr>
          <w:szCs w:val="22"/>
        </w:rPr>
      </w:pPr>
      <w:r w:rsidRPr="00E133C9">
        <w:t>tells Rāma to touch a stone with his feet to redeem Ahalyā; narrates her story:</w:t>
      </w:r>
      <w:r w:rsidRPr="00E133C9">
        <w:tab/>
      </w:r>
      <w:r w:rsidRPr="00E133C9">
        <w:tab/>
      </w:r>
      <w:r w:rsidRPr="00E133C9">
        <w:tab/>
      </w:r>
      <w:r w:rsidRPr="00E133C9">
        <w:tab/>
        <w:t>Assamese, Mādhavadeva: Nagar 2000: I, 78-85</w:t>
      </w:r>
    </w:p>
    <w:p w14:paraId="11B950EC" w14:textId="77777777" w:rsidR="004E3DC4" w:rsidRPr="00E133C9" w:rsidRDefault="004E3DC4" w:rsidP="00B06859">
      <w:pPr>
        <w:pStyle w:val="narrativeelements"/>
      </w:pPr>
      <w:r w:rsidRPr="00E133C9">
        <w:t xml:space="preserve">narrates finding of Sītā by Janaka: </w:t>
      </w:r>
      <w:r w:rsidRPr="00E133C9">
        <w:tab/>
        <w:t xml:space="preserve">Kāśmīri, Prakāśa Rāma: </w:t>
      </w:r>
      <w:r w:rsidRPr="00E133C9">
        <w:rPr>
          <w:color w:val="000000"/>
          <w:szCs w:val="24"/>
        </w:rPr>
        <w:t>Grierson</w:t>
      </w:r>
      <w:r w:rsidRPr="00E133C9">
        <w:t xml:space="preserve"> 1930: </w:t>
      </w:r>
      <w:r w:rsidRPr="00E133C9">
        <w:rPr>
          <w:i/>
        </w:rPr>
        <w:t>sarga</w:t>
      </w:r>
      <w:r w:rsidRPr="00E133C9">
        <w:t xml:space="preserve"> 5</w:t>
      </w:r>
    </w:p>
    <w:p w14:paraId="0D622D94" w14:textId="77777777" w:rsidR="00A544EB" w:rsidRPr="0002008A" w:rsidRDefault="00A544EB" w:rsidP="00A544EB">
      <w:pPr>
        <w:pStyle w:val="narrativeelements"/>
      </w:pPr>
      <w:r w:rsidRPr="0002008A">
        <w:t xml:space="preserve">takes Rāma and Lakṣmaṇa to </w:t>
      </w:r>
      <w:r w:rsidR="005E15AC">
        <w:t>Janaka’s bow-</w:t>
      </w:r>
      <w:r w:rsidRPr="0002008A">
        <w:t>sacrifice:</w:t>
      </w:r>
    </w:p>
    <w:p w14:paraId="0A7B30F4" w14:textId="77777777" w:rsidR="00A544EB" w:rsidRDefault="00A544EB" w:rsidP="00A544EB">
      <w:pPr>
        <w:pStyle w:val="narrativeelements"/>
        <w:rPr>
          <w:szCs w:val="22"/>
        </w:rPr>
      </w:pPr>
      <w:r>
        <w:tab/>
      </w:r>
      <w:r>
        <w:tab/>
      </w:r>
      <w:r>
        <w:tab/>
      </w:r>
      <w:r w:rsidRPr="00683B41">
        <w:t xml:space="preserve">Hindi, Tulsīdās, </w:t>
      </w:r>
      <w:r w:rsidRPr="00683B41">
        <w:rPr>
          <w:i/>
        </w:rPr>
        <w:t>RCM</w:t>
      </w:r>
      <w:r w:rsidRPr="00683B41">
        <w:t xml:space="preserve">: </w:t>
      </w:r>
      <w:r w:rsidRPr="00683B41">
        <w:rPr>
          <w:rFonts w:cs="Gentium Basic"/>
          <w:color w:val="000000"/>
          <w:szCs w:val="24"/>
        </w:rPr>
        <w:t>Lutgendorf 2016: II:</w:t>
      </w:r>
      <w:r w:rsidRPr="00683B41">
        <w:rPr>
          <w:szCs w:val="22"/>
        </w:rPr>
        <w:t xml:space="preserve"> 1,</w:t>
      </w:r>
      <w:r>
        <w:rPr>
          <w:szCs w:val="22"/>
        </w:rPr>
        <w:t>209.5</w:t>
      </w:r>
    </w:p>
    <w:p w14:paraId="3311BE3C" w14:textId="77777777" w:rsidR="004E3DC4" w:rsidRPr="00E133C9" w:rsidRDefault="004E3DC4" w:rsidP="00A544EB">
      <w:pPr>
        <w:pStyle w:val="narrativeelements"/>
      </w:pPr>
      <w:r w:rsidRPr="00E133C9">
        <w:rPr>
          <w:szCs w:val="22"/>
        </w:rPr>
        <w:t>tells Rāma of suitor test and Sītā’s beauty:</w:t>
      </w:r>
      <w:r w:rsidRPr="00E133C9">
        <w:t xml:space="preserve"> </w:t>
      </w:r>
      <w:r w:rsidRPr="00E133C9">
        <w:tab/>
        <w:t>Assamese, Mādhavadeva: Nagar 2000: I, 69-76</w:t>
      </w:r>
    </w:p>
    <w:p w14:paraId="4ABBC31C" w14:textId="77777777" w:rsidR="004E3DC4" w:rsidRPr="00E133C9" w:rsidRDefault="004E3DC4" w:rsidP="00B06859">
      <w:pPr>
        <w:pStyle w:val="narrativeelements"/>
        <w:rPr>
          <w:szCs w:val="22"/>
        </w:rPr>
      </w:pPr>
      <w:r w:rsidRPr="00E133C9">
        <w:lastRenderedPageBreak/>
        <w:tab/>
        <w:t>predicts that Rāma will string bow and marry Sītā:</w:t>
      </w:r>
      <w:r w:rsidRPr="00E133C9">
        <w:tab/>
      </w:r>
      <w:r w:rsidRPr="00E133C9">
        <w:tab/>
      </w:r>
      <w:r w:rsidRPr="00E133C9">
        <w:tab/>
      </w:r>
      <w:r w:rsidRPr="00E133C9">
        <w:tab/>
        <w:t>Assamese, Mādhavadeva: Nagar 2000: I, 76</w:t>
      </w:r>
    </w:p>
    <w:p w14:paraId="2038F5AC" w14:textId="77777777" w:rsidR="004E3DC4" w:rsidRPr="00E133C9" w:rsidRDefault="004E3DC4" w:rsidP="00B06859">
      <w:pPr>
        <w:pStyle w:val="narrativeelements"/>
      </w:pPr>
      <w:r w:rsidRPr="00E133C9">
        <w:t xml:space="preserve">introduces Rāma to Janaka as incarnation of Great Lord, destined to marry Sītā who is </w:t>
      </w:r>
      <w:r w:rsidRPr="00E133C9">
        <w:tab/>
        <w:t xml:space="preserve">incarnation of Lakṣmī: </w:t>
      </w:r>
      <w:r w:rsidRPr="00E133C9">
        <w:tab/>
        <w:t>Assamese, Mādhavadeva: Nagar 2000: I, 87</w:t>
      </w:r>
    </w:p>
    <w:p w14:paraId="44357B8F" w14:textId="77777777" w:rsidR="004E3DC4" w:rsidRPr="00E133C9" w:rsidRDefault="004E3DC4" w:rsidP="00B06859">
      <w:pPr>
        <w:pStyle w:val="narrativeelements"/>
      </w:pPr>
      <w:r w:rsidRPr="00E133C9">
        <w:rPr>
          <w:szCs w:val="22"/>
        </w:rPr>
        <w:tab/>
        <w:t>urges Janaka to accept Rāma as son-in-law:</w:t>
      </w:r>
      <w:r w:rsidRPr="00E133C9">
        <w:rPr>
          <w:szCs w:val="22"/>
        </w:rPr>
        <w:tab/>
      </w:r>
      <w:r w:rsidRPr="00E133C9">
        <w:t xml:space="preserve"> </w:t>
      </w:r>
      <w:r w:rsidRPr="00E133C9">
        <w:tab/>
      </w:r>
      <w:r w:rsidRPr="00E133C9">
        <w:tab/>
      </w:r>
      <w:r w:rsidRPr="00E133C9">
        <w:tab/>
        <w:t xml:space="preserve">Kāśmīri, Prakāśa Rāma: Nagar 2001: </w:t>
      </w:r>
      <w:r w:rsidRPr="00E133C9">
        <w:rPr>
          <w:szCs w:val="22"/>
        </w:rPr>
        <w:t xml:space="preserve">7, 117, 133; </w:t>
      </w:r>
      <w:r w:rsidRPr="00E133C9">
        <w:rPr>
          <w:color w:val="000000"/>
          <w:szCs w:val="24"/>
        </w:rPr>
        <w:t>Grierson</w:t>
      </w:r>
      <w:r w:rsidRPr="00E133C9">
        <w:t xml:space="preserve"> 1929: 1247;</w:t>
      </w:r>
      <w:r w:rsidRPr="00E133C9">
        <w:tab/>
      </w:r>
      <w:r w:rsidRPr="00E133C9">
        <w:tab/>
      </w:r>
      <w:r w:rsidRPr="00E133C9">
        <w:tab/>
      </w:r>
      <w:r w:rsidRPr="00E133C9">
        <w:rPr>
          <w:color w:val="000000"/>
          <w:szCs w:val="24"/>
        </w:rPr>
        <w:t>Grierson</w:t>
      </w:r>
      <w:r w:rsidRPr="00E133C9">
        <w:t xml:space="preserve"> 1930: </w:t>
      </w:r>
      <w:r w:rsidRPr="00E133C9">
        <w:rPr>
          <w:i/>
        </w:rPr>
        <w:t>sarga</w:t>
      </w:r>
      <w:r w:rsidRPr="00E133C9">
        <w:t xml:space="preserve"> 6</w:t>
      </w:r>
    </w:p>
    <w:p w14:paraId="52D20001" w14:textId="77777777" w:rsidR="004E3DC4" w:rsidRPr="00E133C9" w:rsidRDefault="004E3DC4" w:rsidP="00B06859">
      <w:pPr>
        <w:pStyle w:val="narrativeelements"/>
        <w:rPr>
          <w:szCs w:val="22"/>
        </w:rPr>
      </w:pPr>
      <w:r w:rsidRPr="00E133C9">
        <w:tab/>
        <w:t>suggests Janaka marry Urmilā to Lakṣmaṇa:</w:t>
      </w:r>
      <w:r w:rsidRPr="00E133C9">
        <w:tab/>
      </w:r>
      <w:r w:rsidRPr="00E133C9">
        <w:tab/>
      </w:r>
      <w:r w:rsidRPr="00E133C9">
        <w:tab/>
        <w:t xml:space="preserve"> </w:t>
      </w:r>
      <w:r w:rsidRPr="00E133C9">
        <w:tab/>
        <w:t>Assamese, Mādhavadeva: Nagar 2000: I, 97</w:t>
      </w:r>
    </w:p>
    <w:p w14:paraId="5D570525" w14:textId="77777777" w:rsidR="004E3DC4" w:rsidRPr="00E133C9" w:rsidRDefault="004E3DC4" w:rsidP="00B06859">
      <w:pPr>
        <w:pStyle w:val="narrativeelements"/>
      </w:pPr>
      <w:r w:rsidRPr="00E133C9">
        <w:rPr>
          <w:szCs w:val="22"/>
        </w:rPr>
        <w:tab/>
        <w:t>acts as marriage broker to Daśaratha:</w:t>
      </w:r>
      <w:r w:rsidRPr="00E133C9">
        <w:t xml:space="preserve"> </w:t>
      </w:r>
      <w:r w:rsidRPr="00E133C9">
        <w:tab/>
      </w:r>
      <w:r w:rsidRPr="00E133C9">
        <w:tab/>
      </w:r>
      <w:r w:rsidRPr="00E133C9">
        <w:tab/>
      </w:r>
      <w:r w:rsidRPr="00E133C9">
        <w:tab/>
        <w:t xml:space="preserve">Kāśmīri, Prakāśa Rāma: Nagar 2001: </w:t>
      </w:r>
      <w:r w:rsidRPr="00E133C9">
        <w:rPr>
          <w:szCs w:val="22"/>
        </w:rPr>
        <w:t xml:space="preserve">8; </w:t>
      </w:r>
      <w:r w:rsidRPr="00E133C9">
        <w:rPr>
          <w:color w:val="000000"/>
          <w:szCs w:val="24"/>
        </w:rPr>
        <w:t>Grierson</w:t>
      </w:r>
      <w:r w:rsidRPr="00E133C9">
        <w:t xml:space="preserve"> 1930: </w:t>
      </w:r>
      <w:r w:rsidRPr="00E133C9">
        <w:rPr>
          <w:i/>
        </w:rPr>
        <w:t>sarga</w:t>
      </w:r>
      <w:r w:rsidRPr="00E133C9">
        <w:t xml:space="preserve"> 6</w:t>
      </w:r>
    </w:p>
    <w:p w14:paraId="1F615616" w14:textId="3334679A" w:rsidR="001574A5" w:rsidRDefault="001574A5" w:rsidP="00B06859">
      <w:pPr>
        <w:pStyle w:val="narrativeelements"/>
      </w:pPr>
      <w:r>
        <w:t>conveys Janaka’s invitation to Daśaratha to attend wedding:</w:t>
      </w:r>
      <w:r w:rsidRPr="001574A5">
        <w:t xml:space="preserve"> </w:t>
      </w:r>
      <w:r>
        <w:tab/>
      </w:r>
      <w:r>
        <w:tab/>
      </w:r>
      <w:r>
        <w:tab/>
      </w:r>
      <w:r>
        <w:tab/>
        <w:t xml:space="preserve">Bengali, Kṛttibās: </w:t>
      </w:r>
      <w:r w:rsidRPr="00D0205F">
        <w:rPr>
          <w:rFonts w:eastAsia="Gentium Basic"/>
        </w:rPr>
        <w:t>Nagar</w:t>
      </w:r>
      <w:r w:rsidRPr="004F12E4">
        <w:rPr>
          <w:rFonts w:eastAsia="Gentium Basic"/>
        </w:rPr>
        <w:t xml:space="preserve"> </w:t>
      </w:r>
      <w:r w:rsidRPr="00D0205F">
        <w:rPr>
          <w:rFonts w:eastAsia="Gentium Basic"/>
        </w:rPr>
        <w:t>and</w:t>
      </w:r>
      <w:r w:rsidRPr="004F12E4">
        <w:rPr>
          <w:rFonts w:eastAsia="Gentium Basic"/>
        </w:rPr>
        <w:t xml:space="preserve"> </w:t>
      </w:r>
      <w:r w:rsidRPr="00D0205F">
        <w:rPr>
          <w:rFonts w:eastAsia="Gentium Basic"/>
        </w:rPr>
        <w:t>Nagar</w:t>
      </w:r>
      <w:r>
        <w:rPr>
          <w:rFonts w:eastAsia="Gentium Basic"/>
        </w:rPr>
        <w:t xml:space="preserve"> 1997: 1,59</w:t>
      </w:r>
    </w:p>
    <w:p w14:paraId="6E6D5406" w14:textId="712479CB" w:rsidR="004E3DC4" w:rsidRDefault="004E3DC4" w:rsidP="00B06859">
      <w:pPr>
        <w:pStyle w:val="narrativeelements"/>
      </w:pPr>
      <w:r w:rsidRPr="00E133C9">
        <w:t xml:space="preserve">returns to Ayodhyā with wedding party; narrates deeds of Rāma after leaving Ayodhyā </w:t>
      </w:r>
      <w:r w:rsidRPr="00E133C9">
        <w:tab/>
        <w:t xml:space="preserve">with him; leaves Ayodhyā: </w:t>
      </w:r>
      <w:r w:rsidRPr="00E133C9">
        <w:tab/>
        <w:t>Assamese, Mādhavadeva: Nagar 2000: I, 107</w:t>
      </w:r>
    </w:p>
    <w:p w14:paraId="733D667C" w14:textId="77777777" w:rsidR="004B59B6" w:rsidRPr="00E133C9" w:rsidRDefault="004B59B6" w:rsidP="00B06859">
      <w:pPr>
        <w:pStyle w:val="narrativeelements"/>
      </w:pPr>
      <w:r>
        <w:t>with Janaka, visits exiles on Citrakūṭa:</w:t>
      </w:r>
      <w:r w:rsidRPr="004B59B6">
        <w:rPr>
          <w:b/>
          <w:szCs w:val="22"/>
        </w:rPr>
        <w:t xml:space="preserve"> </w:t>
      </w:r>
      <w:r>
        <w:rPr>
          <w:b/>
          <w:szCs w:val="22"/>
        </w:rPr>
        <w:tab/>
      </w:r>
      <w:r>
        <w:rPr>
          <w:b/>
          <w:szCs w:val="22"/>
        </w:rPr>
        <w:tab/>
      </w:r>
      <w:r>
        <w:rPr>
          <w:b/>
          <w:szCs w:val="22"/>
        </w:rPr>
        <w:tab/>
      </w:r>
      <w:r>
        <w:rPr>
          <w:b/>
          <w:szCs w:val="22"/>
        </w:rPr>
        <w:tab/>
      </w:r>
      <w:r>
        <w:t xml:space="preserve">Hindi, Tulsīdās, </w:t>
      </w:r>
      <w:r>
        <w:rPr>
          <w:i/>
        </w:rPr>
        <w:t>RCM</w:t>
      </w:r>
      <w:r>
        <w:t xml:space="preserve">: </w:t>
      </w:r>
      <w:r>
        <w:rPr>
          <w:rFonts w:cs="Gentium Basic"/>
          <w:color w:val="000000"/>
          <w:szCs w:val="24"/>
        </w:rPr>
        <w:t>Lutgendorf 2016: IV: 2,277.2-3; 2,292.2</w:t>
      </w:r>
    </w:p>
    <w:p w14:paraId="15918A14" w14:textId="77777777" w:rsidR="004E3DC4" w:rsidRPr="00E133C9" w:rsidRDefault="004E3DC4" w:rsidP="00B06859">
      <w:pPr>
        <w:pStyle w:val="narrativeelements"/>
      </w:pPr>
    </w:p>
    <w:p w14:paraId="0B6ACB74" w14:textId="77777777" w:rsidR="004E3DC4" w:rsidRPr="00E133C9" w:rsidRDefault="004E3DC4" w:rsidP="00B06859">
      <w:pPr>
        <w:pStyle w:val="narrativeelements"/>
        <w:rPr>
          <w:szCs w:val="22"/>
        </w:rPr>
      </w:pPr>
    </w:p>
    <w:p w14:paraId="1B0BDEBC" w14:textId="77777777" w:rsidR="004E3DC4" w:rsidRPr="00E133C9" w:rsidRDefault="004E3DC4" w:rsidP="00B06859">
      <w:pPr>
        <w:pStyle w:val="narrativesideheading"/>
      </w:pPr>
      <w:r w:rsidRPr="00E133C9">
        <w:t>Vyāsa</w:t>
      </w:r>
    </w:p>
    <w:p w14:paraId="316C919D" w14:textId="77777777" w:rsidR="004E3DC4" w:rsidRPr="00E133C9" w:rsidRDefault="004E3DC4" w:rsidP="00B06859">
      <w:pPr>
        <w:pStyle w:val="narrativeelements"/>
        <w:rPr>
          <w:szCs w:val="22"/>
        </w:rPr>
      </w:pPr>
    </w:p>
    <w:p w14:paraId="2D1AFA2B" w14:textId="77777777" w:rsidR="004E3DC4" w:rsidRPr="00E133C9" w:rsidRDefault="004E3DC4" w:rsidP="00B06859">
      <w:pPr>
        <w:pStyle w:val="narrativeelements"/>
        <w:rPr>
          <w:szCs w:val="22"/>
        </w:rPr>
      </w:pPr>
      <w:r w:rsidRPr="00E133C9">
        <w:t xml:space="preserve">sage, present at Rāma’s final </w:t>
      </w:r>
      <w:r w:rsidRPr="00E133C9">
        <w:rPr>
          <w:i/>
        </w:rPr>
        <w:t>aśvamedha</w:t>
      </w:r>
      <w:r w:rsidRPr="00E133C9">
        <w:t xml:space="preserve">: </w:t>
      </w:r>
      <w:r w:rsidRPr="00E133C9">
        <w:tab/>
      </w:r>
      <w:r w:rsidRPr="00E133C9">
        <w:tab/>
      </w:r>
      <w:r w:rsidRPr="00E133C9">
        <w:tab/>
      </w:r>
      <w:r w:rsidRPr="00E133C9">
        <w:tab/>
        <w:t xml:space="preserve">Kāśmīri, Prakāśa Rāma: Nagar 2001: 139; </w:t>
      </w:r>
      <w:r w:rsidRPr="00E133C9">
        <w:rPr>
          <w:color w:val="000000"/>
          <w:szCs w:val="24"/>
        </w:rPr>
        <w:t>Grierson</w:t>
      </w:r>
      <w:r w:rsidRPr="00E133C9">
        <w:t xml:space="preserve"> 1930: </w:t>
      </w:r>
      <w:r w:rsidRPr="00E133C9">
        <w:rPr>
          <w:i/>
        </w:rPr>
        <w:t>sarga</w:t>
      </w:r>
      <w:r w:rsidRPr="00E133C9">
        <w:t xml:space="preserve"> 83</w:t>
      </w:r>
    </w:p>
    <w:p w14:paraId="7EFC1E0E" w14:textId="77777777" w:rsidR="004E3DC4" w:rsidRPr="00E133C9" w:rsidRDefault="004E3DC4" w:rsidP="00B06859">
      <w:pPr>
        <w:pStyle w:val="narrativeelements"/>
      </w:pPr>
    </w:p>
    <w:p w14:paraId="291A0882" w14:textId="77777777" w:rsidR="004E3DC4" w:rsidRPr="00E133C9" w:rsidRDefault="004E3DC4" w:rsidP="00B06859">
      <w:pPr>
        <w:pStyle w:val="narrativeelements"/>
      </w:pPr>
    </w:p>
    <w:p w14:paraId="66C51BCC" w14:textId="77777777" w:rsidR="004E3DC4" w:rsidRPr="00E133C9" w:rsidRDefault="004E3DC4" w:rsidP="00B06859">
      <w:pPr>
        <w:pStyle w:val="narrativesideheading"/>
      </w:pPr>
      <w:r w:rsidRPr="00E133C9">
        <w:t>Yama</w:t>
      </w:r>
      <w:r w:rsidRPr="00E133C9">
        <w:tab/>
      </w:r>
      <w:r w:rsidRPr="00E133C9">
        <w:tab/>
      </w:r>
      <w:r w:rsidRPr="00E133C9">
        <w:tab/>
      </w:r>
      <w:r w:rsidRPr="00E133C9">
        <w:tab/>
      </w:r>
    </w:p>
    <w:p w14:paraId="32C84045" w14:textId="77777777" w:rsidR="004E3DC4" w:rsidRPr="00E133C9" w:rsidRDefault="004E3DC4" w:rsidP="00B06859">
      <w:pPr>
        <w:tabs>
          <w:tab w:val="left" w:pos="720"/>
          <w:tab w:val="left" w:pos="1440"/>
          <w:tab w:val="right" w:pos="9000"/>
        </w:tabs>
        <w:ind w:firstLine="0"/>
        <w:rPr>
          <w:i/>
        </w:rPr>
      </w:pPr>
      <w:r w:rsidRPr="00E133C9">
        <w:rPr>
          <w:i/>
        </w:rPr>
        <w:t>motif: god of death:  T, TB: A 487</w:t>
      </w:r>
    </w:p>
    <w:p w14:paraId="475664C4" w14:textId="77777777" w:rsidR="004E3DC4" w:rsidRPr="00E133C9" w:rsidRDefault="004E3DC4" w:rsidP="00B06859">
      <w:pPr>
        <w:pStyle w:val="narrativeelements"/>
      </w:pPr>
    </w:p>
    <w:p w14:paraId="7EC19CCC" w14:textId="4C694D91" w:rsidR="00D33084" w:rsidRDefault="00D33084" w:rsidP="00D33084">
      <w:pPr>
        <w:pStyle w:val="narrativeelements"/>
      </w:pPr>
      <w:r w:rsidRPr="00913367">
        <w:rPr>
          <w:szCs w:val="22"/>
        </w:rPr>
        <w:t>defeated by Rāvaṇa:</w:t>
      </w:r>
      <w:r w:rsidRPr="0097616E">
        <w:t xml:space="preserve"> </w:t>
      </w:r>
      <w:r>
        <w:rPr>
          <w:i/>
        </w:rPr>
        <w:tab/>
      </w:r>
      <w:r>
        <w:t xml:space="preserve">Hindi, Tulsīdās, </w:t>
      </w:r>
      <w:r>
        <w:rPr>
          <w:i/>
        </w:rPr>
        <w:t>RCM</w:t>
      </w:r>
      <w:r w:rsidRPr="00AE426A">
        <w:t xml:space="preserve"> 6</w:t>
      </w:r>
      <w:r>
        <w:t xml:space="preserve">: </w:t>
      </w:r>
      <w:r>
        <w:rPr>
          <w:rFonts w:cs="Gentium Basic"/>
          <w:color w:val="000000"/>
          <w:szCs w:val="24"/>
        </w:rPr>
        <w:t>Hill 1952: 369-70, 375, 419</w:t>
      </w:r>
    </w:p>
    <w:p w14:paraId="58649AE7" w14:textId="4911E868" w:rsidR="004E3DC4" w:rsidRPr="00E133C9" w:rsidRDefault="00D33084" w:rsidP="00B06859">
      <w:pPr>
        <w:pStyle w:val="narrativeelements"/>
        <w:rPr>
          <w:szCs w:val="22"/>
        </w:rPr>
      </w:pPr>
      <w:r>
        <w:tab/>
      </w:r>
      <w:r w:rsidR="004E3DC4" w:rsidRPr="00E133C9">
        <w:t>defeat results from Brahmā’s boon:</w:t>
      </w:r>
      <w:r w:rsidR="004E3DC4" w:rsidRPr="00E133C9">
        <w:tab/>
      </w:r>
      <w:r w:rsidR="004E3DC4" w:rsidRPr="00E133C9">
        <w:tab/>
      </w:r>
      <w:r w:rsidR="004E3DC4" w:rsidRPr="00E133C9">
        <w:tab/>
      </w:r>
      <w:r w:rsidR="004E3DC4" w:rsidRPr="00E133C9">
        <w:tab/>
        <w:t>[</w:t>
      </w:r>
      <w:r w:rsidR="004E3DC4" w:rsidRPr="00E133C9">
        <w:rPr>
          <w:i/>
        </w:rPr>
        <w:t>Nārada’s prediction</w:t>
      </w:r>
      <w:r w:rsidR="004E3DC4" w:rsidRPr="00E133C9">
        <w:t>] Assamese, Mādhavadeva: Nagar 2000: I, 9; 12</w:t>
      </w:r>
    </w:p>
    <w:p w14:paraId="269778BF" w14:textId="77777777" w:rsidR="004E3DC4" w:rsidRPr="00E133C9" w:rsidRDefault="004E3DC4" w:rsidP="00B06859">
      <w:pPr>
        <w:pStyle w:val="narrativeelements"/>
      </w:pPr>
    </w:p>
    <w:p w14:paraId="1BFFEF49" w14:textId="77777777" w:rsidR="004E3DC4" w:rsidRPr="00E133C9" w:rsidRDefault="004E3DC4" w:rsidP="00B06859">
      <w:pPr>
        <w:pStyle w:val="narrativeelements"/>
      </w:pPr>
    </w:p>
    <w:p w14:paraId="448B8A54" w14:textId="77777777" w:rsidR="004E3DC4" w:rsidRPr="00E133C9" w:rsidRDefault="004E3DC4" w:rsidP="00B06859">
      <w:pPr>
        <w:pStyle w:val="narrativesideheading"/>
      </w:pPr>
      <w:r w:rsidRPr="00E133C9">
        <w:t>Yudhājit</w:t>
      </w:r>
    </w:p>
    <w:p w14:paraId="384684F1" w14:textId="77777777" w:rsidR="004E3DC4" w:rsidRPr="00E133C9" w:rsidRDefault="004E3DC4" w:rsidP="00B06859">
      <w:pPr>
        <w:pStyle w:val="narrativeelements"/>
      </w:pPr>
    </w:p>
    <w:p w14:paraId="0466F5E2" w14:textId="77777777" w:rsidR="004E3DC4" w:rsidRPr="00E133C9" w:rsidRDefault="004E3DC4" w:rsidP="00B06859">
      <w:pPr>
        <w:pStyle w:val="narrativeelements"/>
      </w:pPr>
      <w:r w:rsidRPr="00E133C9">
        <w:t>name Yuddhajit:</w:t>
      </w:r>
      <w:r w:rsidRPr="00E133C9">
        <w:tab/>
        <w:t>Assamese, Mādhavadeva: Nagar 2000: I, 15; 108</w:t>
      </w:r>
      <w:r w:rsidRPr="00E133C9">
        <w:tab/>
      </w:r>
      <w:r w:rsidRPr="00E133C9">
        <w:tab/>
      </w:r>
      <w:r w:rsidRPr="00E133C9">
        <w:tab/>
        <w:t xml:space="preserve">Assamese, Mādhava Kandalī: Nagar 2000: I, 112; 117; 162 </w:t>
      </w:r>
      <w:r w:rsidRPr="00E133C9">
        <w:tab/>
      </w:r>
      <w:r w:rsidRPr="00E133C9">
        <w:tab/>
      </w:r>
      <w:r w:rsidRPr="00E133C9">
        <w:tab/>
        <w:t>Assamese, Śaṅkaradeva: Nagar 2000: II, 243-44</w:t>
      </w:r>
    </w:p>
    <w:p w14:paraId="7CF39AE4" w14:textId="77777777" w:rsidR="004E3DC4" w:rsidRPr="00E133C9" w:rsidRDefault="004E3DC4" w:rsidP="00B06859">
      <w:pPr>
        <w:pStyle w:val="narrativeelements"/>
      </w:pPr>
      <w:r w:rsidRPr="00E133C9">
        <w:t>[</w:t>
      </w:r>
      <w:r w:rsidRPr="00E133C9">
        <w:rPr>
          <w:i/>
        </w:rPr>
        <w:t>not present</w:t>
      </w:r>
      <w:r w:rsidRPr="00E133C9">
        <w:t xml:space="preserve"> </w:t>
      </w:r>
      <w:r w:rsidRPr="00E133C9">
        <w:rPr>
          <w:i/>
        </w:rPr>
        <w:t>at wedding as VRm; interval before Bharata and Śatrughna sent to him</w:t>
      </w:r>
      <w:r w:rsidRPr="00E133C9">
        <w:t>]:</w:t>
      </w:r>
      <w:r w:rsidRPr="00E133C9">
        <w:tab/>
      </w:r>
      <w:r w:rsidRPr="00E133C9">
        <w:tab/>
      </w:r>
      <w:r w:rsidRPr="00E133C9">
        <w:tab/>
      </w:r>
      <w:r w:rsidRPr="00E133C9">
        <w:tab/>
        <w:t>Assamese, Mādhavadeva: Nagar 2000: I, 108</w:t>
      </w:r>
    </w:p>
    <w:p w14:paraId="288A1B16" w14:textId="77777777" w:rsidR="004E3DC4" w:rsidRPr="00E133C9" w:rsidRDefault="004E3DC4" w:rsidP="00B06859">
      <w:pPr>
        <w:pStyle w:val="narrativeelements"/>
        <w:rPr>
          <w:szCs w:val="26"/>
        </w:rPr>
      </w:pPr>
      <w:r w:rsidRPr="00E133C9">
        <w:t>sends Garga to ask for Rāma’s help against Saindhana:</w:t>
      </w:r>
      <w:r w:rsidRPr="00E133C9">
        <w:tab/>
      </w:r>
      <w:r w:rsidRPr="00E133C9">
        <w:tab/>
      </w:r>
      <w:r w:rsidRPr="00E133C9">
        <w:tab/>
      </w:r>
      <w:r w:rsidRPr="00E133C9">
        <w:tab/>
        <w:t>Assamese, Śaṅkaradeva: Nagar 2000: II, 243-44</w:t>
      </w:r>
      <w:r w:rsidRPr="00E133C9">
        <w:rPr>
          <w:szCs w:val="26"/>
        </w:rPr>
        <w:t xml:space="preserve"> </w:t>
      </w:r>
    </w:p>
    <w:p w14:paraId="553DD104" w14:textId="77777777" w:rsidR="004E3DC4" w:rsidRPr="00E133C9" w:rsidRDefault="004E3DC4" w:rsidP="00B06859">
      <w:pPr>
        <w:pStyle w:val="narrativeelements"/>
      </w:pPr>
    </w:p>
    <w:p w14:paraId="3F885EDE" w14:textId="77777777" w:rsidR="004E3DC4" w:rsidRPr="00E133C9" w:rsidRDefault="004E3DC4" w:rsidP="00B06859">
      <w:pPr>
        <w:pStyle w:val="narrativeelements"/>
        <w:rPr>
          <w:szCs w:val="22"/>
        </w:rPr>
      </w:pPr>
    </w:p>
    <w:p w14:paraId="6DAC515F" w14:textId="77777777" w:rsidR="00044D4A" w:rsidRDefault="00044D4A" w:rsidP="00B06859">
      <w:pPr>
        <w:ind w:firstLine="0"/>
      </w:pPr>
    </w:p>
    <w:sectPr w:rsidR="00044D4A" w:rsidSect="00211135">
      <w:headerReference w:type="default" r:id="rId7"/>
      <w:footerReference w:type="default" r:id="rId8"/>
      <w:pgSz w:w="11894" w:h="16834"/>
      <w:pgMar w:top="1440" w:right="1440" w:bottom="1152" w:left="1440" w:header="720" w:footer="72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51885D" w14:textId="77777777" w:rsidR="00B23822" w:rsidRDefault="00B23822">
      <w:r>
        <w:separator/>
      </w:r>
    </w:p>
  </w:endnote>
  <w:endnote w:type="continuationSeparator" w:id="0">
    <w:p w14:paraId="4A0AC557" w14:textId="77777777" w:rsidR="00B23822" w:rsidRDefault="00B23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ntium">
    <w:panose1 w:val="02000503060000020004"/>
    <w:charset w:val="4D"/>
    <w:family w:val="auto"/>
    <w:pitch w:val="variable"/>
    <w:sig w:usb0="E00000FF" w:usb1="00000003" w:usb2="00000000" w:usb3="00000000" w:csb0="0000001B" w:csb1="00000000"/>
  </w:font>
  <w:font w:name="Times">
    <w:panose1 w:val="00000000000000000000"/>
    <w:charset w:val="00"/>
    <w:family w:val="auto"/>
    <w:pitch w:val="variable"/>
    <w:sig w:usb0="00000003" w:usb1="00000000" w:usb2="00000000" w:usb3="00000000" w:csb0="0000000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hruti">
    <w:panose1 w:val="020B0604020202020204"/>
    <w:charset w:val="01"/>
    <w:family w:val="roman"/>
    <w:notTrueType/>
    <w:pitch w:val="variable"/>
  </w:font>
  <w:font w:name="Gentium Basic">
    <w:altName w:val="Calibri"/>
    <w:panose1 w:val="02000503060000020004"/>
    <w:charset w:val="4D"/>
    <w:family w:val="auto"/>
    <w:pitch w:val="variable"/>
    <w:sig w:usb0="E00000FF" w:usb1="00000003" w:usb2="00000000" w:usb3="00000000" w:csb0="0000001B"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5EDCA9" w14:textId="77777777" w:rsidR="00DA6E19" w:rsidRPr="005020D2" w:rsidRDefault="00DA6E19" w:rsidP="00211135">
    <w:pPr>
      <w:jc w:val="center"/>
      <w:rPr>
        <w:sz w:val="20"/>
      </w:rPr>
    </w:pPr>
    <w:r>
      <w:rPr>
        <w:rStyle w:val="PageNumber"/>
      </w:rPr>
      <w:fldChar w:fldCharType="begin"/>
    </w:r>
    <w:r>
      <w:rPr>
        <w:rStyle w:val="PageNumber"/>
      </w:rPr>
      <w:instrText xml:space="preserve"> PAGE </w:instrText>
    </w:r>
    <w:r>
      <w:rPr>
        <w:rStyle w:val="PageNumber"/>
      </w:rPr>
      <w:fldChar w:fldCharType="separate"/>
    </w:r>
    <w:r>
      <w:rPr>
        <w:rStyle w:val="PageNumber"/>
        <w:noProof/>
      </w:rPr>
      <w:t>25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E1657E" w14:textId="77777777" w:rsidR="00B23822" w:rsidRDefault="00B23822">
      <w:r>
        <w:separator/>
      </w:r>
    </w:p>
  </w:footnote>
  <w:footnote w:type="continuationSeparator" w:id="0">
    <w:p w14:paraId="3D2A26DF" w14:textId="77777777" w:rsidR="00B23822" w:rsidRDefault="00B238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AAAD7" w14:textId="77777777" w:rsidR="00DA6E19" w:rsidRDefault="00DA6E19" w:rsidP="00211135">
    <w:pP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activeWritingStyle w:appName="MSWord" w:lang="en-GB" w:vendorID="64" w:dllVersion="4096"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01B5"/>
    <w:rsid w:val="0000081B"/>
    <w:rsid w:val="00001DD0"/>
    <w:rsid w:val="000038FA"/>
    <w:rsid w:val="00004A86"/>
    <w:rsid w:val="000061F8"/>
    <w:rsid w:val="00006CE8"/>
    <w:rsid w:val="0001138F"/>
    <w:rsid w:val="00013565"/>
    <w:rsid w:val="00013CDD"/>
    <w:rsid w:val="000143A5"/>
    <w:rsid w:val="000148B5"/>
    <w:rsid w:val="0001705F"/>
    <w:rsid w:val="000213AE"/>
    <w:rsid w:val="000266EE"/>
    <w:rsid w:val="00033D21"/>
    <w:rsid w:val="00035952"/>
    <w:rsid w:val="00035E86"/>
    <w:rsid w:val="00037872"/>
    <w:rsid w:val="00040403"/>
    <w:rsid w:val="00042715"/>
    <w:rsid w:val="00043895"/>
    <w:rsid w:val="00044D4A"/>
    <w:rsid w:val="0004538D"/>
    <w:rsid w:val="00050093"/>
    <w:rsid w:val="00055BF5"/>
    <w:rsid w:val="0006495F"/>
    <w:rsid w:val="00065C39"/>
    <w:rsid w:val="0007196F"/>
    <w:rsid w:val="00072404"/>
    <w:rsid w:val="00072B7C"/>
    <w:rsid w:val="00075012"/>
    <w:rsid w:val="000765CB"/>
    <w:rsid w:val="0007790D"/>
    <w:rsid w:val="00085FC1"/>
    <w:rsid w:val="00094B29"/>
    <w:rsid w:val="000A03CC"/>
    <w:rsid w:val="000A04DD"/>
    <w:rsid w:val="000A1273"/>
    <w:rsid w:val="000B1F17"/>
    <w:rsid w:val="000B2D0E"/>
    <w:rsid w:val="000B5B50"/>
    <w:rsid w:val="000C102F"/>
    <w:rsid w:val="000C300E"/>
    <w:rsid w:val="000C5B2A"/>
    <w:rsid w:val="000C6917"/>
    <w:rsid w:val="000D0328"/>
    <w:rsid w:val="000D3B28"/>
    <w:rsid w:val="000D430D"/>
    <w:rsid w:val="000D5804"/>
    <w:rsid w:val="000D6105"/>
    <w:rsid w:val="000E373F"/>
    <w:rsid w:val="000E53AA"/>
    <w:rsid w:val="000F2DFC"/>
    <w:rsid w:val="000F3696"/>
    <w:rsid w:val="000F4347"/>
    <w:rsid w:val="000F4F6E"/>
    <w:rsid w:val="001014D4"/>
    <w:rsid w:val="001046B9"/>
    <w:rsid w:val="001048C0"/>
    <w:rsid w:val="00104AF8"/>
    <w:rsid w:val="00107D10"/>
    <w:rsid w:val="00111735"/>
    <w:rsid w:val="0011190E"/>
    <w:rsid w:val="00111C9E"/>
    <w:rsid w:val="00113FA5"/>
    <w:rsid w:val="00115520"/>
    <w:rsid w:val="0012055A"/>
    <w:rsid w:val="0012324A"/>
    <w:rsid w:val="00123872"/>
    <w:rsid w:val="00123E77"/>
    <w:rsid w:val="0012588D"/>
    <w:rsid w:val="00125E01"/>
    <w:rsid w:val="00132389"/>
    <w:rsid w:val="001408F1"/>
    <w:rsid w:val="0014162B"/>
    <w:rsid w:val="001425D0"/>
    <w:rsid w:val="0015089E"/>
    <w:rsid w:val="00150F0F"/>
    <w:rsid w:val="001574A5"/>
    <w:rsid w:val="001577BC"/>
    <w:rsid w:val="0015799E"/>
    <w:rsid w:val="001603D6"/>
    <w:rsid w:val="00162BE7"/>
    <w:rsid w:val="00165C5F"/>
    <w:rsid w:val="00166B15"/>
    <w:rsid w:val="0017112C"/>
    <w:rsid w:val="00171541"/>
    <w:rsid w:val="0017199D"/>
    <w:rsid w:val="00173D15"/>
    <w:rsid w:val="00177DAA"/>
    <w:rsid w:val="00177FDA"/>
    <w:rsid w:val="00180667"/>
    <w:rsid w:val="00181175"/>
    <w:rsid w:val="00184074"/>
    <w:rsid w:val="0018594B"/>
    <w:rsid w:val="001864BA"/>
    <w:rsid w:val="001946A4"/>
    <w:rsid w:val="001972A4"/>
    <w:rsid w:val="001A007C"/>
    <w:rsid w:val="001A1507"/>
    <w:rsid w:val="001A23BB"/>
    <w:rsid w:val="001A3BA2"/>
    <w:rsid w:val="001A4C01"/>
    <w:rsid w:val="001B34D2"/>
    <w:rsid w:val="001B4E64"/>
    <w:rsid w:val="001C13F4"/>
    <w:rsid w:val="001C2289"/>
    <w:rsid w:val="001C26ED"/>
    <w:rsid w:val="001C2F99"/>
    <w:rsid w:val="001C4449"/>
    <w:rsid w:val="001C4F28"/>
    <w:rsid w:val="001C7B55"/>
    <w:rsid w:val="001E4570"/>
    <w:rsid w:val="001F0A94"/>
    <w:rsid w:val="001F4D60"/>
    <w:rsid w:val="001F4F24"/>
    <w:rsid w:val="002030A3"/>
    <w:rsid w:val="00206F54"/>
    <w:rsid w:val="00211135"/>
    <w:rsid w:val="002117F7"/>
    <w:rsid w:val="00212977"/>
    <w:rsid w:val="00212F8E"/>
    <w:rsid w:val="002137FC"/>
    <w:rsid w:val="00223ADF"/>
    <w:rsid w:val="002249F0"/>
    <w:rsid w:val="0023237C"/>
    <w:rsid w:val="00232B05"/>
    <w:rsid w:val="002342E6"/>
    <w:rsid w:val="00237D8C"/>
    <w:rsid w:val="00237F02"/>
    <w:rsid w:val="002412B0"/>
    <w:rsid w:val="002412CB"/>
    <w:rsid w:val="00241D27"/>
    <w:rsid w:val="00242F0F"/>
    <w:rsid w:val="002441AB"/>
    <w:rsid w:val="002455DF"/>
    <w:rsid w:val="00245D70"/>
    <w:rsid w:val="0025407A"/>
    <w:rsid w:val="00254E4B"/>
    <w:rsid w:val="00255CE7"/>
    <w:rsid w:val="00256B4F"/>
    <w:rsid w:val="00260BD7"/>
    <w:rsid w:val="00262E16"/>
    <w:rsid w:val="00265BCA"/>
    <w:rsid w:val="00266577"/>
    <w:rsid w:val="00267D77"/>
    <w:rsid w:val="002714E0"/>
    <w:rsid w:val="00273164"/>
    <w:rsid w:val="002741E6"/>
    <w:rsid w:val="002812D9"/>
    <w:rsid w:val="00283573"/>
    <w:rsid w:val="00284D49"/>
    <w:rsid w:val="00286D14"/>
    <w:rsid w:val="00290D89"/>
    <w:rsid w:val="0029200B"/>
    <w:rsid w:val="00293347"/>
    <w:rsid w:val="00293355"/>
    <w:rsid w:val="00293448"/>
    <w:rsid w:val="0029715E"/>
    <w:rsid w:val="0029726E"/>
    <w:rsid w:val="002A2E6D"/>
    <w:rsid w:val="002A326A"/>
    <w:rsid w:val="002B3B84"/>
    <w:rsid w:val="002C134B"/>
    <w:rsid w:val="002C6087"/>
    <w:rsid w:val="002D5B19"/>
    <w:rsid w:val="002E1CBF"/>
    <w:rsid w:val="002E5F69"/>
    <w:rsid w:val="002E6733"/>
    <w:rsid w:val="002E6A3C"/>
    <w:rsid w:val="002F18DC"/>
    <w:rsid w:val="002F1BF4"/>
    <w:rsid w:val="002F1DD5"/>
    <w:rsid w:val="002F238C"/>
    <w:rsid w:val="002F46D0"/>
    <w:rsid w:val="002F7746"/>
    <w:rsid w:val="00302C1C"/>
    <w:rsid w:val="003046D3"/>
    <w:rsid w:val="00305276"/>
    <w:rsid w:val="00306F6C"/>
    <w:rsid w:val="003074AA"/>
    <w:rsid w:val="00310CF2"/>
    <w:rsid w:val="00311A69"/>
    <w:rsid w:val="00313361"/>
    <w:rsid w:val="00314499"/>
    <w:rsid w:val="00317116"/>
    <w:rsid w:val="00323477"/>
    <w:rsid w:val="00323882"/>
    <w:rsid w:val="0032581E"/>
    <w:rsid w:val="00325A1C"/>
    <w:rsid w:val="003271C2"/>
    <w:rsid w:val="0033007A"/>
    <w:rsid w:val="00330E0C"/>
    <w:rsid w:val="00335382"/>
    <w:rsid w:val="00340ACE"/>
    <w:rsid w:val="0034134D"/>
    <w:rsid w:val="00347F5D"/>
    <w:rsid w:val="0035257D"/>
    <w:rsid w:val="00361182"/>
    <w:rsid w:val="00361CB8"/>
    <w:rsid w:val="00362996"/>
    <w:rsid w:val="00363E16"/>
    <w:rsid w:val="00366CBE"/>
    <w:rsid w:val="0037324C"/>
    <w:rsid w:val="00375821"/>
    <w:rsid w:val="00375E07"/>
    <w:rsid w:val="00384572"/>
    <w:rsid w:val="003864B1"/>
    <w:rsid w:val="00392EF7"/>
    <w:rsid w:val="00395687"/>
    <w:rsid w:val="003972C7"/>
    <w:rsid w:val="003A044F"/>
    <w:rsid w:val="003A307E"/>
    <w:rsid w:val="003A4C67"/>
    <w:rsid w:val="003A6755"/>
    <w:rsid w:val="003A78F1"/>
    <w:rsid w:val="003B1545"/>
    <w:rsid w:val="003B302B"/>
    <w:rsid w:val="003B52E8"/>
    <w:rsid w:val="003B7671"/>
    <w:rsid w:val="003B7CB3"/>
    <w:rsid w:val="003C02B7"/>
    <w:rsid w:val="003C2C16"/>
    <w:rsid w:val="003C39BD"/>
    <w:rsid w:val="003C4051"/>
    <w:rsid w:val="003D0F33"/>
    <w:rsid w:val="003D2C1E"/>
    <w:rsid w:val="003D3655"/>
    <w:rsid w:val="003D587E"/>
    <w:rsid w:val="003D5AD9"/>
    <w:rsid w:val="003D7D21"/>
    <w:rsid w:val="003E18B0"/>
    <w:rsid w:val="003E328D"/>
    <w:rsid w:val="003E35E9"/>
    <w:rsid w:val="003F195C"/>
    <w:rsid w:val="003F69D0"/>
    <w:rsid w:val="00400294"/>
    <w:rsid w:val="0040629D"/>
    <w:rsid w:val="00406546"/>
    <w:rsid w:val="0041116B"/>
    <w:rsid w:val="00415885"/>
    <w:rsid w:val="00423F5F"/>
    <w:rsid w:val="00424DB9"/>
    <w:rsid w:val="0042549C"/>
    <w:rsid w:val="00432F80"/>
    <w:rsid w:val="00435CD1"/>
    <w:rsid w:val="004362C6"/>
    <w:rsid w:val="00442ABD"/>
    <w:rsid w:val="00442CE3"/>
    <w:rsid w:val="00451709"/>
    <w:rsid w:val="0045445A"/>
    <w:rsid w:val="00457A18"/>
    <w:rsid w:val="00457DCF"/>
    <w:rsid w:val="00460CAB"/>
    <w:rsid w:val="00461343"/>
    <w:rsid w:val="00461C2A"/>
    <w:rsid w:val="004623EC"/>
    <w:rsid w:val="00463C36"/>
    <w:rsid w:val="0046742E"/>
    <w:rsid w:val="0047474E"/>
    <w:rsid w:val="00474A53"/>
    <w:rsid w:val="004774AB"/>
    <w:rsid w:val="00480499"/>
    <w:rsid w:val="00482BB0"/>
    <w:rsid w:val="00484135"/>
    <w:rsid w:val="00487FCE"/>
    <w:rsid w:val="00490844"/>
    <w:rsid w:val="004A0400"/>
    <w:rsid w:val="004A1F18"/>
    <w:rsid w:val="004A4D3D"/>
    <w:rsid w:val="004A63AB"/>
    <w:rsid w:val="004B2047"/>
    <w:rsid w:val="004B251D"/>
    <w:rsid w:val="004B2B90"/>
    <w:rsid w:val="004B2FF6"/>
    <w:rsid w:val="004B4E28"/>
    <w:rsid w:val="004B59B6"/>
    <w:rsid w:val="004C146D"/>
    <w:rsid w:val="004C1702"/>
    <w:rsid w:val="004C19A3"/>
    <w:rsid w:val="004C1A2F"/>
    <w:rsid w:val="004C1FDE"/>
    <w:rsid w:val="004C2383"/>
    <w:rsid w:val="004C40ED"/>
    <w:rsid w:val="004C5A83"/>
    <w:rsid w:val="004D191E"/>
    <w:rsid w:val="004D2FAD"/>
    <w:rsid w:val="004D5AA1"/>
    <w:rsid w:val="004E1685"/>
    <w:rsid w:val="004E2D8E"/>
    <w:rsid w:val="004E3DC4"/>
    <w:rsid w:val="004E6A2E"/>
    <w:rsid w:val="004F12E4"/>
    <w:rsid w:val="004F3A56"/>
    <w:rsid w:val="004F6968"/>
    <w:rsid w:val="00501783"/>
    <w:rsid w:val="00502A17"/>
    <w:rsid w:val="00503738"/>
    <w:rsid w:val="0050490B"/>
    <w:rsid w:val="00507559"/>
    <w:rsid w:val="00507DAA"/>
    <w:rsid w:val="005110AA"/>
    <w:rsid w:val="00511BC9"/>
    <w:rsid w:val="0051357B"/>
    <w:rsid w:val="00513D82"/>
    <w:rsid w:val="00515841"/>
    <w:rsid w:val="00516560"/>
    <w:rsid w:val="0052404F"/>
    <w:rsid w:val="00524EC1"/>
    <w:rsid w:val="00525D6B"/>
    <w:rsid w:val="0053370E"/>
    <w:rsid w:val="00534FB9"/>
    <w:rsid w:val="00535B31"/>
    <w:rsid w:val="00537217"/>
    <w:rsid w:val="00540DEF"/>
    <w:rsid w:val="005417FA"/>
    <w:rsid w:val="00541FD3"/>
    <w:rsid w:val="00544F2B"/>
    <w:rsid w:val="00551057"/>
    <w:rsid w:val="00551463"/>
    <w:rsid w:val="0055184E"/>
    <w:rsid w:val="0055237D"/>
    <w:rsid w:val="00552F08"/>
    <w:rsid w:val="0055494D"/>
    <w:rsid w:val="00554F78"/>
    <w:rsid w:val="00554FD8"/>
    <w:rsid w:val="00555643"/>
    <w:rsid w:val="00556909"/>
    <w:rsid w:val="0056316A"/>
    <w:rsid w:val="005636DF"/>
    <w:rsid w:val="00563A60"/>
    <w:rsid w:val="00566D5A"/>
    <w:rsid w:val="00566EA0"/>
    <w:rsid w:val="00567F11"/>
    <w:rsid w:val="00572445"/>
    <w:rsid w:val="00572D95"/>
    <w:rsid w:val="00573271"/>
    <w:rsid w:val="0057437E"/>
    <w:rsid w:val="00576D1A"/>
    <w:rsid w:val="00583B33"/>
    <w:rsid w:val="005877FF"/>
    <w:rsid w:val="00590D6F"/>
    <w:rsid w:val="00595425"/>
    <w:rsid w:val="00596EE8"/>
    <w:rsid w:val="005A1DFF"/>
    <w:rsid w:val="005A479D"/>
    <w:rsid w:val="005A6F29"/>
    <w:rsid w:val="005A7010"/>
    <w:rsid w:val="005A73B8"/>
    <w:rsid w:val="005A7A1B"/>
    <w:rsid w:val="005B026E"/>
    <w:rsid w:val="005B15A0"/>
    <w:rsid w:val="005B2D5E"/>
    <w:rsid w:val="005B5CB3"/>
    <w:rsid w:val="005C4E08"/>
    <w:rsid w:val="005C71E4"/>
    <w:rsid w:val="005C724D"/>
    <w:rsid w:val="005E15AC"/>
    <w:rsid w:val="005E3F99"/>
    <w:rsid w:val="005E641D"/>
    <w:rsid w:val="005E6AF1"/>
    <w:rsid w:val="005F16C8"/>
    <w:rsid w:val="005F3EF8"/>
    <w:rsid w:val="005F4EC7"/>
    <w:rsid w:val="005F6E3A"/>
    <w:rsid w:val="00610C11"/>
    <w:rsid w:val="00611F99"/>
    <w:rsid w:val="00613C40"/>
    <w:rsid w:val="00623801"/>
    <w:rsid w:val="00626630"/>
    <w:rsid w:val="00630CCA"/>
    <w:rsid w:val="00631242"/>
    <w:rsid w:val="006328E6"/>
    <w:rsid w:val="00632FF3"/>
    <w:rsid w:val="00633AC4"/>
    <w:rsid w:val="00635CCC"/>
    <w:rsid w:val="006364AA"/>
    <w:rsid w:val="0064144B"/>
    <w:rsid w:val="00643574"/>
    <w:rsid w:val="006508F7"/>
    <w:rsid w:val="0065310C"/>
    <w:rsid w:val="00653B73"/>
    <w:rsid w:val="00660BCA"/>
    <w:rsid w:val="00667A9C"/>
    <w:rsid w:val="006743C9"/>
    <w:rsid w:val="00675C9A"/>
    <w:rsid w:val="006822F2"/>
    <w:rsid w:val="006832B1"/>
    <w:rsid w:val="006871A1"/>
    <w:rsid w:val="00690200"/>
    <w:rsid w:val="00696CA7"/>
    <w:rsid w:val="006A1C4A"/>
    <w:rsid w:val="006A1E7A"/>
    <w:rsid w:val="006A471A"/>
    <w:rsid w:val="006A5D54"/>
    <w:rsid w:val="006A7CF2"/>
    <w:rsid w:val="006B01AB"/>
    <w:rsid w:val="006B49EC"/>
    <w:rsid w:val="006B5B1A"/>
    <w:rsid w:val="006C1649"/>
    <w:rsid w:val="006C439E"/>
    <w:rsid w:val="006C79FC"/>
    <w:rsid w:val="006D4219"/>
    <w:rsid w:val="006D6763"/>
    <w:rsid w:val="006D6989"/>
    <w:rsid w:val="006E3A99"/>
    <w:rsid w:val="006E6A78"/>
    <w:rsid w:val="006F1ECA"/>
    <w:rsid w:val="006F2E6C"/>
    <w:rsid w:val="006F41D4"/>
    <w:rsid w:val="006F6FA7"/>
    <w:rsid w:val="007018CA"/>
    <w:rsid w:val="00702AF8"/>
    <w:rsid w:val="007134B1"/>
    <w:rsid w:val="00714395"/>
    <w:rsid w:val="00715EEE"/>
    <w:rsid w:val="007218C9"/>
    <w:rsid w:val="0073346F"/>
    <w:rsid w:val="00734FA4"/>
    <w:rsid w:val="007351DC"/>
    <w:rsid w:val="00741517"/>
    <w:rsid w:val="007418F7"/>
    <w:rsid w:val="00742F68"/>
    <w:rsid w:val="00744D8B"/>
    <w:rsid w:val="0074543F"/>
    <w:rsid w:val="00760D3A"/>
    <w:rsid w:val="0076648E"/>
    <w:rsid w:val="0077267E"/>
    <w:rsid w:val="00772C44"/>
    <w:rsid w:val="007734AF"/>
    <w:rsid w:val="00776C9B"/>
    <w:rsid w:val="00777D5F"/>
    <w:rsid w:val="00781866"/>
    <w:rsid w:val="00796F7A"/>
    <w:rsid w:val="00797303"/>
    <w:rsid w:val="007A06E8"/>
    <w:rsid w:val="007A0DA8"/>
    <w:rsid w:val="007A3859"/>
    <w:rsid w:val="007A553C"/>
    <w:rsid w:val="007A599E"/>
    <w:rsid w:val="007B454E"/>
    <w:rsid w:val="007B79A1"/>
    <w:rsid w:val="007C03C0"/>
    <w:rsid w:val="007C0454"/>
    <w:rsid w:val="007C0F19"/>
    <w:rsid w:val="007C2717"/>
    <w:rsid w:val="007C4C1E"/>
    <w:rsid w:val="007C6DF0"/>
    <w:rsid w:val="007D3616"/>
    <w:rsid w:val="007D38FA"/>
    <w:rsid w:val="007F26F2"/>
    <w:rsid w:val="007F2965"/>
    <w:rsid w:val="007F6131"/>
    <w:rsid w:val="007F69B9"/>
    <w:rsid w:val="00802AEF"/>
    <w:rsid w:val="00803E14"/>
    <w:rsid w:val="008052DA"/>
    <w:rsid w:val="00812305"/>
    <w:rsid w:val="0081315B"/>
    <w:rsid w:val="008151BA"/>
    <w:rsid w:val="00816027"/>
    <w:rsid w:val="00824DBA"/>
    <w:rsid w:val="00827D90"/>
    <w:rsid w:val="00831A43"/>
    <w:rsid w:val="0083662C"/>
    <w:rsid w:val="00841D5F"/>
    <w:rsid w:val="00843D19"/>
    <w:rsid w:val="00844241"/>
    <w:rsid w:val="008452F6"/>
    <w:rsid w:val="0084654C"/>
    <w:rsid w:val="00847FBC"/>
    <w:rsid w:val="008601B5"/>
    <w:rsid w:val="0086045C"/>
    <w:rsid w:val="00860AD5"/>
    <w:rsid w:val="0086149D"/>
    <w:rsid w:val="00863238"/>
    <w:rsid w:val="008653D3"/>
    <w:rsid w:val="00866C92"/>
    <w:rsid w:val="00867337"/>
    <w:rsid w:val="00872030"/>
    <w:rsid w:val="00881AF3"/>
    <w:rsid w:val="008820D2"/>
    <w:rsid w:val="008855E9"/>
    <w:rsid w:val="008864B6"/>
    <w:rsid w:val="00891A6D"/>
    <w:rsid w:val="00895473"/>
    <w:rsid w:val="0089548A"/>
    <w:rsid w:val="008A6CB7"/>
    <w:rsid w:val="008B1D5C"/>
    <w:rsid w:val="008B522A"/>
    <w:rsid w:val="008B5256"/>
    <w:rsid w:val="008C06CB"/>
    <w:rsid w:val="008C0B74"/>
    <w:rsid w:val="008C1F70"/>
    <w:rsid w:val="008C45E6"/>
    <w:rsid w:val="008D10B3"/>
    <w:rsid w:val="008D1302"/>
    <w:rsid w:val="008E322A"/>
    <w:rsid w:val="008E6E4E"/>
    <w:rsid w:val="00904749"/>
    <w:rsid w:val="00905AE7"/>
    <w:rsid w:val="009130D4"/>
    <w:rsid w:val="009170E2"/>
    <w:rsid w:val="009207E8"/>
    <w:rsid w:val="0092314C"/>
    <w:rsid w:val="0093027F"/>
    <w:rsid w:val="00931DA0"/>
    <w:rsid w:val="00931F78"/>
    <w:rsid w:val="00932907"/>
    <w:rsid w:val="009367D8"/>
    <w:rsid w:val="0093714C"/>
    <w:rsid w:val="009443B9"/>
    <w:rsid w:val="009446F1"/>
    <w:rsid w:val="00955366"/>
    <w:rsid w:val="0095633B"/>
    <w:rsid w:val="00956EFF"/>
    <w:rsid w:val="00957CC1"/>
    <w:rsid w:val="0096281B"/>
    <w:rsid w:val="00965967"/>
    <w:rsid w:val="009661C9"/>
    <w:rsid w:val="0097026D"/>
    <w:rsid w:val="00970321"/>
    <w:rsid w:val="00970584"/>
    <w:rsid w:val="00970B21"/>
    <w:rsid w:val="009749CF"/>
    <w:rsid w:val="00974CA1"/>
    <w:rsid w:val="00976C69"/>
    <w:rsid w:val="00981851"/>
    <w:rsid w:val="00982BDF"/>
    <w:rsid w:val="009872F8"/>
    <w:rsid w:val="00991090"/>
    <w:rsid w:val="00992E6F"/>
    <w:rsid w:val="009942E3"/>
    <w:rsid w:val="009A0998"/>
    <w:rsid w:val="009A3CF7"/>
    <w:rsid w:val="009A6853"/>
    <w:rsid w:val="009A7445"/>
    <w:rsid w:val="009B30D2"/>
    <w:rsid w:val="009B386B"/>
    <w:rsid w:val="009B3EBA"/>
    <w:rsid w:val="009B413B"/>
    <w:rsid w:val="009B75D5"/>
    <w:rsid w:val="009C03D7"/>
    <w:rsid w:val="009C051A"/>
    <w:rsid w:val="009C1102"/>
    <w:rsid w:val="009C2073"/>
    <w:rsid w:val="009C35BB"/>
    <w:rsid w:val="009D0CCF"/>
    <w:rsid w:val="009D5D74"/>
    <w:rsid w:val="009D6FE9"/>
    <w:rsid w:val="009D7042"/>
    <w:rsid w:val="009E0949"/>
    <w:rsid w:val="009E099A"/>
    <w:rsid w:val="009E20CE"/>
    <w:rsid w:val="009E3AAF"/>
    <w:rsid w:val="009E44FF"/>
    <w:rsid w:val="009E5AFE"/>
    <w:rsid w:val="009E5C20"/>
    <w:rsid w:val="009F3E1A"/>
    <w:rsid w:val="009F41CF"/>
    <w:rsid w:val="009F49E7"/>
    <w:rsid w:val="009F509D"/>
    <w:rsid w:val="009F628E"/>
    <w:rsid w:val="00A0032E"/>
    <w:rsid w:val="00A0309E"/>
    <w:rsid w:val="00A1484B"/>
    <w:rsid w:val="00A20BEC"/>
    <w:rsid w:val="00A22B26"/>
    <w:rsid w:val="00A2452B"/>
    <w:rsid w:val="00A32191"/>
    <w:rsid w:val="00A32BAC"/>
    <w:rsid w:val="00A33DED"/>
    <w:rsid w:val="00A35143"/>
    <w:rsid w:val="00A352AB"/>
    <w:rsid w:val="00A4168D"/>
    <w:rsid w:val="00A41898"/>
    <w:rsid w:val="00A43223"/>
    <w:rsid w:val="00A43AED"/>
    <w:rsid w:val="00A458AC"/>
    <w:rsid w:val="00A45A0D"/>
    <w:rsid w:val="00A47A4E"/>
    <w:rsid w:val="00A508DD"/>
    <w:rsid w:val="00A52D22"/>
    <w:rsid w:val="00A52EC0"/>
    <w:rsid w:val="00A544EB"/>
    <w:rsid w:val="00A55CA8"/>
    <w:rsid w:val="00A6677E"/>
    <w:rsid w:val="00A7054E"/>
    <w:rsid w:val="00A73658"/>
    <w:rsid w:val="00A73E3D"/>
    <w:rsid w:val="00A749B0"/>
    <w:rsid w:val="00A76108"/>
    <w:rsid w:val="00A82F79"/>
    <w:rsid w:val="00A85D8D"/>
    <w:rsid w:val="00A87CFD"/>
    <w:rsid w:val="00A87FA9"/>
    <w:rsid w:val="00A93A43"/>
    <w:rsid w:val="00A977B6"/>
    <w:rsid w:val="00AA1235"/>
    <w:rsid w:val="00AA258D"/>
    <w:rsid w:val="00AA7DE1"/>
    <w:rsid w:val="00AB215F"/>
    <w:rsid w:val="00AB518E"/>
    <w:rsid w:val="00AB74D5"/>
    <w:rsid w:val="00AC086B"/>
    <w:rsid w:val="00AC1A4A"/>
    <w:rsid w:val="00AC21EA"/>
    <w:rsid w:val="00AC3E3E"/>
    <w:rsid w:val="00AC4BD6"/>
    <w:rsid w:val="00AC535D"/>
    <w:rsid w:val="00AC6012"/>
    <w:rsid w:val="00AC6568"/>
    <w:rsid w:val="00AD017B"/>
    <w:rsid w:val="00AD04DA"/>
    <w:rsid w:val="00AD1F16"/>
    <w:rsid w:val="00AD216C"/>
    <w:rsid w:val="00AE034C"/>
    <w:rsid w:val="00AE11B7"/>
    <w:rsid w:val="00AE22FD"/>
    <w:rsid w:val="00AE426A"/>
    <w:rsid w:val="00AE7337"/>
    <w:rsid w:val="00AF369E"/>
    <w:rsid w:val="00AF48F6"/>
    <w:rsid w:val="00B0031A"/>
    <w:rsid w:val="00B06859"/>
    <w:rsid w:val="00B11FF5"/>
    <w:rsid w:val="00B14432"/>
    <w:rsid w:val="00B16033"/>
    <w:rsid w:val="00B201F3"/>
    <w:rsid w:val="00B22140"/>
    <w:rsid w:val="00B235E8"/>
    <w:rsid w:val="00B23822"/>
    <w:rsid w:val="00B31E41"/>
    <w:rsid w:val="00B36FBA"/>
    <w:rsid w:val="00B371A3"/>
    <w:rsid w:val="00B41194"/>
    <w:rsid w:val="00B44A15"/>
    <w:rsid w:val="00B516EA"/>
    <w:rsid w:val="00B5346A"/>
    <w:rsid w:val="00B55FED"/>
    <w:rsid w:val="00B57354"/>
    <w:rsid w:val="00B57953"/>
    <w:rsid w:val="00B60BA8"/>
    <w:rsid w:val="00B60C7F"/>
    <w:rsid w:val="00B6103C"/>
    <w:rsid w:val="00B634AD"/>
    <w:rsid w:val="00B75979"/>
    <w:rsid w:val="00B766AF"/>
    <w:rsid w:val="00B76B4D"/>
    <w:rsid w:val="00B80577"/>
    <w:rsid w:val="00B80B4B"/>
    <w:rsid w:val="00B87EED"/>
    <w:rsid w:val="00B90B49"/>
    <w:rsid w:val="00B94E71"/>
    <w:rsid w:val="00B94EC3"/>
    <w:rsid w:val="00B97159"/>
    <w:rsid w:val="00BA306F"/>
    <w:rsid w:val="00BA34EC"/>
    <w:rsid w:val="00BA58EC"/>
    <w:rsid w:val="00BB0EEF"/>
    <w:rsid w:val="00BB3233"/>
    <w:rsid w:val="00BB3609"/>
    <w:rsid w:val="00BB489B"/>
    <w:rsid w:val="00BB5436"/>
    <w:rsid w:val="00BC08A9"/>
    <w:rsid w:val="00BC0B38"/>
    <w:rsid w:val="00BC3C90"/>
    <w:rsid w:val="00BC60A6"/>
    <w:rsid w:val="00BC654B"/>
    <w:rsid w:val="00BC6737"/>
    <w:rsid w:val="00BC763F"/>
    <w:rsid w:val="00BC7C06"/>
    <w:rsid w:val="00BD0204"/>
    <w:rsid w:val="00BD22A3"/>
    <w:rsid w:val="00BD47F7"/>
    <w:rsid w:val="00BD499C"/>
    <w:rsid w:val="00BD61F3"/>
    <w:rsid w:val="00BD635A"/>
    <w:rsid w:val="00BD66E3"/>
    <w:rsid w:val="00BD7610"/>
    <w:rsid w:val="00BE37D1"/>
    <w:rsid w:val="00BE6054"/>
    <w:rsid w:val="00BF0BF4"/>
    <w:rsid w:val="00BF437C"/>
    <w:rsid w:val="00BF6547"/>
    <w:rsid w:val="00BF697B"/>
    <w:rsid w:val="00C01035"/>
    <w:rsid w:val="00C01D93"/>
    <w:rsid w:val="00C02888"/>
    <w:rsid w:val="00C05FF5"/>
    <w:rsid w:val="00C06439"/>
    <w:rsid w:val="00C075F9"/>
    <w:rsid w:val="00C11421"/>
    <w:rsid w:val="00C117B9"/>
    <w:rsid w:val="00C13818"/>
    <w:rsid w:val="00C145E6"/>
    <w:rsid w:val="00C24F16"/>
    <w:rsid w:val="00C25272"/>
    <w:rsid w:val="00C33635"/>
    <w:rsid w:val="00C345A9"/>
    <w:rsid w:val="00C34D9B"/>
    <w:rsid w:val="00C35EA5"/>
    <w:rsid w:val="00C37676"/>
    <w:rsid w:val="00C40E39"/>
    <w:rsid w:val="00C41D23"/>
    <w:rsid w:val="00C4315C"/>
    <w:rsid w:val="00C44323"/>
    <w:rsid w:val="00C50FE5"/>
    <w:rsid w:val="00C5185D"/>
    <w:rsid w:val="00C5189A"/>
    <w:rsid w:val="00C5310C"/>
    <w:rsid w:val="00C5318B"/>
    <w:rsid w:val="00C56795"/>
    <w:rsid w:val="00C56D4D"/>
    <w:rsid w:val="00C60B8B"/>
    <w:rsid w:val="00C61D69"/>
    <w:rsid w:val="00C64FD1"/>
    <w:rsid w:val="00C67453"/>
    <w:rsid w:val="00C70288"/>
    <w:rsid w:val="00C769E1"/>
    <w:rsid w:val="00C802A7"/>
    <w:rsid w:val="00C806D0"/>
    <w:rsid w:val="00C80F88"/>
    <w:rsid w:val="00C82FE4"/>
    <w:rsid w:val="00C83BAA"/>
    <w:rsid w:val="00C87262"/>
    <w:rsid w:val="00C877FF"/>
    <w:rsid w:val="00C90C92"/>
    <w:rsid w:val="00CA17D0"/>
    <w:rsid w:val="00CA21FE"/>
    <w:rsid w:val="00CA283A"/>
    <w:rsid w:val="00CA4884"/>
    <w:rsid w:val="00CA681F"/>
    <w:rsid w:val="00CB01DC"/>
    <w:rsid w:val="00CB1B1F"/>
    <w:rsid w:val="00CB2657"/>
    <w:rsid w:val="00CB4F74"/>
    <w:rsid w:val="00CC056F"/>
    <w:rsid w:val="00CC6A26"/>
    <w:rsid w:val="00CC7548"/>
    <w:rsid w:val="00CD03A3"/>
    <w:rsid w:val="00CD1919"/>
    <w:rsid w:val="00CE792B"/>
    <w:rsid w:val="00CF13F5"/>
    <w:rsid w:val="00CF19A9"/>
    <w:rsid w:val="00D01DBF"/>
    <w:rsid w:val="00D0256B"/>
    <w:rsid w:val="00D07822"/>
    <w:rsid w:val="00D12F47"/>
    <w:rsid w:val="00D13C95"/>
    <w:rsid w:val="00D2406D"/>
    <w:rsid w:val="00D2684A"/>
    <w:rsid w:val="00D26F32"/>
    <w:rsid w:val="00D33084"/>
    <w:rsid w:val="00D337CB"/>
    <w:rsid w:val="00D37F5F"/>
    <w:rsid w:val="00D41C99"/>
    <w:rsid w:val="00D43FC3"/>
    <w:rsid w:val="00D459FE"/>
    <w:rsid w:val="00D509F4"/>
    <w:rsid w:val="00D52B00"/>
    <w:rsid w:val="00D5445E"/>
    <w:rsid w:val="00D61F9D"/>
    <w:rsid w:val="00D63786"/>
    <w:rsid w:val="00D667E6"/>
    <w:rsid w:val="00D71827"/>
    <w:rsid w:val="00D75226"/>
    <w:rsid w:val="00D801BA"/>
    <w:rsid w:val="00D9027B"/>
    <w:rsid w:val="00D9055D"/>
    <w:rsid w:val="00D9072D"/>
    <w:rsid w:val="00D90958"/>
    <w:rsid w:val="00D95B68"/>
    <w:rsid w:val="00DA0BAC"/>
    <w:rsid w:val="00DA1CC4"/>
    <w:rsid w:val="00DA43D5"/>
    <w:rsid w:val="00DA52C9"/>
    <w:rsid w:val="00DA55C6"/>
    <w:rsid w:val="00DA5AE1"/>
    <w:rsid w:val="00DA6D9D"/>
    <w:rsid w:val="00DA6E19"/>
    <w:rsid w:val="00DB482B"/>
    <w:rsid w:val="00DB5614"/>
    <w:rsid w:val="00DB67B7"/>
    <w:rsid w:val="00DB7FA2"/>
    <w:rsid w:val="00DC08A7"/>
    <w:rsid w:val="00DC09A5"/>
    <w:rsid w:val="00DC549D"/>
    <w:rsid w:val="00DD16E3"/>
    <w:rsid w:val="00DD1E3B"/>
    <w:rsid w:val="00DD2F94"/>
    <w:rsid w:val="00DD3118"/>
    <w:rsid w:val="00DD5E7A"/>
    <w:rsid w:val="00DE0C08"/>
    <w:rsid w:val="00DE7DF4"/>
    <w:rsid w:val="00DF295A"/>
    <w:rsid w:val="00DF301D"/>
    <w:rsid w:val="00E021F6"/>
    <w:rsid w:val="00E04598"/>
    <w:rsid w:val="00E119A0"/>
    <w:rsid w:val="00E12E2D"/>
    <w:rsid w:val="00E12E59"/>
    <w:rsid w:val="00E21424"/>
    <w:rsid w:val="00E22C1C"/>
    <w:rsid w:val="00E23D40"/>
    <w:rsid w:val="00E30F48"/>
    <w:rsid w:val="00E32F3D"/>
    <w:rsid w:val="00E32F95"/>
    <w:rsid w:val="00E351E5"/>
    <w:rsid w:val="00E518FC"/>
    <w:rsid w:val="00E53906"/>
    <w:rsid w:val="00E53D74"/>
    <w:rsid w:val="00E54A54"/>
    <w:rsid w:val="00E56508"/>
    <w:rsid w:val="00E57586"/>
    <w:rsid w:val="00E6000E"/>
    <w:rsid w:val="00E6716E"/>
    <w:rsid w:val="00E70837"/>
    <w:rsid w:val="00E7117B"/>
    <w:rsid w:val="00E7379F"/>
    <w:rsid w:val="00E77905"/>
    <w:rsid w:val="00E80CFA"/>
    <w:rsid w:val="00E82DFD"/>
    <w:rsid w:val="00E862A0"/>
    <w:rsid w:val="00E869A3"/>
    <w:rsid w:val="00E93757"/>
    <w:rsid w:val="00E959AF"/>
    <w:rsid w:val="00E95CE2"/>
    <w:rsid w:val="00E96148"/>
    <w:rsid w:val="00E97D38"/>
    <w:rsid w:val="00EA0611"/>
    <w:rsid w:val="00EA5F26"/>
    <w:rsid w:val="00EA6966"/>
    <w:rsid w:val="00EB0177"/>
    <w:rsid w:val="00EB7D7E"/>
    <w:rsid w:val="00EC0FFC"/>
    <w:rsid w:val="00EC3BAD"/>
    <w:rsid w:val="00ED0038"/>
    <w:rsid w:val="00ED044E"/>
    <w:rsid w:val="00ED3A6A"/>
    <w:rsid w:val="00ED62EE"/>
    <w:rsid w:val="00ED6A28"/>
    <w:rsid w:val="00ED6F1C"/>
    <w:rsid w:val="00EE0129"/>
    <w:rsid w:val="00EE0163"/>
    <w:rsid w:val="00EE1749"/>
    <w:rsid w:val="00EE1912"/>
    <w:rsid w:val="00EE5624"/>
    <w:rsid w:val="00EE67EA"/>
    <w:rsid w:val="00EE7EA8"/>
    <w:rsid w:val="00EF0383"/>
    <w:rsid w:val="00EF393B"/>
    <w:rsid w:val="00EF4A74"/>
    <w:rsid w:val="00EF4D57"/>
    <w:rsid w:val="00EF67FB"/>
    <w:rsid w:val="00EF77F1"/>
    <w:rsid w:val="00F01EC0"/>
    <w:rsid w:val="00F0371C"/>
    <w:rsid w:val="00F03CC5"/>
    <w:rsid w:val="00F14ED4"/>
    <w:rsid w:val="00F162A2"/>
    <w:rsid w:val="00F174FF"/>
    <w:rsid w:val="00F234A7"/>
    <w:rsid w:val="00F23B19"/>
    <w:rsid w:val="00F259FC"/>
    <w:rsid w:val="00F34949"/>
    <w:rsid w:val="00F34C81"/>
    <w:rsid w:val="00F35F1B"/>
    <w:rsid w:val="00F366EE"/>
    <w:rsid w:val="00F3741F"/>
    <w:rsid w:val="00F453AC"/>
    <w:rsid w:val="00F47118"/>
    <w:rsid w:val="00F474E1"/>
    <w:rsid w:val="00F5052F"/>
    <w:rsid w:val="00F56090"/>
    <w:rsid w:val="00F61322"/>
    <w:rsid w:val="00F7160F"/>
    <w:rsid w:val="00F72688"/>
    <w:rsid w:val="00F752B5"/>
    <w:rsid w:val="00F85867"/>
    <w:rsid w:val="00F85ED1"/>
    <w:rsid w:val="00F901AA"/>
    <w:rsid w:val="00F90AFD"/>
    <w:rsid w:val="00F912C8"/>
    <w:rsid w:val="00F917CE"/>
    <w:rsid w:val="00F9521A"/>
    <w:rsid w:val="00F968A5"/>
    <w:rsid w:val="00F97CC6"/>
    <w:rsid w:val="00FA0612"/>
    <w:rsid w:val="00FA335F"/>
    <w:rsid w:val="00FA40B3"/>
    <w:rsid w:val="00FA47F1"/>
    <w:rsid w:val="00FB09C5"/>
    <w:rsid w:val="00FB374F"/>
    <w:rsid w:val="00FB4709"/>
    <w:rsid w:val="00FB66DC"/>
    <w:rsid w:val="00FC0033"/>
    <w:rsid w:val="00FC097B"/>
    <w:rsid w:val="00FC1BCE"/>
    <w:rsid w:val="00FC4B6C"/>
    <w:rsid w:val="00FC7706"/>
    <w:rsid w:val="00FC787C"/>
    <w:rsid w:val="00FD0031"/>
    <w:rsid w:val="00FE02EA"/>
    <w:rsid w:val="00FE3595"/>
    <w:rsid w:val="00FE7675"/>
    <w:rsid w:val="00FF170D"/>
    <w:rsid w:val="00FF1C5C"/>
    <w:rsid w:val="00FF21E4"/>
    <w:rsid w:val="00FF59EE"/>
    <w:rsid w:val="00FF7074"/>
    <w:rsid w:val="00FF75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2100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ntium" w:eastAsia="Times" w:hAnsi="Gentium"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E3DC4"/>
    <w:pPr>
      <w:overflowPunct w:val="0"/>
      <w:autoSpaceDE w:val="0"/>
      <w:autoSpaceDN w:val="0"/>
      <w:adjustRightInd w:val="0"/>
      <w:ind w:firstLine="360"/>
      <w:textAlignment w:val="baseline"/>
    </w:pPr>
    <w:rPr>
      <w:rFonts w:eastAsia="Times New Roman" w:cs="Times New Roman"/>
      <w:szCs w:val="20"/>
      <w:lang w:val="en-GB" w:eastAsia="zh-CN" w:bidi="he-IL"/>
    </w:rPr>
  </w:style>
  <w:style w:type="paragraph" w:styleId="Heading1">
    <w:name w:val="heading 1"/>
    <w:aliases w:val="Side heading"/>
    <w:basedOn w:val="Normal"/>
    <w:next w:val="Normal"/>
    <w:link w:val="Heading1Char"/>
    <w:qFormat/>
    <w:rsid w:val="004E3DC4"/>
    <w:pPr>
      <w:keepNext/>
      <w:outlineLvl w:val="0"/>
    </w:pPr>
    <w:rPr>
      <w:b/>
      <w:i/>
      <w:kern w:val="32"/>
      <w:szCs w:val="32"/>
    </w:rPr>
  </w:style>
  <w:style w:type="paragraph" w:styleId="Heading2">
    <w:name w:val="heading 2"/>
    <w:basedOn w:val="Normal"/>
    <w:next w:val="Normal"/>
    <w:link w:val="Heading2Char"/>
    <w:qFormat/>
    <w:rsid w:val="004E3DC4"/>
    <w:pPr>
      <w:keepNext/>
      <w:spacing w:before="240" w:after="60"/>
      <w:outlineLvl w:val="1"/>
    </w:pPr>
    <w:rPr>
      <w:rFonts w:ascii="Arial" w:hAnsi="Arial"/>
      <w:b/>
      <w:i/>
      <w:sz w:val="28"/>
      <w:szCs w:val="28"/>
    </w:rPr>
  </w:style>
  <w:style w:type="paragraph" w:styleId="Heading3">
    <w:name w:val="heading 3"/>
    <w:basedOn w:val="Normal"/>
    <w:next w:val="Normal"/>
    <w:link w:val="Heading3Char"/>
    <w:qFormat/>
    <w:rsid w:val="004E3DC4"/>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Footer"/>
    <w:autoRedefine/>
    <w:qFormat/>
    <w:rsid w:val="007B79A1"/>
    <w:pPr>
      <w:tabs>
        <w:tab w:val="clear" w:pos="4513"/>
        <w:tab w:val="clear" w:pos="9026"/>
        <w:tab w:val="center" w:pos="4252"/>
        <w:tab w:val="right" w:pos="8504"/>
      </w:tabs>
    </w:pPr>
  </w:style>
  <w:style w:type="paragraph" w:styleId="Footer">
    <w:name w:val="footer"/>
    <w:basedOn w:val="Normal"/>
    <w:link w:val="FooterChar"/>
    <w:uiPriority w:val="99"/>
    <w:semiHidden/>
    <w:unhideWhenUsed/>
    <w:rsid w:val="007B79A1"/>
    <w:pPr>
      <w:tabs>
        <w:tab w:val="center" w:pos="4513"/>
        <w:tab w:val="right" w:pos="9026"/>
      </w:tabs>
      <w:overflowPunct/>
      <w:autoSpaceDE/>
      <w:autoSpaceDN/>
      <w:adjustRightInd/>
      <w:ind w:firstLine="0"/>
      <w:textAlignment w:val="auto"/>
    </w:pPr>
    <w:rPr>
      <w:rFonts w:eastAsia="Times"/>
      <w:lang w:eastAsia="en-US" w:bidi="ar-SA"/>
    </w:rPr>
  </w:style>
  <w:style w:type="character" w:customStyle="1" w:styleId="FooterChar">
    <w:name w:val="Footer Char"/>
    <w:basedOn w:val="DefaultParagraphFont"/>
    <w:link w:val="Footer"/>
    <w:uiPriority w:val="99"/>
    <w:semiHidden/>
    <w:rsid w:val="007B79A1"/>
    <w:rPr>
      <w:lang w:val="en-GB"/>
    </w:rPr>
  </w:style>
  <w:style w:type="paragraph" w:customStyle="1" w:styleId="narrativeelements">
    <w:name w:val="narrative elements"/>
    <w:basedOn w:val="Normal"/>
    <w:rsid w:val="00D459FE"/>
    <w:pPr>
      <w:tabs>
        <w:tab w:val="left" w:pos="720"/>
        <w:tab w:val="left" w:pos="1440"/>
        <w:tab w:val="right" w:pos="9000"/>
      </w:tabs>
      <w:overflowPunct/>
      <w:autoSpaceDE/>
      <w:autoSpaceDN/>
      <w:adjustRightInd/>
      <w:ind w:firstLine="0"/>
      <w:textAlignment w:val="auto"/>
      <w:outlineLvl w:val="0"/>
    </w:pPr>
    <w:rPr>
      <w:rFonts w:eastAsia="Times"/>
      <w:lang w:eastAsia="en-US" w:bidi="ar-SA"/>
    </w:rPr>
  </w:style>
  <w:style w:type="paragraph" w:styleId="FootnoteText">
    <w:name w:val="footnote text"/>
    <w:aliases w:val="Footnote Text (Gentium)"/>
    <w:basedOn w:val="Normal"/>
    <w:link w:val="FootnoteTextChar"/>
    <w:uiPriority w:val="99"/>
    <w:unhideWhenUsed/>
    <w:qFormat/>
    <w:rsid w:val="008452F6"/>
    <w:pPr>
      <w:tabs>
        <w:tab w:val="left" w:pos="547"/>
      </w:tabs>
      <w:overflowPunct/>
      <w:autoSpaceDE/>
      <w:autoSpaceDN/>
      <w:adjustRightInd/>
      <w:spacing w:after="100"/>
      <w:ind w:firstLine="0"/>
      <w:textAlignment w:val="auto"/>
    </w:pPr>
    <w:rPr>
      <w:rFonts w:eastAsia="Times"/>
      <w:lang w:eastAsia="en-US" w:bidi="ar-SA"/>
    </w:rPr>
  </w:style>
  <w:style w:type="character" w:customStyle="1" w:styleId="FootnoteTextChar">
    <w:name w:val="Footnote Text Char"/>
    <w:aliases w:val="Footnote Text (Gentium) Char"/>
    <w:basedOn w:val="DefaultParagraphFont"/>
    <w:link w:val="FootnoteText"/>
    <w:uiPriority w:val="99"/>
    <w:rsid w:val="008452F6"/>
    <w:rPr>
      <w:rFonts w:cs="Times New Roman"/>
      <w:lang w:val="en-GB"/>
    </w:rPr>
  </w:style>
  <w:style w:type="paragraph" w:styleId="EndnoteText">
    <w:name w:val="endnote text"/>
    <w:basedOn w:val="Normal"/>
    <w:link w:val="EndnoteTextChar"/>
    <w:rsid w:val="009F49E7"/>
    <w:pPr>
      <w:suppressAutoHyphens/>
      <w:overflowPunct/>
      <w:autoSpaceDE/>
      <w:autoSpaceDN/>
      <w:adjustRightInd/>
      <w:ind w:left="432" w:hanging="432"/>
      <w:jc w:val="both"/>
      <w:textAlignment w:val="auto"/>
    </w:pPr>
    <w:rPr>
      <w:rFonts w:eastAsia="Times"/>
      <w:lang w:bidi="ar-SA"/>
    </w:rPr>
  </w:style>
  <w:style w:type="character" w:customStyle="1" w:styleId="EndnoteTextChar">
    <w:name w:val="Endnote Text Char"/>
    <w:basedOn w:val="DefaultParagraphFont"/>
    <w:link w:val="EndnoteText"/>
    <w:rsid w:val="009F49E7"/>
    <w:rPr>
      <w:rFonts w:cs="Times New Roman"/>
      <w:szCs w:val="20"/>
      <w:lang w:val="en-GB" w:eastAsia="zh-CN"/>
    </w:rPr>
  </w:style>
  <w:style w:type="paragraph" w:customStyle="1" w:styleId="Endnotes">
    <w:name w:val="Endnotes"/>
    <w:basedOn w:val="FootnoteText"/>
    <w:rsid w:val="005636DF"/>
    <w:pPr>
      <w:suppressAutoHyphens/>
      <w:autoSpaceDE w:val="0"/>
      <w:spacing w:after="60"/>
      <w:ind w:left="360" w:hanging="360"/>
    </w:pPr>
    <w:rPr>
      <w:rFonts w:cs="Shruti"/>
      <w:lang w:eastAsia="zh-CN"/>
    </w:rPr>
  </w:style>
  <w:style w:type="paragraph" w:customStyle="1" w:styleId="Style2">
    <w:name w:val="Style2"/>
    <w:basedOn w:val="FootnoteText"/>
    <w:qFormat/>
    <w:rsid w:val="008452F6"/>
  </w:style>
  <w:style w:type="paragraph" w:styleId="BodyTextIndent">
    <w:name w:val="Body Text Indent"/>
    <w:basedOn w:val="BodyText"/>
    <w:link w:val="BodyTextIndentChar"/>
    <w:autoRedefine/>
    <w:qFormat/>
    <w:rsid w:val="00974CA1"/>
    <w:pPr>
      <w:tabs>
        <w:tab w:val="left" w:pos="2880"/>
        <w:tab w:val="right" w:pos="9000"/>
      </w:tabs>
      <w:suppressAutoHyphens/>
      <w:overflowPunct w:val="0"/>
      <w:autoSpaceDE w:val="0"/>
      <w:spacing w:after="140" w:line="288" w:lineRule="auto"/>
      <w:ind w:left="283" w:firstLine="720"/>
      <w:textAlignment w:val="baseline"/>
    </w:pPr>
    <w:rPr>
      <w:rFonts w:ascii="Times New Roman" w:hAnsi="Times New Roman"/>
    </w:rPr>
  </w:style>
  <w:style w:type="character" w:customStyle="1" w:styleId="BodyTextIndentChar">
    <w:name w:val="Body Text Indent Char"/>
    <w:basedOn w:val="DefaultParagraphFont"/>
    <w:link w:val="BodyTextIndent"/>
    <w:rsid w:val="00974CA1"/>
    <w:rPr>
      <w:rFonts w:ascii="Times New Roman" w:hAnsi="Times New Roman" w:cs="Times New Roman"/>
      <w:szCs w:val="20"/>
      <w:lang w:val="en-GB"/>
    </w:rPr>
  </w:style>
  <w:style w:type="paragraph" w:styleId="BodyText">
    <w:name w:val="Body Text"/>
    <w:basedOn w:val="Normal"/>
    <w:link w:val="BodyTextChar"/>
    <w:uiPriority w:val="99"/>
    <w:semiHidden/>
    <w:unhideWhenUsed/>
    <w:rsid w:val="00974CA1"/>
    <w:pPr>
      <w:overflowPunct/>
      <w:autoSpaceDE/>
      <w:autoSpaceDN/>
      <w:adjustRightInd/>
      <w:spacing w:after="120"/>
      <w:ind w:firstLine="0"/>
      <w:textAlignment w:val="auto"/>
    </w:pPr>
    <w:rPr>
      <w:rFonts w:eastAsia="Times"/>
      <w:lang w:eastAsia="en-US" w:bidi="ar-SA"/>
    </w:rPr>
  </w:style>
  <w:style w:type="character" w:customStyle="1" w:styleId="BodyTextChar">
    <w:name w:val="Body Text Char"/>
    <w:basedOn w:val="DefaultParagraphFont"/>
    <w:link w:val="BodyText"/>
    <w:uiPriority w:val="99"/>
    <w:semiHidden/>
    <w:rsid w:val="00974CA1"/>
    <w:rPr>
      <w:rFonts w:cs="Times New Roman"/>
    </w:rPr>
  </w:style>
  <w:style w:type="character" w:customStyle="1" w:styleId="Heading1Char">
    <w:name w:val="Heading 1 Char"/>
    <w:aliases w:val="Side heading Char"/>
    <w:basedOn w:val="DefaultParagraphFont"/>
    <w:link w:val="Heading1"/>
    <w:rsid w:val="004E3DC4"/>
    <w:rPr>
      <w:rFonts w:eastAsia="Times New Roman" w:cs="Times New Roman"/>
      <w:b/>
      <w:i/>
      <w:kern w:val="32"/>
      <w:szCs w:val="32"/>
      <w:lang w:val="en-GB" w:eastAsia="zh-CN" w:bidi="he-IL"/>
    </w:rPr>
  </w:style>
  <w:style w:type="character" w:customStyle="1" w:styleId="Heading2Char">
    <w:name w:val="Heading 2 Char"/>
    <w:basedOn w:val="DefaultParagraphFont"/>
    <w:link w:val="Heading2"/>
    <w:rsid w:val="004E3DC4"/>
    <w:rPr>
      <w:rFonts w:ascii="Arial" w:eastAsia="Times New Roman" w:hAnsi="Arial" w:cs="Times New Roman"/>
      <w:b/>
      <w:i/>
      <w:sz w:val="28"/>
      <w:szCs w:val="28"/>
      <w:lang w:val="en-GB" w:eastAsia="zh-CN" w:bidi="he-IL"/>
    </w:rPr>
  </w:style>
  <w:style w:type="character" w:customStyle="1" w:styleId="Heading3Char">
    <w:name w:val="Heading 3 Char"/>
    <w:basedOn w:val="DefaultParagraphFont"/>
    <w:link w:val="Heading3"/>
    <w:rsid w:val="004E3DC4"/>
    <w:rPr>
      <w:rFonts w:ascii="Arial" w:eastAsia="Times New Roman" w:hAnsi="Arial" w:cs="Times New Roman"/>
      <w:b/>
      <w:sz w:val="26"/>
      <w:szCs w:val="26"/>
      <w:lang w:val="en-GB" w:eastAsia="zh-CN" w:bidi="he-IL"/>
    </w:rPr>
  </w:style>
  <w:style w:type="paragraph" w:styleId="NormalIndent">
    <w:name w:val="Normal Indent"/>
    <w:basedOn w:val="Normal"/>
    <w:rsid w:val="004E3DC4"/>
    <w:pPr>
      <w:ind w:left="720"/>
    </w:pPr>
  </w:style>
  <w:style w:type="paragraph" w:customStyle="1" w:styleId="NormalIndent1">
    <w:name w:val="Normal Indent1"/>
    <w:basedOn w:val="Normal"/>
    <w:rsid w:val="004E3DC4"/>
  </w:style>
  <w:style w:type="paragraph" w:customStyle="1" w:styleId="Sideheadingitalic14">
    <w:name w:val="Side heading italic 14"/>
    <w:basedOn w:val="Normal"/>
    <w:next w:val="Normal"/>
    <w:rsid w:val="004E3DC4"/>
    <w:rPr>
      <w:i/>
      <w:sz w:val="28"/>
    </w:rPr>
  </w:style>
  <w:style w:type="paragraph" w:styleId="Title">
    <w:name w:val="Title"/>
    <w:basedOn w:val="Normal"/>
    <w:next w:val="Normal"/>
    <w:link w:val="TitleChar"/>
    <w:qFormat/>
    <w:rsid w:val="004E3DC4"/>
    <w:pPr>
      <w:jc w:val="center"/>
    </w:pPr>
    <w:rPr>
      <w:sz w:val="28"/>
    </w:rPr>
  </w:style>
  <w:style w:type="character" w:customStyle="1" w:styleId="TitleChar">
    <w:name w:val="Title Char"/>
    <w:basedOn w:val="DefaultParagraphFont"/>
    <w:link w:val="Title"/>
    <w:rsid w:val="004E3DC4"/>
    <w:rPr>
      <w:rFonts w:eastAsia="Times New Roman" w:cs="Times New Roman"/>
      <w:sz w:val="28"/>
      <w:szCs w:val="20"/>
      <w:lang w:val="en-GB" w:eastAsia="zh-CN" w:bidi="he-IL"/>
    </w:rPr>
  </w:style>
  <w:style w:type="paragraph" w:customStyle="1" w:styleId="Notesheading">
    <w:name w:val="Notes heading"/>
    <w:basedOn w:val="Normal"/>
    <w:next w:val="Normal"/>
    <w:rsid w:val="004E3DC4"/>
    <w:rPr>
      <w:b/>
      <w:sz w:val="28"/>
    </w:rPr>
  </w:style>
  <w:style w:type="character" w:styleId="PageNumber">
    <w:name w:val="page number"/>
    <w:basedOn w:val="DefaultParagraphFont"/>
    <w:rsid w:val="004E3DC4"/>
  </w:style>
  <w:style w:type="paragraph" w:customStyle="1" w:styleId="narrativesideheading">
    <w:name w:val="narrative side heading"/>
    <w:basedOn w:val="narrativeelements"/>
    <w:next w:val="narrativeelements"/>
    <w:rsid w:val="004E3DC4"/>
    <w:pPr>
      <w:overflowPunct w:val="0"/>
      <w:autoSpaceDE w:val="0"/>
      <w:autoSpaceDN w:val="0"/>
      <w:adjustRightInd w:val="0"/>
      <w:textAlignment w:val="baseline"/>
      <w:outlineLvl w:val="9"/>
    </w:pPr>
    <w:rPr>
      <w:rFonts w:eastAsia="Times New Roman"/>
      <w:b/>
      <w:lang w:eastAsia="zh-CN" w:bidi="he-IL"/>
    </w:rPr>
  </w:style>
  <w:style w:type="paragraph" w:styleId="CommentText">
    <w:name w:val="annotation text"/>
    <w:basedOn w:val="Normal"/>
    <w:link w:val="CommentTextChar"/>
    <w:semiHidden/>
    <w:rsid w:val="004E3DC4"/>
    <w:rPr>
      <w:szCs w:val="24"/>
    </w:rPr>
  </w:style>
  <w:style w:type="character" w:customStyle="1" w:styleId="CommentTextChar">
    <w:name w:val="Comment Text Char"/>
    <w:basedOn w:val="DefaultParagraphFont"/>
    <w:link w:val="CommentText"/>
    <w:semiHidden/>
    <w:rsid w:val="004E3DC4"/>
    <w:rPr>
      <w:rFonts w:eastAsia="Times New Roman" w:cs="Times New Roman"/>
      <w:lang w:val="en-GB" w:eastAsia="zh-CN" w:bidi="he-IL"/>
    </w:rPr>
  </w:style>
  <w:style w:type="paragraph" w:customStyle="1" w:styleId="mine">
    <w:name w:val="mine"/>
    <w:basedOn w:val="Normal"/>
    <w:autoRedefine/>
    <w:qFormat/>
    <w:rsid w:val="003271C2"/>
    <w:pPr>
      <w:tabs>
        <w:tab w:val="left" w:pos="720"/>
        <w:tab w:val="left" w:pos="1440"/>
        <w:tab w:val="right" w:pos="9000"/>
      </w:tabs>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8DDF8E0-69C1-344E-8D5A-C28A0CAB4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2447</TotalTime>
  <Pages>106</Pages>
  <Words>44625</Words>
  <Characters>254366</Characters>
  <Application>Microsoft Office Word</Application>
  <DocSecurity>0</DocSecurity>
  <Lines>2119</Lines>
  <Paragraphs>596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Brockington</dc:creator>
  <cp:keywords/>
  <dc:description/>
  <cp:lastModifiedBy>Mary Brockington</cp:lastModifiedBy>
  <cp:revision>390</cp:revision>
  <dcterms:created xsi:type="dcterms:W3CDTF">2020-01-21T10:05:00Z</dcterms:created>
  <dcterms:modified xsi:type="dcterms:W3CDTF">2022-09-01T11:10:00Z</dcterms:modified>
</cp:coreProperties>
</file>